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900D0C" w14:textId="563D04E2" w:rsidR="00CB4781" w:rsidRDefault="00CB4781">
      <w:pPr>
        <w:pStyle w:val="Hlavika"/>
        <w:spacing w:line="276" w:lineRule="auto"/>
        <w:jc w:val="center"/>
        <w:rPr>
          <w:rFonts w:asciiTheme="minorHAnsi" w:hAnsiTheme="minorHAnsi" w:cstheme="minorHAnsi"/>
          <w:b/>
          <w:color w:val="000000"/>
          <w:sz w:val="22"/>
          <w:szCs w:val="22"/>
        </w:rPr>
      </w:pPr>
    </w:p>
    <w:p w14:paraId="4F5156FE" w14:textId="77777777" w:rsidR="00CB4781" w:rsidRDefault="00CB4781">
      <w:pPr>
        <w:pStyle w:val="Nadpis2"/>
        <w:tabs>
          <w:tab w:val="left" w:pos="-284"/>
          <w:tab w:val="left" w:pos="2295"/>
          <w:tab w:val="center" w:pos="4536"/>
        </w:tabs>
        <w:spacing w:line="276" w:lineRule="auto"/>
        <w:ind w:left="-142" w:firstLine="142"/>
        <w:jc w:val="center"/>
        <w:rPr>
          <w:rFonts w:asciiTheme="minorHAnsi" w:hAnsiTheme="minorHAnsi" w:cstheme="minorHAnsi"/>
          <w:color w:val="00000A"/>
          <w:sz w:val="22"/>
          <w:szCs w:val="22"/>
        </w:rPr>
      </w:pPr>
    </w:p>
    <w:p w14:paraId="7E833752" w14:textId="77777777" w:rsidR="00CB4781" w:rsidRDefault="00CB4781">
      <w:pPr>
        <w:pStyle w:val="Nadpis2"/>
        <w:tabs>
          <w:tab w:val="left" w:pos="-284"/>
          <w:tab w:val="left" w:pos="2295"/>
          <w:tab w:val="center" w:pos="4536"/>
        </w:tabs>
        <w:spacing w:line="276" w:lineRule="auto"/>
        <w:ind w:left="-142" w:firstLine="142"/>
        <w:jc w:val="center"/>
        <w:rPr>
          <w:rFonts w:asciiTheme="minorHAnsi" w:hAnsiTheme="minorHAnsi" w:cstheme="minorHAnsi"/>
          <w:color w:val="00000A"/>
          <w:sz w:val="22"/>
          <w:szCs w:val="22"/>
        </w:rPr>
      </w:pPr>
    </w:p>
    <w:p w14:paraId="0AEE37F5" w14:textId="77777777" w:rsidR="00CB4781" w:rsidRDefault="0040211E">
      <w:pPr>
        <w:pStyle w:val="Nadpis2"/>
        <w:tabs>
          <w:tab w:val="left" w:pos="-284"/>
          <w:tab w:val="left" w:pos="2295"/>
          <w:tab w:val="center" w:pos="4536"/>
        </w:tabs>
        <w:spacing w:line="276" w:lineRule="auto"/>
        <w:ind w:left="-142" w:firstLine="142"/>
        <w:jc w:val="center"/>
        <w:rPr>
          <w:rFonts w:asciiTheme="minorHAnsi" w:hAnsiTheme="minorHAnsi" w:cstheme="minorHAnsi"/>
          <w:color w:val="00000A"/>
          <w:sz w:val="32"/>
          <w:szCs w:val="32"/>
        </w:rPr>
      </w:pPr>
      <w:r>
        <w:rPr>
          <w:rFonts w:asciiTheme="minorHAnsi" w:hAnsiTheme="minorHAnsi" w:cstheme="minorHAnsi"/>
          <w:color w:val="00000A"/>
          <w:sz w:val="32"/>
          <w:szCs w:val="32"/>
        </w:rPr>
        <w:t xml:space="preserve">Výzva na predkladanie ponúk </w:t>
      </w:r>
    </w:p>
    <w:p w14:paraId="6FE56C85" w14:textId="77777777" w:rsidR="00CB4781" w:rsidRDefault="00CB4781">
      <w:pPr>
        <w:spacing w:line="276" w:lineRule="auto"/>
        <w:jc w:val="center"/>
        <w:rPr>
          <w:rFonts w:asciiTheme="minorHAnsi" w:hAnsiTheme="minorHAnsi" w:cstheme="minorHAnsi"/>
          <w:sz w:val="22"/>
          <w:szCs w:val="22"/>
        </w:rPr>
      </w:pPr>
    </w:p>
    <w:p w14:paraId="13240495" w14:textId="77777777" w:rsidR="00CE3D6E" w:rsidRDefault="0040211E">
      <w:pPr>
        <w:tabs>
          <w:tab w:val="left" w:pos="-284"/>
        </w:tabs>
        <w:spacing w:line="276" w:lineRule="auto"/>
        <w:ind w:left="-142" w:firstLine="142"/>
        <w:jc w:val="center"/>
        <w:rPr>
          <w:rFonts w:asciiTheme="minorHAnsi" w:hAnsiTheme="minorHAnsi" w:cstheme="minorHAnsi"/>
          <w:sz w:val="22"/>
          <w:szCs w:val="22"/>
        </w:rPr>
      </w:pPr>
      <w:r>
        <w:rPr>
          <w:rFonts w:asciiTheme="minorHAnsi" w:hAnsiTheme="minorHAnsi" w:cstheme="minorHAnsi"/>
          <w:sz w:val="22"/>
          <w:szCs w:val="22"/>
        </w:rPr>
        <w:t>v rámci realizácie procesu zadávania zákazky (z</w:t>
      </w:r>
      <w:r>
        <w:rPr>
          <w:rFonts w:asciiTheme="minorHAnsi" w:hAnsiTheme="minorHAnsi" w:cstheme="minorHAnsi"/>
          <w:i/>
          <w:sz w:val="22"/>
          <w:szCs w:val="22"/>
        </w:rPr>
        <w:t>ákazka nad 100 000,- EUR bez DPH</w:t>
      </w:r>
      <w:r>
        <w:rPr>
          <w:rFonts w:asciiTheme="minorHAnsi" w:hAnsiTheme="minorHAnsi" w:cstheme="minorHAnsi"/>
          <w:sz w:val="22"/>
          <w:szCs w:val="22"/>
        </w:rPr>
        <w:t>) podľa aktuálne platnej príručky k procesu VO pre dopytovo-orientované projekty a národné projekty v gescii MH SR, verzia 2.</w:t>
      </w:r>
      <w:r w:rsidR="00CE3D6E">
        <w:rPr>
          <w:rFonts w:asciiTheme="minorHAnsi" w:hAnsiTheme="minorHAnsi" w:cstheme="minorHAnsi"/>
          <w:sz w:val="22"/>
          <w:szCs w:val="22"/>
        </w:rPr>
        <w:t>2</w:t>
      </w:r>
      <w:r>
        <w:rPr>
          <w:rFonts w:asciiTheme="minorHAnsi" w:hAnsiTheme="minorHAnsi" w:cstheme="minorHAnsi"/>
          <w:sz w:val="22"/>
          <w:szCs w:val="22"/>
        </w:rPr>
        <w:t>, vydanej 1</w:t>
      </w:r>
      <w:r w:rsidR="00CE3D6E">
        <w:rPr>
          <w:rFonts w:asciiTheme="minorHAnsi" w:hAnsiTheme="minorHAnsi" w:cstheme="minorHAnsi"/>
          <w:sz w:val="22"/>
          <w:szCs w:val="22"/>
        </w:rPr>
        <w:t>2</w:t>
      </w:r>
      <w:r>
        <w:rPr>
          <w:rFonts w:asciiTheme="minorHAnsi" w:hAnsiTheme="minorHAnsi" w:cstheme="minorHAnsi"/>
          <w:sz w:val="22"/>
          <w:szCs w:val="22"/>
        </w:rPr>
        <w:t>.</w:t>
      </w:r>
      <w:r w:rsidR="00CE3D6E">
        <w:rPr>
          <w:rFonts w:asciiTheme="minorHAnsi" w:hAnsiTheme="minorHAnsi" w:cstheme="minorHAnsi"/>
          <w:sz w:val="22"/>
          <w:szCs w:val="22"/>
        </w:rPr>
        <w:t>decembra</w:t>
      </w:r>
      <w:r>
        <w:rPr>
          <w:rFonts w:asciiTheme="minorHAnsi" w:hAnsiTheme="minorHAnsi" w:cstheme="minorHAnsi"/>
          <w:sz w:val="22"/>
          <w:szCs w:val="22"/>
        </w:rPr>
        <w:t xml:space="preserve"> 2019 Ministerstvom hospodárstva Slovenskej republiky (ďalej v texte výzvy </w:t>
      </w:r>
      <w:r w:rsidR="00CE3D6E">
        <w:rPr>
          <w:rFonts w:asciiTheme="minorHAnsi" w:hAnsiTheme="minorHAnsi" w:cstheme="minorHAnsi"/>
          <w:sz w:val="22"/>
          <w:szCs w:val="22"/>
        </w:rPr>
        <w:br/>
      </w:r>
      <w:r>
        <w:rPr>
          <w:rFonts w:asciiTheme="minorHAnsi" w:hAnsiTheme="minorHAnsi" w:cstheme="minorHAnsi"/>
          <w:sz w:val="22"/>
          <w:szCs w:val="22"/>
        </w:rPr>
        <w:t>na predkladanie ponúk budeme uvádzať  len ako „</w:t>
      </w:r>
      <w:r>
        <w:rPr>
          <w:rFonts w:asciiTheme="minorHAnsi" w:hAnsiTheme="minorHAnsi" w:cstheme="minorHAnsi"/>
          <w:i/>
          <w:sz w:val="22"/>
          <w:szCs w:val="22"/>
        </w:rPr>
        <w:t>príručka</w:t>
      </w:r>
      <w:r>
        <w:rPr>
          <w:rFonts w:asciiTheme="minorHAnsi" w:hAnsiTheme="minorHAnsi" w:cstheme="minorHAnsi"/>
          <w:sz w:val="22"/>
          <w:szCs w:val="22"/>
        </w:rPr>
        <w:t xml:space="preserve">“ v príslušnom gramatickom tvare). </w:t>
      </w:r>
    </w:p>
    <w:p w14:paraId="4F812533" w14:textId="67D08CFC" w:rsidR="00CB4781" w:rsidRDefault="0040211E">
      <w:pPr>
        <w:tabs>
          <w:tab w:val="left" w:pos="-284"/>
        </w:tabs>
        <w:spacing w:line="276" w:lineRule="auto"/>
        <w:ind w:left="-142" w:firstLine="142"/>
        <w:jc w:val="center"/>
      </w:pPr>
      <w:r>
        <w:rPr>
          <w:rFonts w:asciiTheme="minorHAnsi" w:hAnsiTheme="minorHAnsi" w:cstheme="minorHAnsi"/>
          <w:sz w:val="22"/>
          <w:szCs w:val="22"/>
        </w:rPr>
        <w:t>Predmetná výzva na predkladanie ponúk je zverejnená na webovom sídle zadávateľa.</w:t>
      </w:r>
    </w:p>
    <w:p w14:paraId="287CEB2C" w14:textId="77777777" w:rsidR="00CB4781" w:rsidRDefault="00CB4781">
      <w:pPr>
        <w:tabs>
          <w:tab w:val="left" w:pos="-284"/>
        </w:tabs>
        <w:spacing w:line="276" w:lineRule="auto"/>
        <w:ind w:left="-142" w:firstLine="142"/>
        <w:jc w:val="both"/>
        <w:rPr>
          <w:rFonts w:asciiTheme="minorHAnsi" w:hAnsiTheme="minorHAnsi" w:cstheme="minorHAnsi"/>
          <w:b/>
          <w:sz w:val="22"/>
          <w:szCs w:val="22"/>
        </w:rPr>
      </w:pPr>
    </w:p>
    <w:p w14:paraId="5B56C210" w14:textId="77777777" w:rsidR="00CB4781" w:rsidRDefault="00CB4781">
      <w:pPr>
        <w:tabs>
          <w:tab w:val="left" w:pos="-284"/>
        </w:tabs>
        <w:spacing w:line="276" w:lineRule="auto"/>
        <w:ind w:left="-142" w:firstLine="142"/>
        <w:jc w:val="both"/>
        <w:rPr>
          <w:rFonts w:asciiTheme="minorHAnsi" w:hAnsiTheme="minorHAnsi" w:cstheme="minorHAnsi"/>
          <w:b/>
          <w:sz w:val="22"/>
          <w:szCs w:val="22"/>
        </w:rPr>
      </w:pPr>
    </w:p>
    <w:p w14:paraId="2A5FB9CE" w14:textId="77777777" w:rsidR="00CB4781" w:rsidRDefault="00CB4781">
      <w:pPr>
        <w:tabs>
          <w:tab w:val="left" w:pos="-284"/>
        </w:tabs>
        <w:spacing w:line="276" w:lineRule="auto"/>
        <w:ind w:left="-142" w:firstLine="142"/>
        <w:jc w:val="both"/>
        <w:rPr>
          <w:rFonts w:asciiTheme="minorHAnsi" w:hAnsiTheme="minorHAnsi" w:cstheme="minorHAnsi"/>
          <w:b/>
          <w:sz w:val="22"/>
          <w:szCs w:val="22"/>
        </w:rPr>
      </w:pPr>
    </w:p>
    <w:p w14:paraId="3567CD15" w14:textId="77777777" w:rsidR="00CB4781" w:rsidRDefault="00CB4781">
      <w:pPr>
        <w:tabs>
          <w:tab w:val="left" w:pos="-284"/>
        </w:tabs>
        <w:spacing w:line="276" w:lineRule="auto"/>
        <w:ind w:left="-142" w:firstLine="142"/>
        <w:jc w:val="both"/>
        <w:rPr>
          <w:rFonts w:asciiTheme="minorHAnsi" w:hAnsiTheme="minorHAnsi" w:cstheme="minorHAnsi"/>
          <w:b/>
          <w:sz w:val="22"/>
          <w:szCs w:val="22"/>
        </w:rPr>
      </w:pPr>
    </w:p>
    <w:p w14:paraId="6A336FC6" w14:textId="77777777" w:rsidR="00CB4781" w:rsidRDefault="00CB4781">
      <w:pPr>
        <w:tabs>
          <w:tab w:val="left" w:pos="-284"/>
        </w:tabs>
        <w:spacing w:line="276" w:lineRule="auto"/>
        <w:ind w:left="-142" w:firstLine="142"/>
        <w:jc w:val="both"/>
        <w:rPr>
          <w:rFonts w:asciiTheme="minorHAnsi" w:hAnsiTheme="minorHAnsi" w:cstheme="minorHAnsi"/>
          <w:b/>
          <w:sz w:val="22"/>
          <w:szCs w:val="22"/>
        </w:rPr>
      </w:pPr>
    </w:p>
    <w:p w14:paraId="5253F444" w14:textId="77777777" w:rsidR="00CB4781" w:rsidRDefault="0040211E">
      <w:pPr>
        <w:tabs>
          <w:tab w:val="left" w:pos="-284"/>
        </w:tabs>
        <w:spacing w:line="276" w:lineRule="auto"/>
        <w:ind w:left="-142" w:firstLine="142"/>
        <w:jc w:val="center"/>
        <w:rPr>
          <w:rFonts w:asciiTheme="minorHAnsi" w:hAnsiTheme="minorHAnsi" w:cstheme="minorHAnsi"/>
          <w:b/>
          <w:sz w:val="28"/>
          <w:szCs w:val="28"/>
        </w:rPr>
      </w:pPr>
      <w:r>
        <w:rPr>
          <w:rFonts w:asciiTheme="minorHAnsi" w:hAnsiTheme="minorHAnsi" w:cstheme="minorHAnsi"/>
          <w:b/>
          <w:sz w:val="28"/>
          <w:szCs w:val="28"/>
        </w:rPr>
        <w:t>Predmet zákazky:</w:t>
      </w:r>
    </w:p>
    <w:p w14:paraId="79CEBFC6" w14:textId="77777777" w:rsidR="00CB4781" w:rsidRDefault="00CB4781">
      <w:pPr>
        <w:spacing w:line="276" w:lineRule="auto"/>
        <w:jc w:val="center"/>
        <w:rPr>
          <w:rFonts w:asciiTheme="minorHAnsi" w:hAnsiTheme="minorHAnsi" w:cstheme="minorHAnsi"/>
          <w:sz w:val="28"/>
          <w:szCs w:val="28"/>
        </w:rPr>
      </w:pPr>
    </w:p>
    <w:p w14:paraId="0B9FFE6D" w14:textId="38A9A2D2" w:rsidR="00CB4781" w:rsidRDefault="0040211E">
      <w:pPr>
        <w:tabs>
          <w:tab w:val="left" w:pos="-284"/>
        </w:tabs>
        <w:spacing w:line="276" w:lineRule="auto"/>
        <w:ind w:left="-142" w:firstLine="142"/>
        <w:jc w:val="center"/>
        <w:rPr>
          <w:rFonts w:asciiTheme="minorHAnsi" w:hAnsiTheme="minorHAnsi" w:cstheme="minorHAnsi"/>
          <w:b/>
          <w:sz w:val="28"/>
          <w:szCs w:val="28"/>
        </w:rPr>
      </w:pPr>
      <w:r>
        <w:rPr>
          <w:rFonts w:asciiTheme="minorHAnsi" w:hAnsiTheme="minorHAnsi" w:cstheme="minorHAnsi"/>
          <w:b/>
          <w:sz w:val="28"/>
          <w:szCs w:val="28"/>
        </w:rPr>
        <w:t>„</w:t>
      </w:r>
      <w:r w:rsidR="00D22B82">
        <w:rPr>
          <w:rFonts w:asciiTheme="minorHAnsi" w:hAnsiTheme="minorHAnsi" w:cstheme="minorHAnsi"/>
          <w:b/>
          <w:sz w:val="28"/>
          <w:szCs w:val="28"/>
        </w:rPr>
        <w:t>Dodávka ekologického chladiča ľadovej vody</w:t>
      </w:r>
      <w:r>
        <w:rPr>
          <w:rFonts w:asciiTheme="minorHAnsi" w:hAnsiTheme="minorHAnsi" w:cstheme="minorHAnsi"/>
          <w:b/>
          <w:sz w:val="28"/>
          <w:szCs w:val="28"/>
        </w:rPr>
        <w:t>“</w:t>
      </w:r>
    </w:p>
    <w:p w14:paraId="13F059DE" w14:textId="77777777" w:rsidR="00CB4781" w:rsidRDefault="00CB4781">
      <w:pPr>
        <w:spacing w:line="276" w:lineRule="auto"/>
        <w:ind w:left="709" w:hanging="709"/>
        <w:jc w:val="both"/>
        <w:rPr>
          <w:rFonts w:asciiTheme="minorHAnsi" w:hAnsiTheme="minorHAnsi" w:cstheme="minorHAnsi"/>
          <w:sz w:val="22"/>
          <w:szCs w:val="22"/>
        </w:rPr>
      </w:pPr>
    </w:p>
    <w:p w14:paraId="06B44AF5" w14:textId="77777777" w:rsidR="00CB4781" w:rsidRDefault="00CB4781">
      <w:pPr>
        <w:spacing w:line="276" w:lineRule="auto"/>
        <w:ind w:left="709" w:hanging="709"/>
        <w:jc w:val="center"/>
        <w:rPr>
          <w:rFonts w:asciiTheme="minorHAnsi" w:hAnsiTheme="minorHAnsi" w:cstheme="minorHAnsi"/>
          <w:sz w:val="22"/>
          <w:szCs w:val="22"/>
        </w:rPr>
      </w:pPr>
    </w:p>
    <w:p w14:paraId="4DAC3A0C" w14:textId="77777777" w:rsidR="00CB4781" w:rsidRDefault="00CB4781">
      <w:pPr>
        <w:spacing w:line="276" w:lineRule="auto"/>
        <w:ind w:left="709" w:hanging="709"/>
        <w:jc w:val="both"/>
        <w:rPr>
          <w:rFonts w:asciiTheme="minorHAnsi" w:hAnsiTheme="minorHAnsi" w:cstheme="minorHAnsi"/>
          <w:sz w:val="22"/>
          <w:szCs w:val="22"/>
        </w:rPr>
      </w:pPr>
    </w:p>
    <w:p w14:paraId="633BBC2B" w14:textId="77777777" w:rsidR="00CB4781" w:rsidRDefault="00CB4781">
      <w:pPr>
        <w:spacing w:line="276" w:lineRule="auto"/>
        <w:ind w:left="709" w:hanging="709"/>
        <w:jc w:val="both"/>
        <w:rPr>
          <w:rFonts w:asciiTheme="minorHAnsi" w:hAnsiTheme="minorHAnsi" w:cstheme="minorHAnsi"/>
          <w:sz w:val="22"/>
          <w:szCs w:val="22"/>
        </w:rPr>
      </w:pPr>
    </w:p>
    <w:p w14:paraId="05AEA759" w14:textId="77777777" w:rsidR="00CB4781" w:rsidRDefault="00CB4781">
      <w:pPr>
        <w:spacing w:line="276" w:lineRule="auto"/>
        <w:jc w:val="both"/>
        <w:rPr>
          <w:rFonts w:asciiTheme="minorHAnsi" w:hAnsiTheme="minorHAnsi" w:cstheme="minorHAnsi"/>
          <w:sz w:val="22"/>
          <w:szCs w:val="22"/>
        </w:rPr>
      </w:pPr>
    </w:p>
    <w:p w14:paraId="1856C020" w14:textId="77777777" w:rsidR="00CB4781" w:rsidRDefault="00CB4781">
      <w:pPr>
        <w:spacing w:line="276" w:lineRule="auto"/>
        <w:jc w:val="both"/>
        <w:rPr>
          <w:rFonts w:asciiTheme="minorHAnsi" w:hAnsiTheme="minorHAnsi" w:cstheme="minorHAnsi"/>
          <w:sz w:val="22"/>
          <w:szCs w:val="22"/>
        </w:rPr>
      </w:pPr>
    </w:p>
    <w:p w14:paraId="53154758" w14:textId="77777777" w:rsidR="00CB4781" w:rsidRDefault="00CB4781">
      <w:pPr>
        <w:spacing w:line="276" w:lineRule="auto"/>
        <w:jc w:val="both"/>
        <w:rPr>
          <w:rFonts w:asciiTheme="minorHAnsi" w:hAnsiTheme="minorHAnsi" w:cstheme="minorHAnsi"/>
          <w:sz w:val="22"/>
          <w:szCs w:val="22"/>
        </w:rPr>
      </w:pPr>
    </w:p>
    <w:p w14:paraId="725ECBE3" w14:textId="77777777" w:rsidR="00CB4781" w:rsidRDefault="00CB4781">
      <w:pPr>
        <w:spacing w:line="276" w:lineRule="auto"/>
        <w:ind w:left="709" w:hanging="709"/>
        <w:jc w:val="both"/>
        <w:rPr>
          <w:rFonts w:asciiTheme="minorHAnsi" w:hAnsiTheme="minorHAnsi" w:cstheme="minorHAnsi"/>
          <w:sz w:val="22"/>
          <w:szCs w:val="22"/>
        </w:rPr>
      </w:pPr>
    </w:p>
    <w:p w14:paraId="39C0CA43" w14:textId="77777777" w:rsidR="00CB4781" w:rsidRDefault="00CB4781">
      <w:pPr>
        <w:spacing w:line="276" w:lineRule="auto"/>
        <w:jc w:val="both"/>
        <w:rPr>
          <w:rFonts w:asciiTheme="minorHAnsi" w:hAnsiTheme="minorHAnsi" w:cstheme="minorHAnsi"/>
          <w:b/>
          <w:sz w:val="22"/>
          <w:szCs w:val="22"/>
        </w:rPr>
      </w:pPr>
    </w:p>
    <w:p w14:paraId="341C3D7D" w14:textId="77777777" w:rsidR="00CB4781" w:rsidRDefault="00CB4781">
      <w:pPr>
        <w:spacing w:line="276" w:lineRule="auto"/>
        <w:jc w:val="both"/>
        <w:rPr>
          <w:rFonts w:asciiTheme="minorHAnsi" w:hAnsiTheme="minorHAnsi" w:cstheme="minorHAnsi"/>
          <w:b/>
          <w:sz w:val="22"/>
          <w:szCs w:val="22"/>
        </w:rPr>
      </w:pPr>
    </w:p>
    <w:p w14:paraId="3A6FB363" w14:textId="77777777" w:rsidR="00CB4781" w:rsidRDefault="00CB4781">
      <w:pPr>
        <w:spacing w:line="276" w:lineRule="auto"/>
        <w:jc w:val="both"/>
        <w:rPr>
          <w:rFonts w:asciiTheme="minorHAnsi" w:hAnsiTheme="minorHAnsi" w:cstheme="minorHAnsi"/>
          <w:b/>
          <w:sz w:val="22"/>
          <w:szCs w:val="22"/>
        </w:rPr>
      </w:pPr>
    </w:p>
    <w:p w14:paraId="6A41A1AC" w14:textId="77777777" w:rsidR="00CB4781" w:rsidRDefault="00CB4781">
      <w:pPr>
        <w:spacing w:line="276" w:lineRule="auto"/>
        <w:jc w:val="both"/>
        <w:rPr>
          <w:rFonts w:asciiTheme="minorHAnsi" w:hAnsiTheme="minorHAnsi" w:cstheme="minorHAnsi"/>
          <w:b/>
          <w:sz w:val="22"/>
          <w:szCs w:val="22"/>
        </w:rPr>
      </w:pPr>
    </w:p>
    <w:p w14:paraId="72E432FA" w14:textId="77777777" w:rsidR="00CB4781" w:rsidRDefault="00CB4781">
      <w:pPr>
        <w:spacing w:line="276" w:lineRule="auto"/>
        <w:jc w:val="both"/>
        <w:rPr>
          <w:rFonts w:asciiTheme="minorHAnsi" w:hAnsiTheme="minorHAnsi" w:cstheme="minorHAnsi"/>
          <w:b/>
          <w:sz w:val="22"/>
          <w:szCs w:val="22"/>
        </w:rPr>
      </w:pPr>
    </w:p>
    <w:p w14:paraId="37848573" w14:textId="77777777" w:rsidR="00CB4781" w:rsidRDefault="0040211E">
      <w:pPr>
        <w:spacing w:line="276" w:lineRule="auto"/>
        <w:ind w:left="709" w:hanging="1"/>
        <w:jc w:val="both"/>
        <w:rPr>
          <w:rFonts w:asciiTheme="minorHAnsi" w:hAnsiTheme="minorHAnsi" w:cstheme="minorHAnsi"/>
          <w:sz w:val="22"/>
          <w:szCs w:val="22"/>
        </w:rPr>
      </w:pP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t xml:space="preserve">  </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p>
    <w:p w14:paraId="72006484" w14:textId="3DA50E07" w:rsidR="00CB4781" w:rsidRDefault="0040211E">
      <w:pPr>
        <w:spacing w:line="276" w:lineRule="auto"/>
        <w:rPr>
          <w:rStyle w:val="ra"/>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sidR="00D22B82" w:rsidRPr="00D22B82">
        <w:rPr>
          <w:rFonts w:asciiTheme="minorHAnsi" w:hAnsiTheme="minorHAnsi" w:cstheme="minorHAnsi"/>
          <w:sz w:val="22"/>
          <w:szCs w:val="22"/>
        </w:rPr>
        <w:t>Andrea Hatalová</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00D22B82">
        <w:rPr>
          <w:rFonts w:asciiTheme="minorHAnsi" w:hAnsiTheme="minorHAnsi" w:cstheme="minorHAnsi"/>
          <w:sz w:val="22"/>
          <w:szCs w:val="22"/>
        </w:rPr>
        <w:tab/>
      </w:r>
      <w:r w:rsidR="00D22B82">
        <w:rPr>
          <w:rFonts w:asciiTheme="minorHAnsi" w:hAnsiTheme="minorHAnsi" w:cstheme="minorHAnsi"/>
          <w:sz w:val="22"/>
          <w:szCs w:val="22"/>
        </w:rPr>
        <w:tab/>
      </w:r>
      <w:r w:rsidR="00D22B82" w:rsidRPr="00D22B82">
        <w:rPr>
          <w:rStyle w:val="ra"/>
          <w:rFonts w:asciiTheme="minorHAnsi" w:hAnsiTheme="minorHAnsi" w:cstheme="minorHAnsi"/>
          <w:sz w:val="22"/>
          <w:szCs w:val="22"/>
        </w:rPr>
        <w:t>Ing. Rastislav Lupták</w:t>
      </w:r>
    </w:p>
    <w:p w14:paraId="141D10B2" w14:textId="0017EB4D" w:rsidR="00CB4781" w:rsidRDefault="0040211E">
      <w:pPr>
        <w:spacing w:line="276" w:lineRule="auto"/>
        <w:ind w:firstLine="708"/>
        <w:jc w:val="both"/>
        <w:rPr>
          <w:rFonts w:asciiTheme="minorHAnsi" w:hAnsiTheme="minorHAnsi" w:cstheme="minorHAnsi"/>
          <w:b/>
          <w:color w:val="FF0000"/>
          <w:sz w:val="22"/>
          <w:szCs w:val="22"/>
        </w:rPr>
      </w:pPr>
      <w:r>
        <w:rPr>
          <w:rStyle w:val="ra"/>
          <w:rFonts w:asciiTheme="minorHAnsi" w:hAnsiTheme="minorHAnsi" w:cstheme="minorHAnsi"/>
          <w:sz w:val="22"/>
          <w:szCs w:val="22"/>
        </w:rPr>
        <w:t xml:space="preserve">  </w:t>
      </w:r>
      <w:r w:rsidR="00D22B82">
        <w:rPr>
          <w:rStyle w:val="ra"/>
          <w:rFonts w:asciiTheme="minorHAnsi" w:hAnsiTheme="minorHAnsi" w:cstheme="minorHAnsi"/>
          <w:sz w:val="22"/>
          <w:szCs w:val="22"/>
        </w:rPr>
        <w:t xml:space="preserve">MILSY a.s. - </w:t>
      </w:r>
      <w:r w:rsidR="00D22B82" w:rsidRPr="00D22B82">
        <w:rPr>
          <w:rFonts w:asciiTheme="minorHAnsi" w:hAnsiTheme="minorHAnsi" w:cstheme="minorHAnsi"/>
          <w:sz w:val="22"/>
          <w:szCs w:val="22"/>
        </w:rPr>
        <w:t>člen predstavenstva</w:t>
      </w:r>
      <w:r>
        <w:rPr>
          <w:rStyle w:val="ra"/>
          <w:rFonts w:asciiTheme="minorHAnsi" w:hAnsiTheme="minorHAnsi" w:cstheme="minorHAnsi"/>
          <w:sz w:val="22"/>
          <w:szCs w:val="22"/>
        </w:rPr>
        <w:tab/>
      </w:r>
      <w:r>
        <w:rPr>
          <w:rStyle w:val="ra"/>
          <w:rFonts w:asciiTheme="minorHAnsi" w:hAnsiTheme="minorHAnsi" w:cstheme="minorHAnsi"/>
          <w:sz w:val="22"/>
          <w:szCs w:val="22"/>
        </w:rPr>
        <w:tab/>
      </w:r>
      <w:r w:rsidR="00D22B82">
        <w:rPr>
          <w:rStyle w:val="ra"/>
          <w:rFonts w:asciiTheme="minorHAnsi" w:hAnsiTheme="minorHAnsi" w:cstheme="minorHAnsi"/>
          <w:sz w:val="22"/>
          <w:szCs w:val="22"/>
        </w:rPr>
        <w:tab/>
        <w:t xml:space="preserve">MILSY a.s. - </w:t>
      </w:r>
      <w:r w:rsidR="00D22B82">
        <w:rPr>
          <w:rFonts w:asciiTheme="minorHAnsi" w:hAnsiTheme="minorHAnsi" w:cstheme="minorHAnsi"/>
          <w:sz w:val="22"/>
          <w:szCs w:val="22"/>
        </w:rPr>
        <w:t>p</w:t>
      </w:r>
      <w:r w:rsidR="00D22B82" w:rsidRPr="00D22B82">
        <w:rPr>
          <w:rStyle w:val="ra"/>
          <w:rFonts w:asciiTheme="minorHAnsi" w:hAnsiTheme="minorHAnsi" w:cstheme="minorHAnsi"/>
          <w:sz w:val="22"/>
          <w:szCs w:val="22"/>
        </w:rPr>
        <w:t>redseda</w:t>
      </w:r>
      <w:r w:rsidR="00D22B82" w:rsidRPr="00D22B82">
        <w:rPr>
          <w:rFonts w:asciiTheme="minorHAnsi" w:hAnsiTheme="minorHAnsi" w:cstheme="minorHAnsi"/>
          <w:sz w:val="22"/>
          <w:szCs w:val="22"/>
        </w:rPr>
        <w:t xml:space="preserve"> predstavenstva</w:t>
      </w:r>
    </w:p>
    <w:p w14:paraId="3A163024" w14:textId="77777777" w:rsidR="00CB4781" w:rsidRDefault="00CB4781">
      <w:pPr>
        <w:spacing w:line="276" w:lineRule="auto"/>
        <w:jc w:val="both"/>
        <w:rPr>
          <w:rFonts w:asciiTheme="minorHAnsi" w:hAnsiTheme="minorHAnsi" w:cstheme="minorHAnsi"/>
          <w:sz w:val="22"/>
          <w:szCs w:val="22"/>
        </w:rPr>
      </w:pPr>
    </w:p>
    <w:p w14:paraId="0041A6C1" w14:textId="77777777" w:rsidR="00CB4781" w:rsidRDefault="00CB4781">
      <w:pPr>
        <w:spacing w:line="276" w:lineRule="auto"/>
        <w:jc w:val="both"/>
        <w:rPr>
          <w:rFonts w:asciiTheme="minorHAnsi" w:hAnsiTheme="minorHAnsi" w:cstheme="minorHAnsi"/>
          <w:sz w:val="22"/>
          <w:szCs w:val="22"/>
        </w:rPr>
      </w:pPr>
    </w:p>
    <w:p w14:paraId="71A6ED23" w14:textId="77777777" w:rsidR="00CB4781" w:rsidRDefault="00CB4781">
      <w:pPr>
        <w:spacing w:line="276" w:lineRule="auto"/>
        <w:jc w:val="both"/>
        <w:rPr>
          <w:rFonts w:asciiTheme="minorHAnsi" w:hAnsiTheme="minorHAnsi" w:cstheme="minorHAnsi"/>
          <w:sz w:val="22"/>
          <w:szCs w:val="22"/>
        </w:rPr>
      </w:pPr>
    </w:p>
    <w:p w14:paraId="2BE44C4E" w14:textId="488EB0C5" w:rsidR="00CB4781" w:rsidRDefault="00D22B82">
      <w:pPr>
        <w:spacing w:line="276" w:lineRule="auto"/>
        <w:ind w:left="709" w:hanging="709"/>
        <w:jc w:val="both"/>
        <w:rPr>
          <w:rFonts w:asciiTheme="minorHAnsi" w:hAnsiTheme="minorHAnsi" w:cstheme="minorHAnsi"/>
          <w:sz w:val="22"/>
          <w:szCs w:val="22"/>
        </w:rPr>
      </w:pPr>
      <w:r w:rsidRPr="00D22B82">
        <w:rPr>
          <w:rFonts w:asciiTheme="minorHAnsi" w:hAnsiTheme="minorHAnsi" w:cstheme="minorHAnsi"/>
          <w:sz w:val="22"/>
          <w:szCs w:val="22"/>
        </w:rPr>
        <w:t>Bánovce nad Bebravou</w:t>
      </w:r>
      <w:r w:rsidR="0040211E">
        <w:rPr>
          <w:rFonts w:asciiTheme="minorHAnsi" w:hAnsiTheme="minorHAnsi" w:cstheme="minorHAnsi"/>
          <w:sz w:val="22"/>
          <w:szCs w:val="22"/>
        </w:rPr>
        <w:t xml:space="preserve">, dňa </w:t>
      </w:r>
      <w:r w:rsidR="00FD19A1" w:rsidRPr="00FD19A1">
        <w:rPr>
          <w:rFonts w:asciiTheme="minorHAnsi" w:hAnsiTheme="minorHAnsi" w:cstheme="minorHAnsi"/>
          <w:sz w:val="22"/>
          <w:szCs w:val="22"/>
        </w:rPr>
        <w:t>19</w:t>
      </w:r>
      <w:r w:rsidR="00E673CA" w:rsidRPr="00FD19A1">
        <w:rPr>
          <w:rFonts w:asciiTheme="minorHAnsi" w:hAnsiTheme="minorHAnsi" w:cstheme="minorHAnsi"/>
          <w:sz w:val="22"/>
          <w:szCs w:val="22"/>
        </w:rPr>
        <w:t>.</w:t>
      </w:r>
      <w:r w:rsidR="0040471B" w:rsidRPr="00FD19A1">
        <w:rPr>
          <w:rFonts w:asciiTheme="minorHAnsi" w:hAnsiTheme="minorHAnsi" w:cstheme="minorHAnsi"/>
          <w:sz w:val="22"/>
          <w:szCs w:val="22"/>
        </w:rPr>
        <w:t>12</w:t>
      </w:r>
      <w:r w:rsidR="0040211E" w:rsidRPr="00FD19A1">
        <w:rPr>
          <w:rFonts w:asciiTheme="minorHAnsi" w:hAnsiTheme="minorHAnsi" w:cstheme="minorHAnsi"/>
          <w:sz w:val="22"/>
          <w:szCs w:val="22"/>
        </w:rPr>
        <w:t>.2019</w:t>
      </w:r>
    </w:p>
    <w:p w14:paraId="70502679" w14:textId="77777777" w:rsidR="00CB4781" w:rsidRDefault="00CB4781">
      <w:pPr>
        <w:spacing w:line="276" w:lineRule="auto"/>
        <w:jc w:val="both"/>
        <w:rPr>
          <w:rFonts w:asciiTheme="minorHAnsi" w:hAnsiTheme="minorHAnsi" w:cstheme="minorHAnsi"/>
          <w:sz w:val="22"/>
          <w:szCs w:val="22"/>
        </w:rPr>
      </w:pPr>
    </w:p>
    <w:p w14:paraId="4DE0DD80" w14:textId="77777777" w:rsidR="00CB4781" w:rsidRDefault="00CB4781">
      <w:pPr>
        <w:spacing w:line="276" w:lineRule="auto"/>
        <w:jc w:val="both"/>
        <w:rPr>
          <w:rFonts w:asciiTheme="minorHAnsi" w:hAnsiTheme="minorHAnsi" w:cstheme="minorHAnsi"/>
          <w:sz w:val="22"/>
          <w:szCs w:val="22"/>
        </w:rPr>
      </w:pPr>
    </w:p>
    <w:p w14:paraId="469E66EB" w14:textId="77777777" w:rsidR="00CB4781" w:rsidRDefault="0040211E">
      <w:pPr>
        <w:numPr>
          <w:ilvl w:val="0"/>
          <w:numId w:val="1"/>
        </w:numPr>
        <w:spacing w:before="360" w:line="276" w:lineRule="auto"/>
        <w:ind w:left="539" w:hanging="539"/>
        <w:jc w:val="both"/>
        <w:rPr>
          <w:rFonts w:asciiTheme="minorHAnsi" w:hAnsiTheme="minorHAnsi" w:cstheme="minorHAnsi"/>
          <w:smallCaps/>
          <w:sz w:val="22"/>
          <w:szCs w:val="22"/>
        </w:rPr>
      </w:pPr>
      <w:r>
        <w:rPr>
          <w:rFonts w:asciiTheme="minorHAnsi" w:hAnsiTheme="minorHAnsi" w:cstheme="minorHAnsi"/>
          <w:b/>
          <w:bCs/>
          <w:smallCaps/>
          <w:sz w:val="22"/>
          <w:szCs w:val="22"/>
        </w:rPr>
        <w:lastRenderedPageBreak/>
        <w:t>identifikácia osoby, ktorej so poskytne 50% a menej finančných prostriedkov z </w:t>
      </w:r>
      <w:proofErr w:type="spellStart"/>
      <w:r>
        <w:rPr>
          <w:rFonts w:asciiTheme="minorHAnsi" w:hAnsiTheme="minorHAnsi" w:cstheme="minorHAnsi"/>
          <w:b/>
          <w:bCs/>
          <w:smallCaps/>
          <w:sz w:val="22"/>
          <w:szCs w:val="22"/>
        </w:rPr>
        <w:t>nfp</w:t>
      </w:r>
      <w:proofErr w:type="spellEnd"/>
      <w:r>
        <w:rPr>
          <w:rFonts w:asciiTheme="minorHAnsi" w:hAnsiTheme="minorHAnsi" w:cstheme="minorHAnsi"/>
          <w:b/>
          <w:bCs/>
          <w:smallCaps/>
          <w:sz w:val="22"/>
          <w:szCs w:val="22"/>
        </w:rPr>
        <w:t xml:space="preserve"> (ďalej v texte len „zadávateľ“ v príslušnom gramatickom tvare) </w:t>
      </w:r>
    </w:p>
    <w:p w14:paraId="45DF2308" w14:textId="693EF6A0" w:rsidR="00CB4781" w:rsidRDefault="0040211E">
      <w:pPr>
        <w:pStyle w:val="Odsekzoznamu"/>
        <w:ind w:hanging="180"/>
        <w:rPr>
          <w:rFonts w:asciiTheme="minorHAnsi" w:hAnsiTheme="minorHAnsi" w:cstheme="minorHAnsi"/>
        </w:rPr>
      </w:pPr>
      <w:r>
        <w:rPr>
          <w:rFonts w:cstheme="minorHAnsi"/>
        </w:rPr>
        <w:t xml:space="preserve">Názov zadávateľa: </w:t>
      </w:r>
      <w:r w:rsidR="00D22B82" w:rsidRPr="00D22B82">
        <w:rPr>
          <w:rFonts w:cstheme="minorHAnsi"/>
        </w:rPr>
        <w:t>MILSY a.s.</w:t>
      </w:r>
    </w:p>
    <w:p w14:paraId="1C4FC5B2" w14:textId="0CB80DC5" w:rsidR="00CB4781" w:rsidRDefault="0040211E">
      <w:pPr>
        <w:pStyle w:val="Odsekzoznamu"/>
        <w:ind w:hanging="180"/>
        <w:rPr>
          <w:rFonts w:asciiTheme="minorHAnsi" w:hAnsiTheme="minorHAnsi" w:cstheme="minorHAnsi"/>
        </w:rPr>
      </w:pPr>
      <w:r>
        <w:rPr>
          <w:rFonts w:cstheme="minorHAnsi"/>
        </w:rPr>
        <w:t xml:space="preserve">IČO: </w:t>
      </w:r>
      <w:r w:rsidR="00D22B82" w:rsidRPr="00D22B82">
        <w:rPr>
          <w:rFonts w:cstheme="minorHAnsi"/>
          <w:lang w:val="cs-CZ"/>
        </w:rPr>
        <w:t>31 412 572</w:t>
      </w:r>
    </w:p>
    <w:p w14:paraId="3B6004B2" w14:textId="6EFC3E12" w:rsidR="00CB4781" w:rsidRDefault="0040211E" w:rsidP="00D22B82">
      <w:pPr>
        <w:pStyle w:val="Odsekzoznamu"/>
        <w:ind w:hanging="180"/>
        <w:rPr>
          <w:rFonts w:asciiTheme="minorHAnsi" w:hAnsiTheme="minorHAnsi" w:cstheme="minorHAnsi"/>
        </w:rPr>
      </w:pPr>
      <w:r>
        <w:rPr>
          <w:rFonts w:cstheme="minorHAnsi"/>
        </w:rPr>
        <w:t xml:space="preserve">Sídlo zadávateľa: </w:t>
      </w:r>
      <w:r w:rsidR="00D22B82" w:rsidRPr="00D22B82">
        <w:rPr>
          <w:rFonts w:cstheme="minorHAnsi"/>
        </w:rPr>
        <w:t>Partizánska 224/B</w:t>
      </w:r>
      <w:r w:rsidR="00D22B82">
        <w:rPr>
          <w:rFonts w:cstheme="minorHAnsi"/>
        </w:rPr>
        <w:t>,</w:t>
      </w:r>
      <w:r w:rsidR="00D22B82" w:rsidRPr="00D22B82">
        <w:rPr>
          <w:rFonts w:cstheme="minorHAnsi"/>
        </w:rPr>
        <w:t xml:space="preserve"> 957 01</w:t>
      </w:r>
      <w:r w:rsidR="00D22B82">
        <w:rPr>
          <w:rFonts w:cstheme="minorHAnsi"/>
        </w:rPr>
        <w:t xml:space="preserve"> </w:t>
      </w:r>
      <w:r w:rsidR="00D22B82" w:rsidRPr="00D22B82">
        <w:rPr>
          <w:rFonts w:cstheme="minorHAnsi"/>
        </w:rPr>
        <w:t>Bánovce nad Bebravou</w:t>
      </w:r>
    </w:p>
    <w:p w14:paraId="6DA101FE" w14:textId="77777777" w:rsidR="00CB4781" w:rsidRDefault="0040211E">
      <w:pPr>
        <w:pStyle w:val="Odsekzoznamu"/>
        <w:ind w:hanging="180"/>
        <w:rPr>
          <w:rFonts w:asciiTheme="minorHAnsi" w:hAnsiTheme="minorHAnsi" w:cstheme="minorHAnsi"/>
          <w:b/>
        </w:rPr>
      </w:pPr>
      <w:r>
        <w:rPr>
          <w:rFonts w:cstheme="minorHAnsi"/>
          <w:b/>
        </w:rPr>
        <w:t>Kontaktné údaje zadávateľa:</w:t>
      </w:r>
    </w:p>
    <w:p w14:paraId="54D66B9A" w14:textId="4928D9F9" w:rsidR="00CB4781" w:rsidRDefault="0040211E">
      <w:pPr>
        <w:pStyle w:val="Odsekzoznamu"/>
        <w:ind w:hanging="180"/>
        <w:rPr>
          <w:rFonts w:asciiTheme="minorHAnsi" w:hAnsiTheme="minorHAnsi" w:cstheme="minorHAnsi"/>
        </w:rPr>
      </w:pPr>
      <w:r>
        <w:rPr>
          <w:rFonts w:cstheme="minorHAnsi"/>
        </w:rPr>
        <w:t xml:space="preserve">Kontaktná adresa: </w:t>
      </w:r>
      <w:r w:rsidR="00D22B82" w:rsidRPr="00D22B82">
        <w:rPr>
          <w:rFonts w:cstheme="minorHAnsi"/>
        </w:rPr>
        <w:t>MILSY a.s.</w:t>
      </w:r>
      <w:r w:rsidR="00D22B82">
        <w:rPr>
          <w:rFonts w:cstheme="minorHAnsi"/>
        </w:rPr>
        <w:t xml:space="preserve">, </w:t>
      </w:r>
      <w:r w:rsidR="00D22B82" w:rsidRPr="00D22B82">
        <w:rPr>
          <w:rFonts w:cstheme="minorHAnsi"/>
        </w:rPr>
        <w:t>Partizánska 224/B, 957 01 Bánovce nad Bebravou</w:t>
      </w:r>
    </w:p>
    <w:p w14:paraId="40EAD660" w14:textId="77777777" w:rsidR="00CB4781" w:rsidRDefault="0040211E">
      <w:pPr>
        <w:pStyle w:val="Odsekzoznamu"/>
        <w:ind w:hanging="180"/>
        <w:rPr>
          <w:rFonts w:asciiTheme="minorHAnsi" w:hAnsiTheme="minorHAnsi" w:cstheme="minorHAnsi"/>
        </w:rPr>
      </w:pPr>
      <w:r>
        <w:rPr>
          <w:rFonts w:cstheme="minorHAnsi"/>
        </w:rPr>
        <w:t>Krajina: Slovenská republika</w:t>
      </w:r>
    </w:p>
    <w:p w14:paraId="0C2EFC24" w14:textId="469848B4" w:rsidR="00CB4781" w:rsidRDefault="0040211E">
      <w:pPr>
        <w:pStyle w:val="Odsekzoznamu"/>
        <w:ind w:hanging="180"/>
        <w:rPr>
          <w:rFonts w:asciiTheme="minorHAnsi" w:hAnsiTheme="minorHAnsi" w:cstheme="minorHAnsi"/>
        </w:rPr>
      </w:pPr>
      <w:r>
        <w:rPr>
          <w:rFonts w:cstheme="minorHAnsi"/>
        </w:rPr>
        <w:t xml:space="preserve">Kontaktná osoba: </w:t>
      </w:r>
      <w:r w:rsidR="000A7BCC" w:rsidRPr="000A7BCC">
        <w:rPr>
          <w:rFonts w:cstheme="minorHAnsi"/>
        </w:rPr>
        <w:t xml:space="preserve">Ing. Karol </w:t>
      </w:r>
      <w:proofErr w:type="spellStart"/>
      <w:r w:rsidR="000A7BCC" w:rsidRPr="000A7BCC">
        <w:rPr>
          <w:rFonts w:cstheme="minorHAnsi"/>
        </w:rPr>
        <w:t>Ševc</w:t>
      </w:r>
      <w:proofErr w:type="spellEnd"/>
    </w:p>
    <w:p w14:paraId="018BADB3" w14:textId="17C2334A" w:rsidR="00CB4781" w:rsidRDefault="0040211E">
      <w:pPr>
        <w:pStyle w:val="Odsekzoznamu"/>
        <w:ind w:hanging="180"/>
        <w:rPr>
          <w:rFonts w:asciiTheme="minorHAnsi" w:hAnsiTheme="minorHAnsi" w:cstheme="minorHAnsi"/>
        </w:rPr>
      </w:pPr>
      <w:r>
        <w:rPr>
          <w:rFonts w:cstheme="minorHAnsi"/>
        </w:rPr>
        <w:t xml:space="preserve">Telefón: </w:t>
      </w:r>
      <w:r w:rsidR="000A7BCC" w:rsidRPr="000A7BCC">
        <w:rPr>
          <w:rFonts w:cstheme="minorHAnsi"/>
        </w:rPr>
        <w:t>+421 911 091 641</w:t>
      </w:r>
    </w:p>
    <w:p w14:paraId="1EB777ED" w14:textId="219389A6" w:rsidR="00D22B82" w:rsidRDefault="0040211E" w:rsidP="00D22B82">
      <w:pPr>
        <w:pStyle w:val="Odsekzoznamu"/>
        <w:spacing w:after="0"/>
        <w:ind w:hanging="180"/>
        <w:rPr>
          <w:rFonts w:asciiTheme="minorHAnsi" w:hAnsiTheme="minorHAnsi" w:cstheme="minorHAnsi"/>
        </w:rPr>
      </w:pPr>
      <w:r>
        <w:rPr>
          <w:rFonts w:cstheme="minorHAnsi"/>
        </w:rPr>
        <w:t xml:space="preserve">E-mail: </w:t>
      </w:r>
      <w:hyperlink r:id="rId8" w:history="1">
        <w:r w:rsidR="003D0C34" w:rsidRPr="00755C7A">
          <w:rPr>
            <w:rStyle w:val="Hypertextovprepojenie"/>
            <w:rFonts w:cstheme="minorHAnsi"/>
          </w:rPr>
          <w:t>sevc@milsy.sk</w:t>
        </w:r>
      </w:hyperlink>
      <w:r w:rsidR="003D0C34">
        <w:rPr>
          <w:rFonts w:cstheme="minorHAnsi"/>
        </w:rPr>
        <w:t xml:space="preserve"> </w:t>
      </w:r>
      <w:r w:rsidR="00D22B82">
        <w:rPr>
          <w:rFonts w:asciiTheme="minorHAnsi" w:hAnsiTheme="minorHAnsi" w:cstheme="minorHAnsi"/>
        </w:rPr>
        <w:t xml:space="preserve"> </w:t>
      </w:r>
    </w:p>
    <w:p w14:paraId="3E760D07" w14:textId="6CF6C79B" w:rsidR="00CB4781" w:rsidRDefault="0040211E" w:rsidP="00D22B82">
      <w:pPr>
        <w:pStyle w:val="Odsekzoznamu"/>
        <w:spacing w:after="0"/>
        <w:ind w:hanging="180"/>
        <w:rPr>
          <w:rFonts w:asciiTheme="minorHAnsi" w:hAnsiTheme="minorHAnsi" w:cstheme="minorHAnsi"/>
        </w:rPr>
      </w:pPr>
      <w:r>
        <w:rPr>
          <w:rFonts w:asciiTheme="minorHAnsi" w:hAnsiTheme="minorHAnsi" w:cstheme="minorHAnsi"/>
        </w:rPr>
        <w:t xml:space="preserve">Webová stránka: </w:t>
      </w:r>
      <w:hyperlink r:id="rId9" w:history="1">
        <w:r w:rsidR="003D0C34" w:rsidRPr="00755C7A">
          <w:rPr>
            <w:rStyle w:val="Hypertextovprepojenie"/>
            <w:rFonts w:cstheme="minorHAnsi"/>
          </w:rPr>
          <w:t>www.milsy.sk</w:t>
        </w:r>
      </w:hyperlink>
      <w:r w:rsidR="003D0C34">
        <w:rPr>
          <w:rFonts w:cstheme="minorHAnsi"/>
        </w:rPr>
        <w:t xml:space="preserve"> </w:t>
      </w:r>
    </w:p>
    <w:p w14:paraId="51DEA693" w14:textId="77777777" w:rsidR="00CB4781" w:rsidRDefault="0040211E">
      <w:pPr>
        <w:numPr>
          <w:ilvl w:val="0"/>
          <w:numId w:val="1"/>
        </w:numPr>
        <w:spacing w:before="360" w:line="276" w:lineRule="auto"/>
        <w:ind w:left="539" w:hanging="539"/>
        <w:jc w:val="both"/>
        <w:rPr>
          <w:rFonts w:asciiTheme="minorHAnsi" w:hAnsiTheme="minorHAnsi" w:cstheme="minorHAnsi"/>
          <w:smallCaps/>
          <w:sz w:val="22"/>
          <w:szCs w:val="22"/>
        </w:rPr>
      </w:pPr>
      <w:r>
        <w:rPr>
          <w:rFonts w:asciiTheme="minorHAnsi" w:hAnsiTheme="minorHAnsi" w:cstheme="minorHAnsi"/>
          <w:b/>
          <w:bCs/>
          <w:smallCaps/>
          <w:sz w:val="22"/>
          <w:szCs w:val="22"/>
        </w:rPr>
        <w:t>predmet  zákazky a predpokladaná hodnota rozpočtových výdavkov pre obstaranie predmetu zákazky</w:t>
      </w:r>
    </w:p>
    <w:p w14:paraId="65A937DB" w14:textId="14F41739" w:rsidR="00CB4781" w:rsidRDefault="0040211E">
      <w:pPr>
        <w:pStyle w:val="Zarkazkladnhotextu2"/>
        <w:tabs>
          <w:tab w:val="right" w:leader="dot" w:pos="567"/>
        </w:tabs>
        <w:spacing w:after="0" w:line="276" w:lineRule="auto"/>
        <w:ind w:left="567"/>
        <w:jc w:val="both"/>
        <w:rPr>
          <w:rFonts w:asciiTheme="minorHAnsi" w:hAnsiTheme="minorHAnsi" w:cstheme="minorHAnsi"/>
          <w:sz w:val="22"/>
          <w:szCs w:val="22"/>
        </w:rPr>
      </w:pPr>
      <w:r>
        <w:rPr>
          <w:rFonts w:asciiTheme="minorHAnsi" w:hAnsiTheme="minorHAnsi" w:cstheme="minorHAnsi"/>
          <w:sz w:val="22"/>
          <w:szCs w:val="22"/>
        </w:rPr>
        <w:t xml:space="preserve">2.1 Názov predmetu zákazky: </w:t>
      </w:r>
      <w:r w:rsidR="00D22B82" w:rsidRPr="00D22B82">
        <w:rPr>
          <w:rFonts w:asciiTheme="minorHAnsi" w:hAnsiTheme="minorHAnsi" w:cstheme="minorHAnsi"/>
          <w:sz w:val="22"/>
          <w:szCs w:val="22"/>
        </w:rPr>
        <w:t>Dodávka ekologického chladiča ľadovej vody</w:t>
      </w:r>
    </w:p>
    <w:p w14:paraId="27D0C053" w14:textId="77777777" w:rsidR="00CB4781" w:rsidRDefault="0040211E">
      <w:pPr>
        <w:pStyle w:val="Zarkazkladnhotextu2"/>
        <w:tabs>
          <w:tab w:val="right" w:leader="dot" w:pos="567"/>
        </w:tabs>
        <w:spacing w:before="240" w:after="0" w:line="276" w:lineRule="auto"/>
        <w:ind w:left="567"/>
        <w:jc w:val="both"/>
        <w:rPr>
          <w:rFonts w:asciiTheme="minorHAnsi" w:hAnsiTheme="minorHAnsi" w:cstheme="minorHAnsi"/>
          <w:sz w:val="22"/>
          <w:szCs w:val="22"/>
        </w:rPr>
      </w:pPr>
      <w:r>
        <w:rPr>
          <w:rFonts w:asciiTheme="minorHAnsi" w:hAnsiTheme="minorHAnsi" w:cstheme="minorHAnsi"/>
          <w:sz w:val="22"/>
          <w:szCs w:val="22"/>
        </w:rPr>
        <w:t>2.2 Nomenklatúra</w:t>
      </w:r>
    </w:p>
    <w:p w14:paraId="0E6EFBFC" w14:textId="77777777" w:rsidR="00CB4781" w:rsidRDefault="0040211E">
      <w:pPr>
        <w:pStyle w:val="Zarkazkladnhotextu2"/>
        <w:tabs>
          <w:tab w:val="right" w:leader="dot" w:pos="10080"/>
        </w:tabs>
        <w:spacing w:after="0" w:line="276" w:lineRule="auto"/>
        <w:ind w:left="567"/>
        <w:rPr>
          <w:rFonts w:asciiTheme="minorHAnsi" w:hAnsiTheme="minorHAnsi" w:cstheme="minorHAnsi"/>
          <w:sz w:val="22"/>
          <w:szCs w:val="22"/>
        </w:rPr>
      </w:pPr>
      <w:r>
        <w:rPr>
          <w:rFonts w:asciiTheme="minorHAnsi" w:hAnsiTheme="minorHAnsi" w:cstheme="minorHAnsi"/>
          <w:sz w:val="22"/>
          <w:szCs w:val="22"/>
        </w:rPr>
        <w:t>Spoločný slovník obstarávania (CPV)</w:t>
      </w:r>
    </w:p>
    <w:p w14:paraId="52C59F21" w14:textId="77777777" w:rsidR="00CB4781" w:rsidRDefault="0040211E">
      <w:pPr>
        <w:pStyle w:val="Zarkazkladnhotextu2"/>
        <w:tabs>
          <w:tab w:val="right" w:leader="dot" w:pos="-1620"/>
        </w:tabs>
        <w:spacing w:before="120" w:after="0" w:line="276" w:lineRule="auto"/>
        <w:ind w:left="567"/>
        <w:rPr>
          <w:rFonts w:asciiTheme="minorHAnsi" w:hAnsiTheme="minorHAnsi" w:cstheme="minorHAnsi"/>
          <w:b/>
          <w:sz w:val="22"/>
          <w:szCs w:val="22"/>
        </w:rPr>
      </w:pPr>
      <w:r>
        <w:rPr>
          <w:rFonts w:asciiTheme="minorHAnsi" w:hAnsiTheme="minorHAnsi" w:cstheme="minorHAnsi"/>
          <w:b/>
          <w:sz w:val="22"/>
          <w:szCs w:val="22"/>
        </w:rPr>
        <w:t xml:space="preserve">Hlavný predmet: </w:t>
      </w:r>
    </w:p>
    <w:p w14:paraId="2B6FF4A7" w14:textId="224E1F6D" w:rsidR="00CB4781" w:rsidRDefault="000A7BCC" w:rsidP="000A7BCC">
      <w:pPr>
        <w:pStyle w:val="odsekobsah"/>
        <w:tabs>
          <w:tab w:val="left" w:pos="630"/>
        </w:tabs>
        <w:spacing w:line="276" w:lineRule="auto"/>
        <w:ind w:left="630" w:hanging="63"/>
        <w:rPr>
          <w:rFonts w:asciiTheme="minorHAnsi" w:hAnsiTheme="minorHAnsi" w:cstheme="minorHAnsi"/>
          <w:sz w:val="22"/>
          <w:szCs w:val="22"/>
        </w:rPr>
      </w:pPr>
      <w:bookmarkStart w:id="0" w:name="_Hlk3022298"/>
      <w:bookmarkEnd w:id="0"/>
      <w:r w:rsidRPr="000A7BCC">
        <w:rPr>
          <w:rFonts w:asciiTheme="minorHAnsi" w:hAnsiTheme="minorHAnsi" w:cstheme="minorHAnsi"/>
          <w:sz w:val="22"/>
          <w:szCs w:val="22"/>
        </w:rPr>
        <w:t>42500000-1 - Chladiace a ventilačné zariadenia</w:t>
      </w:r>
    </w:p>
    <w:p w14:paraId="01097D78" w14:textId="77777777" w:rsidR="00CB4781" w:rsidRDefault="0040211E" w:rsidP="000A7BCC">
      <w:pPr>
        <w:pStyle w:val="Zarkazkladnhotextu2"/>
        <w:numPr>
          <w:ilvl w:val="1"/>
          <w:numId w:val="4"/>
        </w:numPr>
        <w:spacing w:before="240" w:after="0" w:line="276" w:lineRule="auto"/>
        <w:ind w:left="993" w:hanging="426"/>
        <w:jc w:val="both"/>
        <w:rPr>
          <w:rFonts w:asciiTheme="minorHAnsi" w:hAnsiTheme="minorHAnsi" w:cstheme="minorHAnsi"/>
          <w:sz w:val="22"/>
          <w:szCs w:val="22"/>
        </w:rPr>
      </w:pPr>
      <w:r>
        <w:rPr>
          <w:rFonts w:asciiTheme="minorHAnsi" w:hAnsiTheme="minorHAnsi" w:cstheme="minorHAnsi"/>
          <w:sz w:val="22"/>
          <w:szCs w:val="22"/>
        </w:rPr>
        <w:t>Stručný opis predmetu zákazky</w:t>
      </w:r>
    </w:p>
    <w:p w14:paraId="641F0D0E" w14:textId="2C837989" w:rsidR="00CB4781" w:rsidRDefault="000A7BCC">
      <w:pPr>
        <w:tabs>
          <w:tab w:val="left" w:pos="540"/>
        </w:tabs>
        <w:spacing w:line="276" w:lineRule="auto"/>
        <w:ind w:left="567"/>
        <w:jc w:val="both"/>
      </w:pPr>
      <w:r w:rsidRPr="000A7BCC">
        <w:rPr>
          <w:rFonts w:asciiTheme="minorHAnsi" w:hAnsiTheme="minorHAnsi" w:cstheme="minorHAnsi"/>
          <w:sz w:val="22"/>
          <w:szCs w:val="22"/>
        </w:rPr>
        <w:t>Predmetom zákazky je dodávka funkčného ekologického chladiča ľadovej vody</w:t>
      </w:r>
      <w:r w:rsidR="00277ECF">
        <w:rPr>
          <w:rFonts w:asciiTheme="minorHAnsi" w:hAnsiTheme="minorHAnsi" w:cstheme="minorHAnsi"/>
          <w:sz w:val="22"/>
          <w:szCs w:val="22"/>
        </w:rPr>
        <w:t xml:space="preserve"> vrátane </w:t>
      </w:r>
      <w:r w:rsidR="00861CDD">
        <w:rPr>
          <w:rFonts w:asciiTheme="minorHAnsi" w:hAnsiTheme="minorHAnsi" w:cstheme="minorHAnsi"/>
          <w:sz w:val="22"/>
          <w:szCs w:val="22"/>
        </w:rPr>
        <w:t xml:space="preserve">kompletnej </w:t>
      </w:r>
      <w:r w:rsidR="00277ECF">
        <w:rPr>
          <w:rFonts w:asciiTheme="minorHAnsi" w:hAnsiTheme="minorHAnsi" w:cstheme="minorHAnsi"/>
          <w:sz w:val="22"/>
          <w:szCs w:val="22"/>
        </w:rPr>
        <w:t>technickej dokumentácie</w:t>
      </w:r>
      <w:r w:rsidR="00861CDD">
        <w:rPr>
          <w:rFonts w:asciiTheme="minorHAnsi" w:hAnsiTheme="minorHAnsi" w:cstheme="minorHAnsi"/>
          <w:sz w:val="22"/>
          <w:szCs w:val="22"/>
        </w:rPr>
        <w:t xml:space="preserve"> a zaškolenia obslužného personálu</w:t>
      </w:r>
      <w:r w:rsidR="00277ECF">
        <w:rPr>
          <w:rFonts w:asciiTheme="minorHAnsi" w:hAnsiTheme="minorHAnsi" w:cstheme="minorHAnsi"/>
          <w:sz w:val="22"/>
          <w:szCs w:val="22"/>
        </w:rPr>
        <w:t>.</w:t>
      </w:r>
      <w:r w:rsidRPr="000A7BCC">
        <w:rPr>
          <w:rFonts w:asciiTheme="minorHAnsi" w:hAnsiTheme="minorHAnsi" w:cstheme="minorHAnsi"/>
          <w:sz w:val="22"/>
          <w:szCs w:val="22"/>
        </w:rPr>
        <w:t xml:space="preserve"> Výkon chladiča ľadovej vody musí byť regulovateľný skokovo, postupným radením jednotlivých kompresorov. Chladič vody musí obsahovať všetky prevádzkové náplne. Chladič vody bude umiestnený v priestoroch strojovne o rozmeroch - výška 4m, dĺžka 9m a šírka 9m. Kondenzátory musia byť umiestnené nad strojovňou na pripravenú </w:t>
      </w:r>
      <w:r w:rsidR="00B0535C">
        <w:rPr>
          <w:rFonts w:asciiTheme="minorHAnsi" w:hAnsiTheme="minorHAnsi" w:cstheme="minorHAnsi"/>
          <w:sz w:val="22"/>
          <w:szCs w:val="22"/>
        </w:rPr>
        <w:t xml:space="preserve">oceľovú </w:t>
      </w:r>
      <w:r w:rsidRPr="000A7BCC">
        <w:rPr>
          <w:rFonts w:asciiTheme="minorHAnsi" w:hAnsiTheme="minorHAnsi" w:cstheme="minorHAnsi"/>
          <w:sz w:val="22"/>
          <w:szCs w:val="22"/>
        </w:rPr>
        <w:t xml:space="preserve">konštrukciu s rozmermi - dĺžka 9m a šírka 2,6m. Kondenzátor je potrebné osadiť na podperné </w:t>
      </w:r>
      <w:r w:rsidR="00723849">
        <w:rPr>
          <w:rFonts w:asciiTheme="minorHAnsi" w:hAnsiTheme="minorHAnsi" w:cstheme="minorHAnsi"/>
          <w:sz w:val="22"/>
          <w:szCs w:val="22"/>
        </w:rPr>
        <w:t xml:space="preserve">nosníky </w:t>
      </w:r>
      <w:r w:rsidR="00B0535C">
        <w:rPr>
          <w:rFonts w:asciiTheme="minorHAnsi" w:hAnsiTheme="minorHAnsi" w:cstheme="minorHAnsi"/>
          <w:sz w:val="22"/>
          <w:szCs w:val="22"/>
        </w:rPr>
        <w:t>oceľov</w:t>
      </w:r>
      <w:r w:rsidR="00723849">
        <w:rPr>
          <w:rFonts w:asciiTheme="minorHAnsi" w:hAnsiTheme="minorHAnsi" w:cstheme="minorHAnsi"/>
          <w:sz w:val="22"/>
          <w:szCs w:val="22"/>
        </w:rPr>
        <w:t>ej</w:t>
      </w:r>
      <w:r w:rsidRPr="000A7BCC">
        <w:rPr>
          <w:rFonts w:asciiTheme="minorHAnsi" w:hAnsiTheme="minorHAnsi" w:cstheme="minorHAnsi"/>
          <w:sz w:val="22"/>
          <w:szCs w:val="22"/>
        </w:rPr>
        <w:t xml:space="preserve"> konštrukcie pre správne rozloženie váhy. Kondenzátory nesmú po osadení presahovať nad existujúcu protihlukovú stenu. Chladič ľadovej vody nesmie vyžadovať špeciálny </w:t>
      </w:r>
      <w:proofErr w:type="spellStart"/>
      <w:r w:rsidRPr="000A7BCC">
        <w:rPr>
          <w:rFonts w:asciiTheme="minorHAnsi" w:hAnsiTheme="minorHAnsi" w:cstheme="minorHAnsi"/>
          <w:sz w:val="22"/>
          <w:szCs w:val="22"/>
        </w:rPr>
        <w:t>anti</w:t>
      </w:r>
      <w:proofErr w:type="spellEnd"/>
      <w:r w:rsidRPr="000A7BCC">
        <w:rPr>
          <w:rFonts w:asciiTheme="minorHAnsi" w:hAnsiTheme="minorHAnsi" w:cstheme="minorHAnsi"/>
          <w:sz w:val="22"/>
          <w:szCs w:val="22"/>
        </w:rPr>
        <w:t xml:space="preserve"> vibračný základ. Vzduchový chladič nesmie požadovať upravenú vodu pre obstrek</w:t>
      </w:r>
      <w:r w:rsidR="004B3ADC">
        <w:rPr>
          <w:rFonts w:asciiTheme="minorHAnsi" w:hAnsiTheme="minorHAnsi" w:cstheme="minorHAnsi"/>
          <w:sz w:val="22"/>
          <w:szCs w:val="22"/>
        </w:rPr>
        <w:t>.</w:t>
      </w:r>
    </w:p>
    <w:p w14:paraId="1644AF3A" w14:textId="77777777" w:rsidR="00CB4781" w:rsidRDefault="00CB4781">
      <w:pPr>
        <w:tabs>
          <w:tab w:val="left" w:pos="540"/>
        </w:tabs>
        <w:spacing w:line="276" w:lineRule="auto"/>
        <w:ind w:left="567"/>
        <w:jc w:val="both"/>
        <w:rPr>
          <w:rFonts w:asciiTheme="minorHAnsi" w:hAnsiTheme="minorHAnsi" w:cstheme="minorHAnsi"/>
          <w:sz w:val="22"/>
          <w:szCs w:val="22"/>
        </w:rPr>
      </w:pPr>
    </w:p>
    <w:p w14:paraId="6152825B" w14:textId="31F0F807" w:rsidR="00CB4781" w:rsidRDefault="0040211E" w:rsidP="00FD19A1">
      <w:pPr>
        <w:tabs>
          <w:tab w:val="left" w:pos="540"/>
        </w:tabs>
        <w:spacing w:line="276" w:lineRule="auto"/>
        <w:ind w:left="567"/>
        <w:jc w:val="both"/>
        <w:rPr>
          <w:rFonts w:asciiTheme="minorHAnsi" w:hAnsiTheme="minorHAnsi" w:cstheme="minorHAnsi"/>
          <w:sz w:val="22"/>
          <w:szCs w:val="22"/>
        </w:rPr>
      </w:pPr>
      <w:r>
        <w:rPr>
          <w:rFonts w:asciiTheme="minorHAnsi" w:hAnsiTheme="minorHAnsi" w:cstheme="minorHAnsi"/>
          <w:sz w:val="22"/>
          <w:szCs w:val="22"/>
        </w:rPr>
        <w:t>Bližšia špecifikácia predmetu zákazky je uvedená v Prílohe č.</w:t>
      </w:r>
      <w:r w:rsidR="000A7BCC">
        <w:rPr>
          <w:rFonts w:asciiTheme="minorHAnsi" w:hAnsiTheme="minorHAnsi" w:cstheme="minorHAnsi"/>
          <w:sz w:val="22"/>
          <w:szCs w:val="22"/>
        </w:rPr>
        <w:t xml:space="preserve"> </w:t>
      </w:r>
      <w:r>
        <w:rPr>
          <w:rFonts w:asciiTheme="minorHAnsi" w:hAnsiTheme="minorHAnsi" w:cstheme="minorHAnsi"/>
          <w:sz w:val="22"/>
          <w:szCs w:val="22"/>
        </w:rPr>
        <w:t>1 – Špecifikácia predmetu zákazky, ktorá je neoddeliteľnou súčasťou tejto výzvy na predkladanie ponúk a v Prílohe č. 3 –</w:t>
      </w:r>
      <w:r w:rsidR="00097105">
        <w:rPr>
          <w:rFonts w:asciiTheme="minorHAnsi" w:hAnsiTheme="minorHAnsi" w:cstheme="minorHAnsi"/>
          <w:sz w:val="22"/>
          <w:szCs w:val="22"/>
        </w:rPr>
        <w:t>Z</w:t>
      </w:r>
      <w:r w:rsidRPr="000A7BCC">
        <w:rPr>
          <w:rFonts w:asciiTheme="minorHAnsi" w:hAnsiTheme="minorHAnsi" w:cstheme="minorHAnsi"/>
          <w:sz w:val="22"/>
          <w:szCs w:val="22"/>
        </w:rPr>
        <w:t>mluva</w:t>
      </w:r>
      <w:r w:rsidR="00097105">
        <w:rPr>
          <w:rFonts w:asciiTheme="minorHAnsi" w:hAnsiTheme="minorHAnsi" w:cstheme="minorHAnsi"/>
          <w:sz w:val="22"/>
          <w:szCs w:val="22"/>
        </w:rPr>
        <w:t xml:space="preserve"> o dielo</w:t>
      </w:r>
      <w:r>
        <w:rPr>
          <w:rFonts w:asciiTheme="minorHAnsi" w:hAnsiTheme="minorHAnsi" w:cstheme="minorHAnsi"/>
          <w:sz w:val="22"/>
          <w:szCs w:val="22"/>
        </w:rPr>
        <w:t>, ktorá je neoddeliteľnou súčasťou tejto výzvy na predkladanie ponúk.</w:t>
      </w:r>
    </w:p>
    <w:p w14:paraId="58FB62C1" w14:textId="77777777" w:rsidR="00CB4781" w:rsidRDefault="0040211E" w:rsidP="000A7BCC">
      <w:pPr>
        <w:numPr>
          <w:ilvl w:val="0"/>
          <w:numId w:val="1"/>
        </w:numPr>
        <w:tabs>
          <w:tab w:val="left" w:pos="567"/>
        </w:tabs>
        <w:spacing w:before="360" w:line="276" w:lineRule="auto"/>
        <w:ind w:left="539" w:hanging="539"/>
        <w:jc w:val="both"/>
        <w:rPr>
          <w:rFonts w:asciiTheme="minorHAnsi" w:hAnsiTheme="minorHAnsi" w:cstheme="minorHAnsi"/>
          <w:smallCaps/>
          <w:sz w:val="22"/>
          <w:szCs w:val="22"/>
        </w:rPr>
      </w:pPr>
      <w:r>
        <w:rPr>
          <w:rFonts w:asciiTheme="minorHAnsi" w:hAnsiTheme="minorHAnsi" w:cstheme="minorHAnsi"/>
          <w:b/>
          <w:bCs/>
          <w:smallCaps/>
          <w:sz w:val="22"/>
          <w:szCs w:val="22"/>
        </w:rPr>
        <w:t>rozdelenie predmetu zákazky</w:t>
      </w:r>
    </w:p>
    <w:p w14:paraId="3F0865DF" w14:textId="77777777" w:rsidR="00CB4781" w:rsidRDefault="0040211E">
      <w:pPr>
        <w:pStyle w:val="Zarkazkladnhotextu2"/>
        <w:tabs>
          <w:tab w:val="right" w:leader="dot" w:pos="10080"/>
        </w:tabs>
        <w:spacing w:after="0" w:line="276" w:lineRule="auto"/>
        <w:ind w:left="567"/>
        <w:rPr>
          <w:rFonts w:asciiTheme="minorHAnsi" w:eastAsia="Calibri" w:hAnsiTheme="minorHAnsi" w:cstheme="minorHAnsi"/>
          <w:sz w:val="22"/>
          <w:szCs w:val="22"/>
        </w:rPr>
      </w:pPr>
      <w:r>
        <w:rPr>
          <w:rFonts w:asciiTheme="minorHAnsi" w:hAnsiTheme="minorHAnsi" w:cstheme="minorHAnsi"/>
          <w:sz w:val="22"/>
          <w:szCs w:val="22"/>
        </w:rPr>
        <w:t xml:space="preserve">3.1 Predmet zákazky nie je rozdelený na časti. </w:t>
      </w:r>
    </w:p>
    <w:p w14:paraId="4038FB19" w14:textId="77777777" w:rsidR="00CB4781" w:rsidRDefault="00CB4781">
      <w:pPr>
        <w:pStyle w:val="Zarkazkladnhotextu2"/>
        <w:tabs>
          <w:tab w:val="right" w:leader="dot" w:pos="10080"/>
        </w:tabs>
        <w:spacing w:after="0" w:line="276" w:lineRule="auto"/>
        <w:ind w:left="567"/>
        <w:jc w:val="both"/>
        <w:rPr>
          <w:rFonts w:asciiTheme="minorHAnsi" w:hAnsiTheme="minorHAnsi" w:cstheme="minorHAnsi"/>
          <w:sz w:val="22"/>
          <w:szCs w:val="22"/>
        </w:rPr>
      </w:pPr>
    </w:p>
    <w:p w14:paraId="6505B4D0" w14:textId="77777777" w:rsidR="00CB4781" w:rsidRDefault="0040211E">
      <w:pPr>
        <w:pStyle w:val="Zarkazkladnhotextu2"/>
        <w:tabs>
          <w:tab w:val="right" w:leader="dot" w:pos="10080"/>
        </w:tabs>
        <w:spacing w:after="0" w:line="276" w:lineRule="auto"/>
        <w:ind w:left="567"/>
        <w:jc w:val="both"/>
        <w:rPr>
          <w:rFonts w:asciiTheme="minorHAnsi" w:hAnsiTheme="minorHAnsi" w:cstheme="minorHAnsi"/>
          <w:sz w:val="22"/>
          <w:szCs w:val="22"/>
        </w:rPr>
      </w:pPr>
      <w:r>
        <w:rPr>
          <w:rFonts w:asciiTheme="minorHAnsi" w:hAnsiTheme="minorHAnsi" w:cstheme="minorHAnsi"/>
          <w:sz w:val="22"/>
          <w:szCs w:val="22"/>
        </w:rPr>
        <w:t>3.2 Odôvodn</w:t>
      </w:r>
      <w:r>
        <w:rPr>
          <w:rFonts w:asciiTheme="minorHAnsi" w:hAnsiTheme="minorHAnsi" w:cstheme="minorHAnsi"/>
          <w:spacing w:val="-1"/>
          <w:sz w:val="22"/>
          <w:szCs w:val="22"/>
        </w:rPr>
        <w:t>e</w:t>
      </w:r>
      <w:r>
        <w:rPr>
          <w:rFonts w:asciiTheme="minorHAnsi" w:hAnsiTheme="minorHAnsi" w:cstheme="minorHAnsi"/>
          <w:sz w:val="22"/>
          <w:szCs w:val="22"/>
        </w:rPr>
        <w:t>nie n</w:t>
      </w:r>
      <w:r>
        <w:rPr>
          <w:rFonts w:asciiTheme="minorHAnsi" w:hAnsiTheme="minorHAnsi" w:cstheme="minorHAnsi"/>
          <w:spacing w:val="1"/>
          <w:sz w:val="22"/>
          <w:szCs w:val="22"/>
        </w:rPr>
        <w:t>e</w:t>
      </w:r>
      <w:r>
        <w:rPr>
          <w:rFonts w:asciiTheme="minorHAnsi" w:hAnsiTheme="minorHAnsi" w:cstheme="minorHAnsi"/>
          <w:sz w:val="22"/>
          <w:szCs w:val="22"/>
        </w:rPr>
        <w:t>rozd</w:t>
      </w:r>
      <w:r>
        <w:rPr>
          <w:rFonts w:asciiTheme="minorHAnsi" w:hAnsiTheme="minorHAnsi" w:cstheme="minorHAnsi"/>
          <w:spacing w:val="-1"/>
          <w:sz w:val="22"/>
          <w:szCs w:val="22"/>
        </w:rPr>
        <w:t>e</w:t>
      </w:r>
      <w:r>
        <w:rPr>
          <w:rFonts w:asciiTheme="minorHAnsi" w:hAnsiTheme="minorHAnsi" w:cstheme="minorHAnsi"/>
          <w:sz w:val="22"/>
          <w:szCs w:val="22"/>
        </w:rPr>
        <w:t>lenia</w:t>
      </w:r>
      <w:r>
        <w:rPr>
          <w:rFonts w:asciiTheme="minorHAnsi" w:hAnsiTheme="minorHAnsi" w:cstheme="minorHAnsi"/>
          <w:spacing w:val="-1"/>
          <w:sz w:val="22"/>
          <w:szCs w:val="22"/>
        </w:rPr>
        <w:t xml:space="preserve"> </w:t>
      </w:r>
      <w:r>
        <w:rPr>
          <w:rFonts w:asciiTheme="minorHAnsi" w:hAnsiTheme="minorHAnsi" w:cstheme="minorHAnsi"/>
          <w:sz w:val="22"/>
          <w:szCs w:val="22"/>
        </w:rPr>
        <w:t>pr</w:t>
      </w:r>
      <w:r>
        <w:rPr>
          <w:rFonts w:asciiTheme="minorHAnsi" w:hAnsiTheme="minorHAnsi" w:cstheme="minorHAnsi"/>
          <w:spacing w:val="-2"/>
          <w:sz w:val="22"/>
          <w:szCs w:val="22"/>
        </w:rPr>
        <w:t>e</w:t>
      </w:r>
      <w:r>
        <w:rPr>
          <w:rFonts w:asciiTheme="minorHAnsi" w:hAnsiTheme="minorHAnsi" w:cstheme="minorHAnsi"/>
          <w:sz w:val="22"/>
          <w:szCs w:val="22"/>
        </w:rPr>
        <w:t>d</w:t>
      </w:r>
      <w:r>
        <w:rPr>
          <w:rFonts w:asciiTheme="minorHAnsi" w:hAnsiTheme="minorHAnsi" w:cstheme="minorHAnsi"/>
          <w:spacing w:val="3"/>
          <w:sz w:val="22"/>
          <w:szCs w:val="22"/>
        </w:rPr>
        <w:t>m</w:t>
      </w:r>
      <w:r>
        <w:rPr>
          <w:rFonts w:asciiTheme="minorHAnsi" w:hAnsiTheme="minorHAnsi" w:cstheme="minorHAnsi"/>
          <w:spacing w:val="-1"/>
          <w:sz w:val="22"/>
          <w:szCs w:val="22"/>
        </w:rPr>
        <w:t>e</w:t>
      </w:r>
      <w:r>
        <w:rPr>
          <w:rFonts w:asciiTheme="minorHAnsi" w:hAnsiTheme="minorHAnsi" w:cstheme="minorHAnsi"/>
          <w:sz w:val="22"/>
          <w:szCs w:val="22"/>
        </w:rPr>
        <w:t xml:space="preserve">tu </w:t>
      </w:r>
      <w:r>
        <w:rPr>
          <w:rFonts w:asciiTheme="minorHAnsi" w:hAnsiTheme="minorHAnsi" w:cstheme="minorHAnsi"/>
          <w:spacing w:val="2"/>
          <w:sz w:val="22"/>
          <w:szCs w:val="22"/>
        </w:rPr>
        <w:t>z</w:t>
      </w:r>
      <w:r>
        <w:rPr>
          <w:rFonts w:asciiTheme="minorHAnsi" w:hAnsiTheme="minorHAnsi" w:cstheme="minorHAnsi"/>
          <w:spacing w:val="-1"/>
          <w:sz w:val="22"/>
          <w:szCs w:val="22"/>
        </w:rPr>
        <w:t>á</w:t>
      </w:r>
      <w:r>
        <w:rPr>
          <w:rFonts w:asciiTheme="minorHAnsi" w:hAnsiTheme="minorHAnsi" w:cstheme="minorHAnsi"/>
          <w:sz w:val="22"/>
          <w:szCs w:val="22"/>
        </w:rPr>
        <w:t>k</w:t>
      </w:r>
      <w:r>
        <w:rPr>
          <w:rFonts w:asciiTheme="minorHAnsi" w:hAnsiTheme="minorHAnsi" w:cstheme="minorHAnsi"/>
          <w:spacing w:val="-1"/>
          <w:sz w:val="22"/>
          <w:szCs w:val="22"/>
        </w:rPr>
        <w:t>a</w:t>
      </w:r>
      <w:r>
        <w:rPr>
          <w:rFonts w:asciiTheme="minorHAnsi" w:hAnsiTheme="minorHAnsi" w:cstheme="minorHAnsi"/>
          <w:spacing w:val="1"/>
          <w:sz w:val="22"/>
          <w:szCs w:val="22"/>
        </w:rPr>
        <w:t>z</w:t>
      </w:r>
      <w:r>
        <w:rPr>
          <w:rFonts w:asciiTheme="minorHAnsi" w:hAnsiTheme="minorHAnsi" w:cstheme="minorHAnsi"/>
          <w:spacing w:val="2"/>
          <w:sz w:val="22"/>
          <w:szCs w:val="22"/>
        </w:rPr>
        <w:t>k</w:t>
      </w:r>
      <w:r>
        <w:rPr>
          <w:rFonts w:asciiTheme="minorHAnsi" w:hAnsiTheme="minorHAnsi" w:cstheme="minorHAnsi"/>
          <w:sz w:val="22"/>
          <w:szCs w:val="22"/>
        </w:rPr>
        <w:t>y</w:t>
      </w:r>
      <w:r>
        <w:rPr>
          <w:rFonts w:asciiTheme="minorHAnsi" w:hAnsiTheme="minorHAnsi" w:cstheme="minorHAnsi"/>
          <w:spacing w:val="-3"/>
          <w:sz w:val="22"/>
          <w:szCs w:val="22"/>
        </w:rPr>
        <w:t xml:space="preserve"> </w:t>
      </w:r>
      <w:r>
        <w:rPr>
          <w:rFonts w:asciiTheme="minorHAnsi" w:hAnsiTheme="minorHAnsi" w:cstheme="minorHAnsi"/>
          <w:sz w:val="22"/>
          <w:szCs w:val="22"/>
        </w:rPr>
        <w:t>na</w:t>
      </w:r>
      <w:r>
        <w:rPr>
          <w:rFonts w:asciiTheme="minorHAnsi" w:hAnsiTheme="minorHAnsi" w:cstheme="minorHAnsi"/>
          <w:spacing w:val="-1"/>
          <w:sz w:val="22"/>
          <w:szCs w:val="22"/>
        </w:rPr>
        <w:t xml:space="preserve"> ča</w:t>
      </w:r>
      <w:r>
        <w:rPr>
          <w:rFonts w:asciiTheme="minorHAnsi" w:hAnsiTheme="minorHAnsi" w:cstheme="minorHAnsi"/>
          <w:sz w:val="22"/>
          <w:szCs w:val="22"/>
        </w:rPr>
        <w:t>st</w:t>
      </w:r>
      <w:r>
        <w:rPr>
          <w:rFonts w:asciiTheme="minorHAnsi" w:hAnsiTheme="minorHAnsi" w:cstheme="minorHAnsi"/>
          <w:spacing w:val="1"/>
          <w:sz w:val="22"/>
          <w:szCs w:val="22"/>
        </w:rPr>
        <w:t>i</w:t>
      </w:r>
      <w:r>
        <w:rPr>
          <w:rFonts w:asciiTheme="minorHAnsi" w:hAnsiTheme="minorHAnsi" w:cstheme="minorHAnsi"/>
          <w:sz w:val="22"/>
          <w:szCs w:val="22"/>
        </w:rPr>
        <w:t>:</w:t>
      </w:r>
    </w:p>
    <w:p w14:paraId="26F67B63" w14:textId="25BA5F60" w:rsidR="00CB4781" w:rsidRDefault="000A7BCC">
      <w:pPr>
        <w:pStyle w:val="Odsekzoznamu"/>
        <w:ind w:left="567" w:right="63"/>
        <w:jc w:val="both"/>
        <w:rPr>
          <w:rFonts w:asciiTheme="minorHAnsi" w:hAnsiTheme="minorHAnsi" w:cstheme="minorHAnsi"/>
        </w:rPr>
      </w:pPr>
      <w:r w:rsidRPr="007043E0">
        <w:rPr>
          <w:rFonts w:asciiTheme="minorHAnsi" w:hAnsiTheme="minorHAnsi" w:cstheme="minorHAnsi"/>
        </w:rPr>
        <w:t>Predmet zákazky tvorí</w:t>
      </w:r>
      <w:r>
        <w:rPr>
          <w:rFonts w:asciiTheme="minorHAnsi" w:hAnsiTheme="minorHAnsi" w:cstheme="minorHAnsi"/>
        </w:rPr>
        <w:t xml:space="preserve"> </w:t>
      </w:r>
      <w:r w:rsidRPr="00B32946">
        <w:rPr>
          <w:rFonts w:asciiTheme="minorHAnsi" w:hAnsiTheme="minorHAnsi" w:cstheme="minorHAnsi"/>
        </w:rPr>
        <w:t xml:space="preserve">jeden funkčný </w:t>
      </w:r>
      <w:r>
        <w:rPr>
          <w:rFonts w:asciiTheme="minorHAnsi" w:hAnsiTheme="minorHAnsi" w:cstheme="minorHAnsi"/>
        </w:rPr>
        <w:t>celok dodávky ekologického chladiča ľadovej vody</w:t>
      </w:r>
      <w:r w:rsidRPr="00B32946">
        <w:rPr>
          <w:rFonts w:asciiTheme="minorHAnsi" w:hAnsiTheme="minorHAnsi" w:cstheme="minorHAnsi"/>
        </w:rPr>
        <w:t>, teda logicky je predmet zákazky nedeliteľný</w:t>
      </w:r>
      <w:r w:rsidRPr="007043E0">
        <w:rPr>
          <w:rFonts w:asciiTheme="minorHAnsi" w:hAnsiTheme="minorHAnsi" w:cstheme="minorHAnsi"/>
        </w:rPr>
        <w:t xml:space="preserve">. Rozsah predmetu zákazky je </w:t>
      </w:r>
      <w:r>
        <w:rPr>
          <w:rFonts w:asciiTheme="minorHAnsi" w:hAnsiTheme="minorHAnsi" w:cstheme="minorHAnsi"/>
        </w:rPr>
        <w:t xml:space="preserve">takým rozsahom, ktorý komplexne </w:t>
      </w:r>
      <w:r w:rsidRPr="007043E0">
        <w:rPr>
          <w:rFonts w:asciiTheme="minorHAnsi" w:hAnsiTheme="minorHAnsi" w:cstheme="minorHAnsi"/>
        </w:rPr>
        <w:t>dodávajú relevantní dodávatelia na trhu</w:t>
      </w:r>
      <w:r w:rsidR="0040211E">
        <w:rPr>
          <w:rFonts w:cstheme="minorHAnsi"/>
        </w:rPr>
        <w:t>.</w:t>
      </w:r>
    </w:p>
    <w:p w14:paraId="58E8470D" w14:textId="116E2FD0" w:rsidR="00CB4781" w:rsidRDefault="0040211E">
      <w:pPr>
        <w:pStyle w:val="Zarkazkladnhotextu2"/>
        <w:tabs>
          <w:tab w:val="right" w:leader="dot" w:pos="10080"/>
        </w:tabs>
        <w:spacing w:after="0" w:line="276" w:lineRule="auto"/>
        <w:ind w:left="567"/>
        <w:jc w:val="both"/>
        <w:rPr>
          <w:rFonts w:asciiTheme="minorHAnsi" w:hAnsiTheme="minorHAnsi" w:cstheme="minorHAnsi"/>
          <w:spacing w:val="35"/>
          <w:sz w:val="22"/>
          <w:szCs w:val="22"/>
        </w:rPr>
      </w:pPr>
      <w:r>
        <w:rPr>
          <w:rFonts w:asciiTheme="minorHAnsi" w:hAnsiTheme="minorHAnsi" w:cstheme="minorHAnsi"/>
          <w:sz w:val="22"/>
          <w:szCs w:val="22"/>
        </w:rPr>
        <w:lastRenderedPageBreak/>
        <w:t>3.3</w:t>
      </w:r>
      <w:r>
        <w:rPr>
          <w:rFonts w:asciiTheme="minorHAnsi" w:hAnsiTheme="minorHAnsi" w:cstheme="minorHAnsi"/>
          <w:spacing w:val="34"/>
          <w:sz w:val="22"/>
          <w:szCs w:val="22"/>
        </w:rPr>
        <w:t xml:space="preserve"> </w:t>
      </w:r>
      <w:r>
        <w:rPr>
          <w:rFonts w:asciiTheme="minorHAnsi" w:hAnsiTheme="minorHAnsi" w:cstheme="minorHAnsi"/>
          <w:sz w:val="22"/>
          <w:szCs w:val="22"/>
        </w:rPr>
        <w:t>Potenciálny dodávateľ</w:t>
      </w:r>
      <w:r>
        <w:rPr>
          <w:rFonts w:asciiTheme="minorHAnsi" w:hAnsiTheme="minorHAnsi" w:cstheme="minorHAnsi"/>
          <w:spacing w:val="32"/>
          <w:sz w:val="22"/>
          <w:szCs w:val="22"/>
        </w:rPr>
        <w:t xml:space="preserve"> </w:t>
      </w:r>
      <w:r>
        <w:rPr>
          <w:rFonts w:asciiTheme="minorHAnsi" w:hAnsiTheme="minorHAnsi" w:cstheme="minorHAnsi"/>
          <w:sz w:val="22"/>
          <w:szCs w:val="22"/>
        </w:rPr>
        <w:t>pr</w:t>
      </w:r>
      <w:r>
        <w:rPr>
          <w:rFonts w:asciiTheme="minorHAnsi" w:hAnsiTheme="minorHAnsi" w:cstheme="minorHAnsi"/>
          <w:spacing w:val="-2"/>
          <w:sz w:val="22"/>
          <w:szCs w:val="22"/>
        </w:rPr>
        <w:t>e</w:t>
      </w:r>
      <w:r>
        <w:rPr>
          <w:rFonts w:asciiTheme="minorHAnsi" w:hAnsiTheme="minorHAnsi" w:cstheme="minorHAnsi"/>
          <w:sz w:val="22"/>
          <w:szCs w:val="22"/>
        </w:rPr>
        <w:t>dlo</w:t>
      </w:r>
      <w:r>
        <w:rPr>
          <w:rFonts w:asciiTheme="minorHAnsi" w:hAnsiTheme="minorHAnsi" w:cstheme="minorHAnsi"/>
          <w:spacing w:val="2"/>
          <w:sz w:val="22"/>
          <w:szCs w:val="22"/>
        </w:rPr>
        <w:t>ž</w:t>
      </w:r>
      <w:r>
        <w:rPr>
          <w:rFonts w:asciiTheme="minorHAnsi" w:hAnsiTheme="minorHAnsi" w:cstheme="minorHAnsi"/>
          <w:sz w:val="22"/>
          <w:szCs w:val="22"/>
        </w:rPr>
        <w:t>í</w:t>
      </w:r>
      <w:r>
        <w:rPr>
          <w:rFonts w:asciiTheme="minorHAnsi" w:hAnsiTheme="minorHAnsi" w:cstheme="minorHAnsi"/>
          <w:spacing w:val="34"/>
          <w:sz w:val="22"/>
          <w:szCs w:val="22"/>
        </w:rPr>
        <w:t xml:space="preserve"> </w:t>
      </w:r>
      <w:r>
        <w:rPr>
          <w:rFonts w:asciiTheme="minorHAnsi" w:hAnsiTheme="minorHAnsi" w:cstheme="minorHAnsi"/>
          <w:sz w:val="22"/>
          <w:szCs w:val="22"/>
        </w:rPr>
        <w:t>ponuku</w:t>
      </w:r>
      <w:r>
        <w:rPr>
          <w:rFonts w:asciiTheme="minorHAnsi" w:hAnsiTheme="minorHAnsi" w:cstheme="minorHAnsi"/>
          <w:spacing w:val="33"/>
          <w:sz w:val="22"/>
          <w:szCs w:val="22"/>
        </w:rPr>
        <w:t xml:space="preserve"> </w:t>
      </w:r>
      <w:r>
        <w:rPr>
          <w:rFonts w:asciiTheme="minorHAnsi" w:hAnsiTheme="minorHAnsi" w:cstheme="minorHAnsi"/>
          <w:sz w:val="22"/>
          <w:szCs w:val="22"/>
        </w:rPr>
        <w:t>na</w:t>
      </w:r>
      <w:r>
        <w:rPr>
          <w:rFonts w:asciiTheme="minorHAnsi" w:hAnsiTheme="minorHAnsi" w:cstheme="minorHAnsi"/>
          <w:spacing w:val="32"/>
          <w:sz w:val="22"/>
          <w:szCs w:val="22"/>
        </w:rPr>
        <w:t xml:space="preserve"> </w:t>
      </w:r>
      <w:r>
        <w:rPr>
          <w:rFonts w:asciiTheme="minorHAnsi" w:hAnsiTheme="minorHAnsi" w:cstheme="minorHAnsi"/>
          <w:spacing w:val="-1"/>
          <w:sz w:val="22"/>
          <w:szCs w:val="22"/>
        </w:rPr>
        <w:t>ce</w:t>
      </w:r>
      <w:r>
        <w:rPr>
          <w:rFonts w:asciiTheme="minorHAnsi" w:hAnsiTheme="minorHAnsi" w:cstheme="minorHAnsi"/>
          <w:spacing w:val="3"/>
          <w:sz w:val="22"/>
          <w:szCs w:val="22"/>
        </w:rPr>
        <w:t>l</w:t>
      </w:r>
      <w:r>
        <w:rPr>
          <w:rFonts w:asciiTheme="minorHAnsi" w:hAnsiTheme="minorHAnsi" w:cstheme="minorHAnsi"/>
          <w:sz w:val="22"/>
          <w:szCs w:val="22"/>
        </w:rPr>
        <w:t>ý</w:t>
      </w:r>
      <w:r>
        <w:rPr>
          <w:rFonts w:asciiTheme="minorHAnsi" w:hAnsiTheme="minorHAnsi" w:cstheme="minorHAnsi"/>
          <w:spacing w:val="29"/>
          <w:sz w:val="22"/>
          <w:szCs w:val="22"/>
        </w:rPr>
        <w:t xml:space="preserve"> </w:t>
      </w:r>
      <w:r>
        <w:rPr>
          <w:rFonts w:asciiTheme="minorHAnsi" w:hAnsiTheme="minorHAnsi" w:cstheme="minorHAnsi"/>
          <w:sz w:val="22"/>
          <w:szCs w:val="22"/>
        </w:rPr>
        <w:t>po</w:t>
      </w:r>
      <w:r>
        <w:rPr>
          <w:rFonts w:asciiTheme="minorHAnsi" w:hAnsiTheme="minorHAnsi" w:cstheme="minorHAnsi"/>
          <w:spacing w:val="1"/>
          <w:sz w:val="22"/>
          <w:szCs w:val="22"/>
        </w:rPr>
        <w:t>ž</w:t>
      </w:r>
      <w:r>
        <w:rPr>
          <w:rFonts w:asciiTheme="minorHAnsi" w:hAnsiTheme="minorHAnsi" w:cstheme="minorHAnsi"/>
          <w:spacing w:val="-1"/>
          <w:sz w:val="22"/>
          <w:szCs w:val="22"/>
        </w:rPr>
        <w:t>a</w:t>
      </w:r>
      <w:r>
        <w:rPr>
          <w:rFonts w:asciiTheme="minorHAnsi" w:hAnsiTheme="minorHAnsi" w:cstheme="minorHAnsi"/>
          <w:sz w:val="22"/>
          <w:szCs w:val="22"/>
        </w:rPr>
        <w:t>dov</w:t>
      </w:r>
      <w:r>
        <w:rPr>
          <w:rFonts w:asciiTheme="minorHAnsi" w:hAnsiTheme="minorHAnsi" w:cstheme="minorHAnsi"/>
          <w:spacing w:val="1"/>
          <w:sz w:val="22"/>
          <w:szCs w:val="22"/>
        </w:rPr>
        <w:t>a</w:t>
      </w:r>
      <w:r>
        <w:rPr>
          <w:rFonts w:asciiTheme="minorHAnsi" w:hAnsiTheme="minorHAnsi" w:cstheme="minorHAnsi"/>
          <w:spacing w:val="2"/>
          <w:sz w:val="22"/>
          <w:szCs w:val="22"/>
        </w:rPr>
        <w:t>n</w:t>
      </w:r>
      <w:r>
        <w:rPr>
          <w:rFonts w:asciiTheme="minorHAnsi" w:hAnsiTheme="minorHAnsi" w:cstheme="minorHAnsi"/>
          <w:sz w:val="22"/>
          <w:szCs w:val="22"/>
        </w:rPr>
        <w:t>ý</w:t>
      </w:r>
      <w:r>
        <w:rPr>
          <w:rFonts w:asciiTheme="minorHAnsi" w:hAnsiTheme="minorHAnsi" w:cstheme="minorHAnsi"/>
          <w:spacing w:val="29"/>
          <w:sz w:val="22"/>
          <w:szCs w:val="22"/>
        </w:rPr>
        <w:t xml:space="preserve"> </w:t>
      </w:r>
      <w:r>
        <w:rPr>
          <w:rFonts w:asciiTheme="minorHAnsi" w:hAnsiTheme="minorHAnsi" w:cstheme="minorHAnsi"/>
          <w:sz w:val="22"/>
          <w:szCs w:val="22"/>
        </w:rPr>
        <w:t>rozs</w:t>
      </w:r>
      <w:r>
        <w:rPr>
          <w:rFonts w:asciiTheme="minorHAnsi" w:hAnsiTheme="minorHAnsi" w:cstheme="minorHAnsi"/>
          <w:spacing w:val="-1"/>
          <w:sz w:val="22"/>
          <w:szCs w:val="22"/>
        </w:rPr>
        <w:t>a</w:t>
      </w:r>
      <w:r>
        <w:rPr>
          <w:rFonts w:asciiTheme="minorHAnsi" w:hAnsiTheme="minorHAnsi" w:cstheme="minorHAnsi"/>
          <w:sz w:val="22"/>
          <w:szCs w:val="22"/>
        </w:rPr>
        <w:t>h</w:t>
      </w:r>
      <w:r>
        <w:rPr>
          <w:rFonts w:asciiTheme="minorHAnsi" w:hAnsiTheme="minorHAnsi" w:cstheme="minorHAnsi"/>
          <w:spacing w:val="33"/>
          <w:sz w:val="22"/>
          <w:szCs w:val="22"/>
        </w:rPr>
        <w:t xml:space="preserve"> </w:t>
      </w:r>
      <w:r>
        <w:rPr>
          <w:rFonts w:asciiTheme="minorHAnsi" w:hAnsiTheme="minorHAnsi" w:cstheme="minorHAnsi"/>
          <w:sz w:val="22"/>
          <w:szCs w:val="22"/>
        </w:rPr>
        <w:t>pr</w:t>
      </w:r>
      <w:r>
        <w:rPr>
          <w:rFonts w:asciiTheme="minorHAnsi" w:hAnsiTheme="minorHAnsi" w:cstheme="minorHAnsi"/>
          <w:spacing w:val="-2"/>
          <w:sz w:val="22"/>
          <w:szCs w:val="22"/>
        </w:rPr>
        <w:t>e</w:t>
      </w:r>
      <w:r>
        <w:rPr>
          <w:rFonts w:asciiTheme="minorHAnsi" w:hAnsiTheme="minorHAnsi" w:cstheme="minorHAnsi"/>
          <w:sz w:val="22"/>
          <w:szCs w:val="22"/>
        </w:rPr>
        <w:t>dmetu</w:t>
      </w:r>
      <w:r>
        <w:rPr>
          <w:rFonts w:asciiTheme="minorHAnsi" w:hAnsiTheme="minorHAnsi" w:cstheme="minorHAnsi"/>
          <w:spacing w:val="33"/>
          <w:sz w:val="22"/>
          <w:szCs w:val="22"/>
        </w:rPr>
        <w:t xml:space="preserve"> </w:t>
      </w:r>
      <w:r>
        <w:rPr>
          <w:rFonts w:asciiTheme="minorHAnsi" w:hAnsiTheme="minorHAnsi" w:cstheme="minorHAnsi"/>
          <w:spacing w:val="1"/>
          <w:sz w:val="22"/>
          <w:szCs w:val="22"/>
        </w:rPr>
        <w:t>z</w:t>
      </w:r>
      <w:r>
        <w:rPr>
          <w:rFonts w:asciiTheme="minorHAnsi" w:hAnsiTheme="minorHAnsi" w:cstheme="minorHAnsi"/>
          <w:spacing w:val="-1"/>
          <w:sz w:val="22"/>
          <w:szCs w:val="22"/>
        </w:rPr>
        <w:t>á</w:t>
      </w:r>
      <w:r>
        <w:rPr>
          <w:rFonts w:asciiTheme="minorHAnsi" w:hAnsiTheme="minorHAnsi" w:cstheme="minorHAnsi"/>
          <w:spacing w:val="2"/>
          <w:sz w:val="22"/>
          <w:szCs w:val="22"/>
        </w:rPr>
        <w:t>k</w:t>
      </w:r>
      <w:r>
        <w:rPr>
          <w:rFonts w:asciiTheme="minorHAnsi" w:hAnsiTheme="minorHAnsi" w:cstheme="minorHAnsi"/>
          <w:spacing w:val="-1"/>
          <w:sz w:val="22"/>
          <w:szCs w:val="22"/>
        </w:rPr>
        <w:t>a</w:t>
      </w:r>
      <w:r>
        <w:rPr>
          <w:rFonts w:asciiTheme="minorHAnsi" w:hAnsiTheme="minorHAnsi" w:cstheme="minorHAnsi"/>
          <w:spacing w:val="1"/>
          <w:sz w:val="22"/>
          <w:szCs w:val="22"/>
        </w:rPr>
        <w:t>z</w:t>
      </w:r>
      <w:r>
        <w:rPr>
          <w:rFonts w:asciiTheme="minorHAnsi" w:hAnsiTheme="minorHAnsi" w:cstheme="minorHAnsi"/>
          <w:spacing w:val="2"/>
          <w:sz w:val="22"/>
          <w:szCs w:val="22"/>
        </w:rPr>
        <w:t>k</w:t>
      </w:r>
      <w:r>
        <w:rPr>
          <w:rFonts w:asciiTheme="minorHAnsi" w:hAnsiTheme="minorHAnsi" w:cstheme="minorHAnsi"/>
          <w:sz w:val="22"/>
          <w:szCs w:val="22"/>
        </w:rPr>
        <w:t>y. Predložením ponuky sa stáva z potenciálneho dodávateľa uchádzač</w:t>
      </w:r>
      <w:r>
        <w:rPr>
          <w:rFonts w:asciiTheme="minorHAnsi" w:hAnsiTheme="minorHAnsi" w:cstheme="minorHAnsi"/>
          <w:spacing w:val="35"/>
          <w:sz w:val="22"/>
          <w:szCs w:val="22"/>
        </w:rPr>
        <w:t>.</w:t>
      </w:r>
    </w:p>
    <w:p w14:paraId="66C5F346" w14:textId="77777777" w:rsidR="00CB4781" w:rsidRDefault="0040211E" w:rsidP="000A7BCC">
      <w:pPr>
        <w:pStyle w:val="Odsekzoznamu"/>
        <w:numPr>
          <w:ilvl w:val="0"/>
          <w:numId w:val="1"/>
        </w:numPr>
        <w:spacing w:before="360" w:after="0"/>
        <w:ind w:left="505" w:right="-23" w:hanging="505"/>
        <w:rPr>
          <w:rFonts w:asciiTheme="minorHAnsi" w:hAnsiTheme="minorHAnsi" w:cstheme="minorHAnsi"/>
          <w:b/>
          <w:bCs/>
          <w:smallCaps/>
        </w:rPr>
      </w:pPr>
      <w:r>
        <w:rPr>
          <w:rFonts w:cstheme="minorHAnsi"/>
          <w:b/>
          <w:bCs/>
          <w:smallCaps/>
          <w:spacing w:val="-4"/>
        </w:rPr>
        <w:t>V</w:t>
      </w:r>
      <w:r>
        <w:rPr>
          <w:rFonts w:cstheme="minorHAnsi"/>
          <w:b/>
          <w:bCs/>
          <w:smallCaps/>
        </w:rPr>
        <w:t>aria</w:t>
      </w:r>
      <w:r>
        <w:rPr>
          <w:rFonts w:cstheme="minorHAnsi"/>
          <w:b/>
          <w:bCs/>
          <w:smallCaps/>
          <w:spacing w:val="1"/>
        </w:rPr>
        <w:t>n</w:t>
      </w:r>
      <w:r>
        <w:rPr>
          <w:rFonts w:cstheme="minorHAnsi"/>
          <w:b/>
          <w:bCs/>
          <w:smallCaps/>
        </w:rPr>
        <w:t>t</w:t>
      </w:r>
      <w:r>
        <w:rPr>
          <w:rFonts w:cstheme="minorHAnsi"/>
          <w:b/>
          <w:bCs/>
          <w:smallCaps/>
          <w:spacing w:val="1"/>
        </w:rPr>
        <w:t>n</w:t>
      </w:r>
      <w:r>
        <w:rPr>
          <w:rFonts w:cstheme="minorHAnsi"/>
          <w:b/>
          <w:bCs/>
          <w:smallCaps/>
        </w:rPr>
        <w:t>é</w:t>
      </w:r>
      <w:r>
        <w:rPr>
          <w:rFonts w:cstheme="minorHAnsi"/>
          <w:b/>
          <w:bCs/>
          <w:smallCaps/>
          <w:spacing w:val="-1"/>
        </w:rPr>
        <w:t xml:space="preserve"> </w:t>
      </w:r>
      <w:r>
        <w:rPr>
          <w:rFonts w:cstheme="minorHAnsi"/>
          <w:b/>
          <w:bCs/>
          <w:smallCaps/>
        </w:rPr>
        <w:t>rieš</w:t>
      </w:r>
      <w:r>
        <w:rPr>
          <w:rFonts w:cstheme="minorHAnsi"/>
          <w:b/>
          <w:bCs/>
          <w:smallCaps/>
          <w:spacing w:val="-1"/>
        </w:rPr>
        <w:t>e</w:t>
      </w:r>
      <w:r>
        <w:rPr>
          <w:rFonts w:cstheme="minorHAnsi"/>
          <w:b/>
          <w:bCs/>
          <w:smallCaps/>
          <w:spacing w:val="1"/>
        </w:rPr>
        <w:t>n</w:t>
      </w:r>
      <w:r>
        <w:rPr>
          <w:rFonts w:cstheme="minorHAnsi"/>
          <w:b/>
          <w:bCs/>
          <w:smallCaps/>
        </w:rPr>
        <w:t>ie</w:t>
      </w:r>
    </w:p>
    <w:p w14:paraId="5312B559" w14:textId="77777777" w:rsidR="00CB4781" w:rsidRDefault="0040211E" w:rsidP="000A7BCC">
      <w:pPr>
        <w:tabs>
          <w:tab w:val="left" w:pos="960"/>
        </w:tabs>
        <w:spacing w:line="276" w:lineRule="auto"/>
        <w:ind w:left="402" w:right="-20" w:firstLine="165"/>
        <w:rPr>
          <w:rFonts w:asciiTheme="minorHAnsi" w:hAnsiTheme="minorHAnsi" w:cstheme="minorHAnsi"/>
          <w:sz w:val="22"/>
          <w:szCs w:val="22"/>
        </w:rPr>
      </w:pPr>
      <w:r>
        <w:rPr>
          <w:rFonts w:asciiTheme="minorHAnsi" w:hAnsiTheme="minorHAnsi" w:cstheme="minorHAnsi"/>
          <w:sz w:val="22"/>
          <w:szCs w:val="22"/>
        </w:rPr>
        <w:t>4.1</w:t>
      </w:r>
      <w:r>
        <w:rPr>
          <w:rFonts w:asciiTheme="minorHAnsi" w:hAnsiTheme="minorHAnsi" w:cstheme="minorHAnsi"/>
          <w:sz w:val="22"/>
          <w:szCs w:val="22"/>
        </w:rPr>
        <w:tab/>
        <w:t>N</w:t>
      </w:r>
      <w:r>
        <w:rPr>
          <w:rFonts w:asciiTheme="minorHAnsi" w:hAnsiTheme="minorHAnsi" w:cstheme="minorHAnsi"/>
          <w:spacing w:val="-1"/>
          <w:sz w:val="22"/>
          <w:szCs w:val="22"/>
        </w:rPr>
        <w:t>e</w:t>
      </w:r>
      <w:r>
        <w:rPr>
          <w:rFonts w:asciiTheme="minorHAnsi" w:hAnsiTheme="minorHAnsi" w:cstheme="minorHAnsi"/>
          <w:sz w:val="22"/>
          <w:szCs w:val="22"/>
        </w:rPr>
        <w:t>umo</w:t>
      </w:r>
      <w:r>
        <w:rPr>
          <w:rFonts w:asciiTheme="minorHAnsi" w:hAnsiTheme="minorHAnsi" w:cstheme="minorHAnsi"/>
          <w:spacing w:val="2"/>
          <w:sz w:val="22"/>
          <w:szCs w:val="22"/>
        </w:rPr>
        <w:t>ž</w:t>
      </w:r>
      <w:r>
        <w:rPr>
          <w:rFonts w:asciiTheme="minorHAnsi" w:hAnsiTheme="minorHAnsi" w:cstheme="minorHAnsi"/>
          <w:sz w:val="22"/>
          <w:szCs w:val="22"/>
        </w:rPr>
        <w:t>ňuje sa</w:t>
      </w:r>
      <w:r>
        <w:rPr>
          <w:rFonts w:asciiTheme="minorHAnsi" w:hAnsiTheme="minorHAnsi" w:cstheme="minorHAnsi"/>
          <w:spacing w:val="-1"/>
          <w:sz w:val="22"/>
          <w:szCs w:val="22"/>
        </w:rPr>
        <w:t xml:space="preserve"> </w:t>
      </w:r>
      <w:r>
        <w:rPr>
          <w:rFonts w:asciiTheme="minorHAnsi" w:hAnsiTheme="minorHAnsi" w:cstheme="minorHAnsi"/>
          <w:sz w:val="22"/>
          <w:szCs w:val="22"/>
        </w:rPr>
        <w:t>pr</w:t>
      </w:r>
      <w:r>
        <w:rPr>
          <w:rFonts w:asciiTheme="minorHAnsi" w:hAnsiTheme="minorHAnsi" w:cstheme="minorHAnsi"/>
          <w:spacing w:val="-2"/>
          <w:sz w:val="22"/>
          <w:szCs w:val="22"/>
        </w:rPr>
        <w:t>e</w:t>
      </w:r>
      <w:r>
        <w:rPr>
          <w:rFonts w:asciiTheme="minorHAnsi" w:hAnsiTheme="minorHAnsi" w:cstheme="minorHAnsi"/>
          <w:sz w:val="22"/>
          <w:szCs w:val="22"/>
        </w:rPr>
        <w:t>dlo</w:t>
      </w:r>
      <w:r>
        <w:rPr>
          <w:rFonts w:asciiTheme="minorHAnsi" w:hAnsiTheme="minorHAnsi" w:cstheme="minorHAnsi"/>
          <w:spacing w:val="2"/>
          <w:sz w:val="22"/>
          <w:szCs w:val="22"/>
        </w:rPr>
        <w:t>ž</w:t>
      </w:r>
      <w:r>
        <w:rPr>
          <w:rFonts w:asciiTheme="minorHAnsi" w:hAnsiTheme="minorHAnsi" w:cstheme="minorHAnsi"/>
          <w:sz w:val="22"/>
          <w:szCs w:val="22"/>
        </w:rPr>
        <w:t>iť</w:t>
      </w:r>
      <w:r>
        <w:rPr>
          <w:rFonts w:asciiTheme="minorHAnsi" w:hAnsiTheme="minorHAnsi" w:cstheme="minorHAnsi"/>
          <w:spacing w:val="1"/>
          <w:sz w:val="22"/>
          <w:szCs w:val="22"/>
        </w:rPr>
        <w:t xml:space="preserve"> </w:t>
      </w:r>
      <w:r>
        <w:rPr>
          <w:rFonts w:asciiTheme="minorHAnsi" w:hAnsiTheme="minorHAnsi" w:cstheme="minorHAnsi"/>
          <w:sz w:val="22"/>
          <w:szCs w:val="22"/>
        </w:rPr>
        <w:t>v</w:t>
      </w:r>
      <w:r>
        <w:rPr>
          <w:rFonts w:asciiTheme="minorHAnsi" w:hAnsiTheme="minorHAnsi" w:cstheme="minorHAnsi"/>
          <w:spacing w:val="-1"/>
          <w:sz w:val="22"/>
          <w:szCs w:val="22"/>
        </w:rPr>
        <w:t>a</w:t>
      </w:r>
      <w:r>
        <w:rPr>
          <w:rFonts w:asciiTheme="minorHAnsi" w:hAnsiTheme="minorHAnsi" w:cstheme="minorHAnsi"/>
          <w:sz w:val="22"/>
          <w:szCs w:val="22"/>
        </w:rPr>
        <w:t>ri</w:t>
      </w:r>
      <w:r>
        <w:rPr>
          <w:rFonts w:asciiTheme="minorHAnsi" w:hAnsiTheme="minorHAnsi" w:cstheme="minorHAnsi"/>
          <w:spacing w:val="-1"/>
          <w:sz w:val="22"/>
          <w:szCs w:val="22"/>
        </w:rPr>
        <w:t>a</w:t>
      </w:r>
      <w:r>
        <w:rPr>
          <w:rFonts w:asciiTheme="minorHAnsi" w:hAnsiTheme="minorHAnsi" w:cstheme="minorHAnsi"/>
          <w:sz w:val="22"/>
          <w:szCs w:val="22"/>
        </w:rPr>
        <w:t xml:space="preserve">ntné </w:t>
      </w:r>
      <w:r>
        <w:rPr>
          <w:rFonts w:asciiTheme="minorHAnsi" w:hAnsiTheme="minorHAnsi" w:cstheme="minorHAnsi"/>
          <w:spacing w:val="-1"/>
          <w:sz w:val="22"/>
          <w:szCs w:val="22"/>
        </w:rPr>
        <w:t>r</w:t>
      </w:r>
      <w:r>
        <w:rPr>
          <w:rFonts w:asciiTheme="minorHAnsi" w:hAnsiTheme="minorHAnsi" w:cstheme="minorHAnsi"/>
          <w:spacing w:val="3"/>
          <w:sz w:val="22"/>
          <w:szCs w:val="22"/>
        </w:rPr>
        <w:t>i</w:t>
      </w:r>
      <w:r>
        <w:rPr>
          <w:rFonts w:asciiTheme="minorHAnsi" w:hAnsiTheme="minorHAnsi" w:cstheme="minorHAnsi"/>
          <w:spacing w:val="-1"/>
          <w:sz w:val="22"/>
          <w:szCs w:val="22"/>
        </w:rPr>
        <w:t>e</w:t>
      </w:r>
      <w:r>
        <w:rPr>
          <w:rFonts w:asciiTheme="minorHAnsi" w:hAnsiTheme="minorHAnsi" w:cstheme="minorHAnsi"/>
          <w:sz w:val="22"/>
          <w:szCs w:val="22"/>
        </w:rPr>
        <w:t>š</w:t>
      </w:r>
      <w:r>
        <w:rPr>
          <w:rFonts w:asciiTheme="minorHAnsi" w:hAnsiTheme="minorHAnsi" w:cstheme="minorHAnsi"/>
          <w:spacing w:val="-1"/>
          <w:sz w:val="22"/>
          <w:szCs w:val="22"/>
        </w:rPr>
        <w:t>e</w:t>
      </w:r>
      <w:r>
        <w:rPr>
          <w:rFonts w:asciiTheme="minorHAnsi" w:hAnsiTheme="minorHAnsi" w:cstheme="minorHAnsi"/>
          <w:sz w:val="22"/>
          <w:szCs w:val="22"/>
        </w:rPr>
        <w:t>nie.</w:t>
      </w:r>
    </w:p>
    <w:p w14:paraId="0FC3E6E9" w14:textId="77777777" w:rsidR="00CB4781" w:rsidRDefault="00CB4781">
      <w:pPr>
        <w:spacing w:before="16" w:line="276" w:lineRule="auto"/>
        <w:ind w:firstLine="228"/>
        <w:rPr>
          <w:rFonts w:asciiTheme="minorHAnsi" w:hAnsiTheme="minorHAnsi" w:cstheme="minorHAnsi"/>
          <w:sz w:val="22"/>
          <w:szCs w:val="22"/>
        </w:rPr>
      </w:pPr>
    </w:p>
    <w:p w14:paraId="697E285F" w14:textId="68EE3D6B" w:rsidR="00CB4781" w:rsidRDefault="0040211E" w:rsidP="00144A65">
      <w:pPr>
        <w:tabs>
          <w:tab w:val="left" w:pos="630"/>
        </w:tabs>
        <w:spacing w:line="276" w:lineRule="auto"/>
        <w:ind w:left="567" w:right="60"/>
        <w:jc w:val="both"/>
        <w:rPr>
          <w:rFonts w:asciiTheme="minorHAnsi" w:hAnsiTheme="minorHAnsi" w:cstheme="minorHAnsi"/>
          <w:sz w:val="22"/>
          <w:szCs w:val="22"/>
        </w:rPr>
      </w:pPr>
      <w:r>
        <w:rPr>
          <w:rFonts w:asciiTheme="minorHAnsi" w:hAnsiTheme="minorHAnsi" w:cstheme="minorHAnsi"/>
          <w:sz w:val="22"/>
          <w:szCs w:val="22"/>
        </w:rPr>
        <w:t>4.2</w:t>
      </w:r>
      <w:r w:rsidR="00144A65">
        <w:rPr>
          <w:rFonts w:asciiTheme="minorHAnsi" w:hAnsiTheme="minorHAnsi" w:cstheme="minorHAnsi"/>
          <w:sz w:val="22"/>
          <w:szCs w:val="22"/>
        </w:rPr>
        <w:t xml:space="preserve"> </w:t>
      </w:r>
      <w:r>
        <w:rPr>
          <w:rFonts w:asciiTheme="minorHAnsi" w:hAnsiTheme="minorHAnsi" w:cstheme="minorHAnsi"/>
          <w:sz w:val="22"/>
          <w:szCs w:val="22"/>
        </w:rPr>
        <w:t>Ak</w:t>
      </w:r>
      <w:r>
        <w:rPr>
          <w:rFonts w:asciiTheme="minorHAnsi" w:hAnsiTheme="minorHAnsi" w:cstheme="minorHAnsi"/>
          <w:spacing w:val="21"/>
          <w:sz w:val="22"/>
          <w:szCs w:val="22"/>
        </w:rPr>
        <w:t xml:space="preserve"> </w:t>
      </w:r>
      <w:r>
        <w:rPr>
          <w:rFonts w:asciiTheme="minorHAnsi" w:hAnsiTheme="minorHAnsi" w:cstheme="minorHAnsi"/>
          <w:sz w:val="22"/>
          <w:szCs w:val="22"/>
        </w:rPr>
        <w:t>sú</w:t>
      </w:r>
      <w:r>
        <w:rPr>
          <w:rFonts w:asciiTheme="minorHAnsi" w:hAnsiTheme="minorHAnsi" w:cstheme="minorHAnsi"/>
          <w:spacing w:val="-1"/>
          <w:sz w:val="22"/>
          <w:szCs w:val="22"/>
        </w:rPr>
        <w:t>ča</w:t>
      </w:r>
      <w:r>
        <w:rPr>
          <w:rFonts w:asciiTheme="minorHAnsi" w:hAnsiTheme="minorHAnsi" w:cstheme="minorHAnsi"/>
          <w:sz w:val="22"/>
          <w:szCs w:val="22"/>
        </w:rPr>
        <w:t>s</w:t>
      </w:r>
      <w:r>
        <w:rPr>
          <w:rFonts w:asciiTheme="minorHAnsi" w:hAnsiTheme="minorHAnsi" w:cstheme="minorHAnsi"/>
          <w:spacing w:val="1"/>
          <w:sz w:val="22"/>
          <w:szCs w:val="22"/>
        </w:rPr>
        <w:t>ť</w:t>
      </w:r>
      <w:r>
        <w:rPr>
          <w:rFonts w:asciiTheme="minorHAnsi" w:hAnsiTheme="minorHAnsi" w:cstheme="minorHAnsi"/>
          <w:sz w:val="22"/>
          <w:szCs w:val="22"/>
        </w:rPr>
        <w:t>ou</w:t>
      </w:r>
      <w:r>
        <w:rPr>
          <w:rFonts w:asciiTheme="minorHAnsi" w:hAnsiTheme="minorHAnsi" w:cstheme="minorHAnsi"/>
          <w:spacing w:val="21"/>
          <w:sz w:val="22"/>
          <w:szCs w:val="22"/>
        </w:rPr>
        <w:t xml:space="preserve"> </w:t>
      </w:r>
      <w:r>
        <w:rPr>
          <w:rFonts w:asciiTheme="minorHAnsi" w:hAnsiTheme="minorHAnsi" w:cstheme="minorHAnsi"/>
          <w:sz w:val="22"/>
          <w:szCs w:val="22"/>
        </w:rPr>
        <w:t>ponu</w:t>
      </w:r>
      <w:r>
        <w:rPr>
          <w:rFonts w:asciiTheme="minorHAnsi" w:hAnsiTheme="minorHAnsi" w:cstheme="minorHAnsi"/>
          <w:spacing w:val="5"/>
          <w:sz w:val="22"/>
          <w:szCs w:val="22"/>
        </w:rPr>
        <w:t>k</w:t>
      </w:r>
      <w:r>
        <w:rPr>
          <w:rFonts w:asciiTheme="minorHAnsi" w:hAnsiTheme="minorHAnsi" w:cstheme="minorHAnsi"/>
          <w:sz w:val="22"/>
          <w:szCs w:val="22"/>
        </w:rPr>
        <w:t>y</w:t>
      </w:r>
      <w:r>
        <w:rPr>
          <w:rFonts w:asciiTheme="minorHAnsi" w:hAnsiTheme="minorHAnsi" w:cstheme="minorHAnsi"/>
          <w:spacing w:val="17"/>
          <w:sz w:val="22"/>
          <w:szCs w:val="22"/>
        </w:rPr>
        <w:t xml:space="preserve"> </w:t>
      </w:r>
      <w:r>
        <w:rPr>
          <w:rFonts w:asciiTheme="minorHAnsi" w:hAnsiTheme="minorHAnsi" w:cstheme="minorHAnsi"/>
          <w:sz w:val="22"/>
          <w:szCs w:val="22"/>
        </w:rPr>
        <w:t>b</w:t>
      </w:r>
      <w:r>
        <w:rPr>
          <w:rFonts w:asciiTheme="minorHAnsi" w:hAnsiTheme="minorHAnsi" w:cstheme="minorHAnsi"/>
          <w:spacing w:val="2"/>
          <w:sz w:val="22"/>
          <w:szCs w:val="22"/>
        </w:rPr>
        <w:t>u</w:t>
      </w:r>
      <w:r>
        <w:rPr>
          <w:rFonts w:asciiTheme="minorHAnsi" w:hAnsiTheme="minorHAnsi" w:cstheme="minorHAnsi"/>
          <w:sz w:val="22"/>
          <w:szCs w:val="22"/>
        </w:rPr>
        <w:t>de</w:t>
      </w:r>
      <w:r>
        <w:rPr>
          <w:rFonts w:asciiTheme="minorHAnsi" w:hAnsiTheme="minorHAnsi" w:cstheme="minorHAnsi"/>
          <w:spacing w:val="20"/>
          <w:sz w:val="22"/>
          <w:szCs w:val="22"/>
        </w:rPr>
        <w:t xml:space="preserve"> </w:t>
      </w:r>
      <w:r>
        <w:rPr>
          <w:rFonts w:asciiTheme="minorHAnsi" w:hAnsiTheme="minorHAnsi" w:cstheme="minorHAnsi"/>
          <w:spacing w:val="-1"/>
          <w:sz w:val="22"/>
          <w:szCs w:val="22"/>
        </w:rPr>
        <w:t>a</w:t>
      </w:r>
      <w:r>
        <w:rPr>
          <w:rFonts w:asciiTheme="minorHAnsi" w:hAnsiTheme="minorHAnsi" w:cstheme="minorHAnsi"/>
          <w:sz w:val="22"/>
          <w:szCs w:val="22"/>
        </w:rPr>
        <w:t>j</w:t>
      </w:r>
      <w:r>
        <w:rPr>
          <w:rFonts w:asciiTheme="minorHAnsi" w:hAnsiTheme="minorHAnsi" w:cstheme="minorHAnsi"/>
          <w:spacing w:val="22"/>
          <w:sz w:val="22"/>
          <w:szCs w:val="22"/>
        </w:rPr>
        <w:t xml:space="preserve"> </w:t>
      </w:r>
      <w:r>
        <w:rPr>
          <w:rFonts w:asciiTheme="minorHAnsi" w:hAnsiTheme="minorHAnsi" w:cstheme="minorHAnsi"/>
          <w:sz w:val="22"/>
          <w:szCs w:val="22"/>
        </w:rPr>
        <w:t>v</w:t>
      </w:r>
      <w:r>
        <w:rPr>
          <w:rFonts w:asciiTheme="minorHAnsi" w:hAnsiTheme="minorHAnsi" w:cstheme="minorHAnsi"/>
          <w:spacing w:val="1"/>
          <w:sz w:val="22"/>
          <w:szCs w:val="22"/>
        </w:rPr>
        <w:t>a</w:t>
      </w:r>
      <w:r>
        <w:rPr>
          <w:rFonts w:asciiTheme="minorHAnsi" w:hAnsiTheme="minorHAnsi" w:cstheme="minorHAnsi"/>
          <w:sz w:val="22"/>
          <w:szCs w:val="22"/>
        </w:rPr>
        <w:t>ri</w:t>
      </w:r>
      <w:r>
        <w:rPr>
          <w:rFonts w:asciiTheme="minorHAnsi" w:hAnsiTheme="minorHAnsi" w:cstheme="minorHAnsi"/>
          <w:spacing w:val="-1"/>
          <w:sz w:val="22"/>
          <w:szCs w:val="22"/>
        </w:rPr>
        <w:t>a</w:t>
      </w:r>
      <w:r>
        <w:rPr>
          <w:rFonts w:asciiTheme="minorHAnsi" w:hAnsiTheme="minorHAnsi" w:cstheme="minorHAnsi"/>
          <w:sz w:val="22"/>
          <w:szCs w:val="22"/>
        </w:rPr>
        <w:t>ntné</w:t>
      </w:r>
      <w:r>
        <w:rPr>
          <w:rFonts w:asciiTheme="minorHAnsi" w:hAnsiTheme="minorHAnsi" w:cstheme="minorHAnsi"/>
          <w:spacing w:val="21"/>
          <w:sz w:val="22"/>
          <w:szCs w:val="22"/>
        </w:rPr>
        <w:t xml:space="preserve"> </w:t>
      </w:r>
      <w:r>
        <w:rPr>
          <w:rFonts w:asciiTheme="minorHAnsi" w:hAnsiTheme="minorHAnsi" w:cstheme="minorHAnsi"/>
          <w:sz w:val="22"/>
          <w:szCs w:val="22"/>
        </w:rPr>
        <w:t>r</w:t>
      </w:r>
      <w:r>
        <w:rPr>
          <w:rFonts w:asciiTheme="minorHAnsi" w:hAnsiTheme="minorHAnsi" w:cstheme="minorHAnsi"/>
          <w:spacing w:val="2"/>
          <w:sz w:val="22"/>
          <w:szCs w:val="22"/>
        </w:rPr>
        <w:t>i</w:t>
      </w:r>
      <w:r>
        <w:rPr>
          <w:rFonts w:asciiTheme="minorHAnsi" w:hAnsiTheme="minorHAnsi" w:cstheme="minorHAnsi"/>
          <w:spacing w:val="-1"/>
          <w:sz w:val="22"/>
          <w:szCs w:val="22"/>
        </w:rPr>
        <w:t>e</w:t>
      </w:r>
      <w:r>
        <w:rPr>
          <w:rFonts w:asciiTheme="minorHAnsi" w:hAnsiTheme="minorHAnsi" w:cstheme="minorHAnsi"/>
          <w:sz w:val="22"/>
          <w:szCs w:val="22"/>
        </w:rPr>
        <w:t>š</w:t>
      </w:r>
      <w:r>
        <w:rPr>
          <w:rFonts w:asciiTheme="minorHAnsi" w:hAnsiTheme="minorHAnsi" w:cstheme="minorHAnsi"/>
          <w:spacing w:val="-1"/>
          <w:sz w:val="22"/>
          <w:szCs w:val="22"/>
        </w:rPr>
        <w:t>e</w:t>
      </w:r>
      <w:r>
        <w:rPr>
          <w:rFonts w:asciiTheme="minorHAnsi" w:hAnsiTheme="minorHAnsi" w:cstheme="minorHAnsi"/>
          <w:sz w:val="22"/>
          <w:szCs w:val="22"/>
        </w:rPr>
        <w:t>nie,</w:t>
      </w:r>
      <w:r>
        <w:rPr>
          <w:rFonts w:asciiTheme="minorHAnsi" w:hAnsiTheme="minorHAnsi" w:cstheme="minorHAnsi"/>
          <w:spacing w:val="23"/>
          <w:sz w:val="22"/>
          <w:szCs w:val="22"/>
        </w:rPr>
        <w:t xml:space="preserve"> </w:t>
      </w:r>
      <w:r>
        <w:rPr>
          <w:rFonts w:asciiTheme="minorHAnsi" w:hAnsiTheme="minorHAnsi" w:cstheme="minorHAnsi"/>
          <w:sz w:val="22"/>
          <w:szCs w:val="22"/>
        </w:rPr>
        <w:t>v</w:t>
      </w:r>
      <w:r>
        <w:rPr>
          <w:rFonts w:asciiTheme="minorHAnsi" w:hAnsiTheme="minorHAnsi" w:cstheme="minorHAnsi"/>
          <w:spacing w:val="-1"/>
          <w:sz w:val="22"/>
          <w:szCs w:val="22"/>
        </w:rPr>
        <w:t>a</w:t>
      </w:r>
      <w:r>
        <w:rPr>
          <w:rFonts w:asciiTheme="minorHAnsi" w:hAnsiTheme="minorHAnsi" w:cstheme="minorHAnsi"/>
          <w:sz w:val="22"/>
          <w:szCs w:val="22"/>
        </w:rPr>
        <w:t>ri</w:t>
      </w:r>
      <w:r>
        <w:rPr>
          <w:rFonts w:asciiTheme="minorHAnsi" w:hAnsiTheme="minorHAnsi" w:cstheme="minorHAnsi"/>
          <w:spacing w:val="-1"/>
          <w:sz w:val="22"/>
          <w:szCs w:val="22"/>
        </w:rPr>
        <w:t>a</w:t>
      </w:r>
      <w:r>
        <w:rPr>
          <w:rFonts w:asciiTheme="minorHAnsi" w:hAnsiTheme="minorHAnsi" w:cstheme="minorHAnsi"/>
          <w:sz w:val="22"/>
          <w:szCs w:val="22"/>
        </w:rPr>
        <w:t>ntné</w:t>
      </w:r>
      <w:r>
        <w:rPr>
          <w:rFonts w:asciiTheme="minorHAnsi" w:hAnsiTheme="minorHAnsi" w:cstheme="minorHAnsi"/>
          <w:spacing w:val="23"/>
          <w:sz w:val="22"/>
          <w:szCs w:val="22"/>
        </w:rPr>
        <w:t xml:space="preserve"> </w:t>
      </w:r>
      <w:r>
        <w:rPr>
          <w:rFonts w:asciiTheme="minorHAnsi" w:hAnsiTheme="minorHAnsi" w:cstheme="minorHAnsi"/>
          <w:sz w:val="22"/>
          <w:szCs w:val="22"/>
        </w:rPr>
        <w:t>ri</w:t>
      </w:r>
      <w:r>
        <w:rPr>
          <w:rFonts w:asciiTheme="minorHAnsi" w:hAnsiTheme="minorHAnsi" w:cstheme="minorHAnsi"/>
          <w:spacing w:val="-1"/>
          <w:sz w:val="22"/>
          <w:szCs w:val="22"/>
        </w:rPr>
        <w:t>e</w:t>
      </w:r>
      <w:r>
        <w:rPr>
          <w:rFonts w:asciiTheme="minorHAnsi" w:hAnsiTheme="minorHAnsi" w:cstheme="minorHAnsi"/>
          <w:sz w:val="22"/>
          <w:szCs w:val="22"/>
        </w:rPr>
        <w:t>š</w:t>
      </w:r>
      <w:r>
        <w:rPr>
          <w:rFonts w:asciiTheme="minorHAnsi" w:hAnsiTheme="minorHAnsi" w:cstheme="minorHAnsi"/>
          <w:spacing w:val="-1"/>
          <w:sz w:val="22"/>
          <w:szCs w:val="22"/>
        </w:rPr>
        <w:t>e</w:t>
      </w:r>
      <w:r>
        <w:rPr>
          <w:rFonts w:asciiTheme="minorHAnsi" w:hAnsiTheme="minorHAnsi" w:cstheme="minorHAnsi"/>
          <w:sz w:val="22"/>
          <w:szCs w:val="22"/>
        </w:rPr>
        <w:t>nie</w:t>
      </w:r>
      <w:r>
        <w:rPr>
          <w:rFonts w:asciiTheme="minorHAnsi" w:hAnsiTheme="minorHAnsi" w:cstheme="minorHAnsi"/>
          <w:spacing w:val="21"/>
          <w:sz w:val="22"/>
          <w:szCs w:val="22"/>
        </w:rPr>
        <w:t xml:space="preserve"> </w:t>
      </w:r>
      <w:r>
        <w:rPr>
          <w:rFonts w:asciiTheme="minorHAnsi" w:hAnsiTheme="minorHAnsi" w:cstheme="minorHAnsi"/>
          <w:spacing w:val="2"/>
          <w:sz w:val="22"/>
          <w:szCs w:val="22"/>
        </w:rPr>
        <w:t>n</w:t>
      </w:r>
      <w:r>
        <w:rPr>
          <w:rFonts w:asciiTheme="minorHAnsi" w:hAnsiTheme="minorHAnsi" w:cstheme="minorHAnsi"/>
          <w:spacing w:val="-1"/>
          <w:sz w:val="22"/>
          <w:szCs w:val="22"/>
        </w:rPr>
        <w:t>e</w:t>
      </w:r>
      <w:r>
        <w:rPr>
          <w:rFonts w:asciiTheme="minorHAnsi" w:hAnsiTheme="minorHAnsi" w:cstheme="minorHAnsi"/>
          <w:sz w:val="22"/>
          <w:szCs w:val="22"/>
        </w:rPr>
        <w:t>bu</w:t>
      </w:r>
      <w:r>
        <w:rPr>
          <w:rFonts w:asciiTheme="minorHAnsi" w:hAnsiTheme="minorHAnsi" w:cstheme="minorHAnsi"/>
          <w:spacing w:val="2"/>
          <w:sz w:val="22"/>
          <w:szCs w:val="22"/>
        </w:rPr>
        <w:t>d</w:t>
      </w:r>
      <w:r>
        <w:rPr>
          <w:rFonts w:asciiTheme="minorHAnsi" w:hAnsiTheme="minorHAnsi" w:cstheme="minorHAnsi"/>
          <w:sz w:val="22"/>
          <w:szCs w:val="22"/>
        </w:rPr>
        <w:t>e</w:t>
      </w:r>
      <w:r>
        <w:rPr>
          <w:rFonts w:asciiTheme="minorHAnsi" w:hAnsiTheme="minorHAnsi" w:cstheme="minorHAnsi"/>
          <w:spacing w:val="20"/>
          <w:sz w:val="22"/>
          <w:szCs w:val="22"/>
        </w:rPr>
        <w:t xml:space="preserve"> </w:t>
      </w:r>
      <w:r>
        <w:rPr>
          <w:rFonts w:asciiTheme="minorHAnsi" w:hAnsiTheme="minorHAnsi" w:cstheme="minorHAnsi"/>
          <w:spacing w:val="1"/>
          <w:sz w:val="22"/>
          <w:szCs w:val="22"/>
        </w:rPr>
        <w:t>z</w:t>
      </w:r>
      <w:r>
        <w:rPr>
          <w:rFonts w:asciiTheme="minorHAnsi" w:hAnsiTheme="minorHAnsi" w:cstheme="minorHAnsi"/>
          <w:spacing w:val="-1"/>
          <w:sz w:val="22"/>
          <w:szCs w:val="22"/>
        </w:rPr>
        <w:t>a</w:t>
      </w:r>
      <w:r>
        <w:rPr>
          <w:rFonts w:asciiTheme="minorHAnsi" w:hAnsiTheme="minorHAnsi" w:cstheme="minorHAnsi"/>
          <w:sz w:val="22"/>
          <w:szCs w:val="22"/>
        </w:rPr>
        <w:t>r</w:t>
      </w:r>
      <w:r>
        <w:rPr>
          <w:rFonts w:asciiTheme="minorHAnsi" w:hAnsiTheme="minorHAnsi" w:cstheme="minorHAnsi"/>
          <w:spacing w:val="-2"/>
          <w:sz w:val="22"/>
          <w:szCs w:val="22"/>
        </w:rPr>
        <w:t>a</w:t>
      </w:r>
      <w:r>
        <w:rPr>
          <w:rFonts w:asciiTheme="minorHAnsi" w:hAnsiTheme="minorHAnsi" w:cstheme="minorHAnsi"/>
          <w:sz w:val="22"/>
          <w:szCs w:val="22"/>
        </w:rPr>
        <w:t>d</w:t>
      </w:r>
      <w:r>
        <w:rPr>
          <w:rFonts w:asciiTheme="minorHAnsi" w:hAnsiTheme="minorHAnsi" w:cstheme="minorHAnsi"/>
          <w:spacing w:val="-1"/>
          <w:sz w:val="22"/>
          <w:szCs w:val="22"/>
        </w:rPr>
        <w:t>e</w:t>
      </w:r>
      <w:r>
        <w:rPr>
          <w:rFonts w:asciiTheme="minorHAnsi" w:hAnsiTheme="minorHAnsi" w:cstheme="minorHAnsi"/>
          <w:spacing w:val="2"/>
          <w:sz w:val="22"/>
          <w:szCs w:val="22"/>
        </w:rPr>
        <w:t>n</w:t>
      </w:r>
      <w:r>
        <w:rPr>
          <w:rFonts w:asciiTheme="minorHAnsi" w:hAnsiTheme="minorHAnsi" w:cstheme="minorHAnsi"/>
          <w:sz w:val="22"/>
          <w:szCs w:val="22"/>
        </w:rPr>
        <w:t xml:space="preserve">é </w:t>
      </w:r>
      <w:r>
        <w:rPr>
          <w:rFonts w:asciiTheme="minorHAnsi" w:hAnsiTheme="minorHAnsi" w:cstheme="minorHAnsi"/>
          <w:sz w:val="22"/>
          <w:szCs w:val="22"/>
        </w:rPr>
        <w:br/>
        <w:t xml:space="preserve">do </w:t>
      </w:r>
      <w:r>
        <w:rPr>
          <w:rFonts w:asciiTheme="minorHAnsi" w:hAnsiTheme="minorHAnsi" w:cstheme="minorHAnsi"/>
          <w:spacing w:val="2"/>
          <w:sz w:val="22"/>
          <w:szCs w:val="22"/>
        </w:rPr>
        <w:t>v</w:t>
      </w:r>
      <w:r>
        <w:rPr>
          <w:rFonts w:asciiTheme="minorHAnsi" w:hAnsiTheme="minorHAnsi" w:cstheme="minorHAnsi"/>
          <w:spacing w:val="-5"/>
          <w:sz w:val="22"/>
          <w:szCs w:val="22"/>
        </w:rPr>
        <w:t>y</w:t>
      </w:r>
      <w:r>
        <w:rPr>
          <w:rFonts w:asciiTheme="minorHAnsi" w:hAnsiTheme="minorHAnsi" w:cstheme="minorHAnsi"/>
          <w:sz w:val="22"/>
          <w:szCs w:val="22"/>
        </w:rPr>
        <w:t>hodnotenia</w:t>
      </w:r>
      <w:r>
        <w:rPr>
          <w:rFonts w:asciiTheme="minorHAnsi" w:hAnsiTheme="minorHAnsi" w:cstheme="minorHAnsi"/>
          <w:spacing w:val="1"/>
          <w:sz w:val="22"/>
          <w:szCs w:val="22"/>
        </w:rPr>
        <w:t xml:space="preserve"> </w:t>
      </w:r>
      <w:r>
        <w:rPr>
          <w:rFonts w:asciiTheme="minorHAnsi" w:hAnsiTheme="minorHAnsi" w:cstheme="minorHAnsi"/>
          <w:sz w:val="22"/>
          <w:szCs w:val="22"/>
        </w:rPr>
        <w:t>a bude</w:t>
      </w:r>
      <w:r>
        <w:rPr>
          <w:rFonts w:asciiTheme="minorHAnsi" w:hAnsiTheme="minorHAnsi" w:cstheme="minorHAnsi"/>
          <w:spacing w:val="-1"/>
          <w:sz w:val="22"/>
          <w:szCs w:val="22"/>
        </w:rPr>
        <w:t xml:space="preserve"> </w:t>
      </w:r>
      <w:r>
        <w:rPr>
          <w:rFonts w:asciiTheme="minorHAnsi" w:hAnsiTheme="minorHAnsi" w:cstheme="minorHAnsi"/>
          <w:spacing w:val="2"/>
          <w:sz w:val="22"/>
          <w:szCs w:val="22"/>
        </w:rPr>
        <w:t>s</w:t>
      </w:r>
      <w:r>
        <w:rPr>
          <w:rFonts w:asciiTheme="minorHAnsi" w:hAnsiTheme="minorHAnsi" w:cstheme="minorHAnsi"/>
          <w:sz w:val="22"/>
          <w:szCs w:val="22"/>
        </w:rPr>
        <w:t>a</w:t>
      </w:r>
      <w:r>
        <w:rPr>
          <w:rFonts w:asciiTheme="minorHAnsi" w:hAnsiTheme="minorHAnsi" w:cstheme="minorHAnsi"/>
          <w:spacing w:val="-1"/>
          <w:sz w:val="22"/>
          <w:szCs w:val="22"/>
        </w:rPr>
        <w:t xml:space="preserve"> </w:t>
      </w:r>
      <w:r>
        <w:rPr>
          <w:rFonts w:asciiTheme="minorHAnsi" w:hAnsiTheme="minorHAnsi" w:cstheme="minorHAnsi"/>
          <w:sz w:val="22"/>
          <w:szCs w:val="22"/>
        </w:rPr>
        <w:t>n</w:t>
      </w:r>
      <w:r>
        <w:rPr>
          <w:rFonts w:asciiTheme="minorHAnsi" w:hAnsiTheme="minorHAnsi" w:cstheme="minorHAnsi"/>
          <w:spacing w:val="-1"/>
          <w:sz w:val="22"/>
          <w:szCs w:val="22"/>
        </w:rPr>
        <w:t>a</w:t>
      </w:r>
      <w:r>
        <w:rPr>
          <w:rFonts w:asciiTheme="minorHAnsi" w:hAnsiTheme="minorHAnsi" w:cstheme="minorHAnsi"/>
          <w:sz w:val="22"/>
          <w:szCs w:val="22"/>
        </w:rPr>
        <w:t>ň h</w:t>
      </w:r>
      <w:r>
        <w:rPr>
          <w:rFonts w:asciiTheme="minorHAnsi" w:hAnsiTheme="minorHAnsi" w:cstheme="minorHAnsi"/>
          <w:spacing w:val="1"/>
          <w:sz w:val="22"/>
          <w:szCs w:val="22"/>
        </w:rPr>
        <w:t>ľ</w:t>
      </w:r>
      <w:r>
        <w:rPr>
          <w:rFonts w:asciiTheme="minorHAnsi" w:hAnsiTheme="minorHAnsi" w:cstheme="minorHAnsi"/>
          <w:spacing w:val="-1"/>
          <w:sz w:val="22"/>
          <w:szCs w:val="22"/>
        </w:rPr>
        <w:t>a</w:t>
      </w:r>
      <w:r>
        <w:rPr>
          <w:rFonts w:asciiTheme="minorHAnsi" w:hAnsiTheme="minorHAnsi" w:cstheme="minorHAnsi"/>
          <w:sz w:val="22"/>
          <w:szCs w:val="22"/>
        </w:rPr>
        <w:t xml:space="preserve">dieť </w:t>
      </w:r>
      <w:r>
        <w:rPr>
          <w:rFonts w:asciiTheme="minorHAnsi" w:hAnsiTheme="minorHAnsi" w:cstheme="minorHAnsi"/>
          <w:spacing w:val="-1"/>
          <w:sz w:val="22"/>
          <w:szCs w:val="22"/>
        </w:rPr>
        <w:t>a</w:t>
      </w:r>
      <w:r>
        <w:rPr>
          <w:rFonts w:asciiTheme="minorHAnsi" w:hAnsiTheme="minorHAnsi" w:cstheme="minorHAnsi"/>
          <w:sz w:val="22"/>
          <w:szCs w:val="22"/>
        </w:rPr>
        <w:t>ko</w:t>
      </w:r>
      <w:r>
        <w:rPr>
          <w:rFonts w:asciiTheme="minorHAnsi" w:hAnsiTheme="minorHAnsi" w:cstheme="minorHAnsi"/>
          <w:spacing w:val="5"/>
          <w:sz w:val="22"/>
          <w:szCs w:val="22"/>
        </w:rPr>
        <w:t>b</w:t>
      </w:r>
      <w:r>
        <w:rPr>
          <w:rFonts w:asciiTheme="minorHAnsi" w:hAnsiTheme="minorHAnsi" w:cstheme="minorHAnsi"/>
          <w:sz w:val="22"/>
          <w:szCs w:val="22"/>
        </w:rPr>
        <w:t>y</w:t>
      </w:r>
      <w:r>
        <w:rPr>
          <w:rFonts w:asciiTheme="minorHAnsi" w:hAnsiTheme="minorHAnsi" w:cstheme="minorHAnsi"/>
          <w:spacing w:val="-5"/>
          <w:sz w:val="22"/>
          <w:szCs w:val="22"/>
        </w:rPr>
        <w:t xml:space="preserve"> </w:t>
      </w:r>
      <w:r>
        <w:rPr>
          <w:rFonts w:asciiTheme="minorHAnsi" w:hAnsiTheme="minorHAnsi" w:cstheme="minorHAnsi"/>
          <w:spacing w:val="2"/>
          <w:sz w:val="22"/>
          <w:szCs w:val="22"/>
        </w:rPr>
        <w:t>n</w:t>
      </w:r>
      <w:r>
        <w:rPr>
          <w:rFonts w:asciiTheme="minorHAnsi" w:hAnsiTheme="minorHAnsi" w:cstheme="minorHAnsi"/>
          <w:spacing w:val="-1"/>
          <w:sz w:val="22"/>
          <w:szCs w:val="22"/>
        </w:rPr>
        <w:t>e</w:t>
      </w:r>
      <w:r>
        <w:rPr>
          <w:rFonts w:asciiTheme="minorHAnsi" w:hAnsiTheme="minorHAnsi" w:cstheme="minorHAnsi"/>
          <w:spacing w:val="2"/>
          <w:sz w:val="22"/>
          <w:szCs w:val="22"/>
        </w:rPr>
        <w:t>bo</w:t>
      </w:r>
      <w:r>
        <w:rPr>
          <w:rFonts w:asciiTheme="minorHAnsi" w:hAnsiTheme="minorHAnsi" w:cstheme="minorHAnsi"/>
          <w:sz w:val="22"/>
          <w:szCs w:val="22"/>
        </w:rPr>
        <w:t>lo pr</w:t>
      </w:r>
      <w:r>
        <w:rPr>
          <w:rFonts w:asciiTheme="minorHAnsi" w:hAnsiTheme="minorHAnsi" w:cstheme="minorHAnsi"/>
          <w:spacing w:val="-1"/>
          <w:sz w:val="22"/>
          <w:szCs w:val="22"/>
        </w:rPr>
        <w:t>e</w:t>
      </w:r>
      <w:r>
        <w:rPr>
          <w:rFonts w:asciiTheme="minorHAnsi" w:hAnsiTheme="minorHAnsi" w:cstheme="minorHAnsi"/>
          <w:sz w:val="22"/>
          <w:szCs w:val="22"/>
        </w:rPr>
        <w:t>dlo</w:t>
      </w:r>
      <w:r>
        <w:rPr>
          <w:rFonts w:asciiTheme="minorHAnsi" w:hAnsiTheme="minorHAnsi" w:cstheme="minorHAnsi"/>
          <w:spacing w:val="2"/>
          <w:sz w:val="22"/>
          <w:szCs w:val="22"/>
        </w:rPr>
        <w:t>ž</w:t>
      </w:r>
      <w:r>
        <w:rPr>
          <w:rFonts w:asciiTheme="minorHAnsi" w:hAnsiTheme="minorHAnsi" w:cstheme="minorHAnsi"/>
          <w:spacing w:val="-1"/>
          <w:sz w:val="22"/>
          <w:szCs w:val="22"/>
        </w:rPr>
        <w:t>e</w:t>
      </w:r>
      <w:r>
        <w:rPr>
          <w:rFonts w:asciiTheme="minorHAnsi" w:hAnsiTheme="minorHAnsi" w:cstheme="minorHAnsi"/>
          <w:sz w:val="22"/>
          <w:szCs w:val="22"/>
        </w:rPr>
        <w:t>n</w:t>
      </w:r>
      <w:r>
        <w:rPr>
          <w:rFonts w:asciiTheme="minorHAnsi" w:hAnsiTheme="minorHAnsi" w:cstheme="minorHAnsi"/>
          <w:spacing w:val="-1"/>
          <w:sz w:val="22"/>
          <w:szCs w:val="22"/>
        </w:rPr>
        <w:t>é</w:t>
      </w:r>
      <w:r>
        <w:rPr>
          <w:rFonts w:asciiTheme="minorHAnsi" w:hAnsiTheme="minorHAnsi" w:cstheme="minorHAnsi"/>
          <w:sz w:val="22"/>
          <w:szCs w:val="22"/>
        </w:rPr>
        <w:t>.</w:t>
      </w:r>
    </w:p>
    <w:p w14:paraId="27DFB967" w14:textId="77777777" w:rsidR="00CB4781" w:rsidRDefault="0040211E">
      <w:pPr>
        <w:numPr>
          <w:ilvl w:val="0"/>
          <w:numId w:val="1"/>
        </w:numPr>
        <w:spacing w:before="400" w:line="276" w:lineRule="auto"/>
        <w:ind w:left="540" w:hanging="540"/>
        <w:jc w:val="both"/>
        <w:rPr>
          <w:rFonts w:asciiTheme="minorHAnsi" w:hAnsiTheme="minorHAnsi" w:cstheme="minorHAnsi"/>
          <w:b/>
          <w:bCs/>
          <w:smallCaps/>
          <w:sz w:val="22"/>
          <w:szCs w:val="22"/>
        </w:rPr>
      </w:pPr>
      <w:r>
        <w:rPr>
          <w:rFonts w:asciiTheme="minorHAnsi" w:hAnsiTheme="minorHAnsi" w:cstheme="minorHAnsi"/>
          <w:b/>
          <w:bCs/>
          <w:smallCaps/>
          <w:sz w:val="22"/>
          <w:szCs w:val="22"/>
        </w:rPr>
        <w:t>miesto a termín dodávky predmetu zákazky</w:t>
      </w:r>
    </w:p>
    <w:p w14:paraId="4CD865AE" w14:textId="77777777" w:rsidR="00CB4781" w:rsidRDefault="00CB4781">
      <w:pPr>
        <w:pStyle w:val="Odsekzoznamu"/>
        <w:numPr>
          <w:ilvl w:val="0"/>
          <w:numId w:val="2"/>
        </w:numPr>
        <w:tabs>
          <w:tab w:val="right" w:leader="dot" w:pos="10080"/>
        </w:tabs>
        <w:suppressAutoHyphens w:val="0"/>
        <w:spacing w:before="200" w:after="0"/>
        <w:jc w:val="both"/>
        <w:rPr>
          <w:rFonts w:asciiTheme="minorHAnsi" w:hAnsiTheme="minorHAnsi" w:cstheme="minorHAnsi"/>
          <w:vanish/>
        </w:rPr>
      </w:pPr>
    </w:p>
    <w:p w14:paraId="24C1A612" w14:textId="77777777" w:rsidR="00CB4781" w:rsidRDefault="00CB4781">
      <w:pPr>
        <w:pStyle w:val="Odsekzoznamu"/>
        <w:numPr>
          <w:ilvl w:val="0"/>
          <w:numId w:val="2"/>
        </w:numPr>
        <w:tabs>
          <w:tab w:val="right" w:leader="dot" w:pos="10080"/>
        </w:tabs>
        <w:suppressAutoHyphens w:val="0"/>
        <w:spacing w:before="200" w:after="0"/>
        <w:jc w:val="both"/>
        <w:rPr>
          <w:rFonts w:asciiTheme="minorHAnsi" w:hAnsiTheme="minorHAnsi" w:cstheme="minorHAnsi"/>
          <w:vanish/>
        </w:rPr>
      </w:pPr>
    </w:p>
    <w:p w14:paraId="340CBC8F" w14:textId="1DA5F2F9" w:rsidR="00CB4781" w:rsidRDefault="0040211E" w:rsidP="000A7BCC">
      <w:pPr>
        <w:tabs>
          <w:tab w:val="left" w:pos="567"/>
          <w:tab w:val="left" w:leader="dot" w:pos="10034"/>
        </w:tabs>
        <w:ind w:left="630" w:hanging="63"/>
        <w:jc w:val="both"/>
        <w:rPr>
          <w:rFonts w:asciiTheme="minorHAnsi" w:hAnsiTheme="minorHAnsi" w:cstheme="minorHAnsi"/>
          <w:sz w:val="22"/>
          <w:szCs w:val="22"/>
        </w:rPr>
      </w:pPr>
      <w:r>
        <w:rPr>
          <w:rFonts w:asciiTheme="minorHAnsi" w:hAnsiTheme="minorHAnsi" w:cstheme="minorHAnsi"/>
          <w:sz w:val="22"/>
          <w:szCs w:val="22"/>
        </w:rPr>
        <w:t xml:space="preserve">5.1 Miesto dodávky predmetu zákazky: </w:t>
      </w:r>
      <w:r w:rsidR="000A7BCC" w:rsidRPr="00573147">
        <w:rPr>
          <w:rFonts w:asciiTheme="minorHAnsi" w:hAnsiTheme="minorHAnsi" w:cstheme="minorHAnsi"/>
          <w:sz w:val="22"/>
          <w:szCs w:val="22"/>
        </w:rPr>
        <w:t>MILSY a.s., Partizánska 224/B, 957 01 Bánovce nad Bebravou</w:t>
      </w:r>
    </w:p>
    <w:p w14:paraId="130BFF8E" w14:textId="77777777" w:rsidR="00CB4781" w:rsidRDefault="00CB4781" w:rsidP="000A7BCC">
      <w:pPr>
        <w:tabs>
          <w:tab w:val="left" w:pos="567"/>
          <w:tab w:val="left" w:leader="dot" w:pos="10034"/>
        </w:tabs>
        <w:spacing w:line="276" w:lineRule="auto"/>
        <w:ind w:left="630" w:hanging="63"/>
        <w:rPr>
          <w:rFonts w:asciiTheme="minorHAnsi" w:hAnsiTheme="minorHAnsi" w:cstheme="minorHAnsi"/>
          <w:sz w:val="22"/>
          <w:szCs w:val="22"/>
        </w:rPr>
      </w:pPr>
    </w:p>
    <w:p w14:paraId="1140CA08" w14:textId="572F088D" w:rsidR="00CB4781" w:rsidRDefault="0040211E" w:rsidP="000A7BCC">
      <w:pPr>
        <w:tabs>
          <w:tab w:val="left" w:pos="567"/>
          <w:tab w:val="left" w:leader="dot" w:pos="10034"/>
        </w:tabs>
        <w:spacing w:line="276" w:lineRule="auto"/>
        <w:ind w:left="630" w:hanging="63"/>
        <w:rPr>
          <w:rFonts w:asciiTheme="minorHAnsi" w:hAnsiTheme="minorHAnsi" w:cstheme="minorHAnsi"/>
          <w:sz w:val="22"/>
          <w:szCs w:val="22"/>
        </w:rPr>
      </w:pPr>
      <w:r w:rsidRPr="000A7BCC">
        <w:rPr>
          <w:rFonts w:asciiTheme="minorHAnsi" w:hAnsiTheme="minorHAnsi" w:cstheme="minorHAnsi"/>
          <w:sz w:val="22"/>
          <w:szCs w:val="22"/>
        </w:rPr>
        <w:t>5.2 Termín dodávky predmetu zákazky:</w:t>
      </w:r>
      <w:r w:rsidRPr="000A7BCC">
        <w:rPr>
          <w:rFonts w:asciiTheme="minorHAnsi" w:hAnsiTheme="minorHAnsi" w:cstheme="minorHAnsi"/>
          <w:i/>
          <w:iCs/>
          <w:sz w:val="22"/>
          <w:szCs w:val="22"/>
        </w:rPr>
        <w:t xml:space="preserve"> </w:t>
      </w:r>
      <w:r w:rsidR="00FD19A1">
        <w:rPr>
          <w:rFonts w:asciiTheme="minorHAnsi" w:hAnsiTheme="minorHAnsi" w:cstheme="minorHAnsi"/>
          <w:sz w:val="22"/>
          <w:szCs w:val="22"/>
        </w:rPr>
        <w:t>150</w:t>
      </w:r>
      <w:r w:rsidRPr="000A7BCC">
        <w:rPr>
          <w:rFonts w:asciiTheme="minorHAnsi" w:hAnsiTheme="minorHAnsi" w:cstheme="minorHAnsi"/>
          <w:sz w:val="22"/>
          <w:szCs w:val="22"/>
        </w:rPr>
        <w:t xml:space="preserve"> kalendárnych dní od účinnosti</w:t>
      </w:r>
      <w:r w:rsidR="000A7BCC" w:rsidRPr="000A7BCC">
        <w:rPr>
          <w:rFonts w:asciiTheme="minorHAnsi" w:hAnsiTheme="minorHAnsi" w:cstheme="minorHAnsi"/>
          <w:sz w:val="22"/>
          <w:szCs w:val="22"/>
        </w:rPr>
        <w:t xml:space="preserve"> z</w:t>
      </w:r>
      <w:r w:rsidRPr="000A7BCC">
        <w:rPr>
          <w:rFonts w:asciiTheme="minorHAnsi" w:hAnsiTheme="minorHAnsi" w:cstheme="minorHAnsi"/>
          <w:sz w:val="22"/>
          <w:szCs w:val="22"/>
        </w:rPr>
        <w:t>mluvy</w:t>
      </w:r>
      <w:r w:rsidR="00FD19A1">
        <w:rPr>
          <w:rFonts w:asciiTheme="minorHAnsi" w:hAnsiTheme="minorHAnsi" w:cstheme="minorHAnsi"/>
          <w:sz w:val="22"/>
          <w:szCs w:val="22"/>
        </w:rPr>
        <w:t xml:space="preserve"> o dielo</w:t>
      </w:r>
      <w:r w:rsidRPr="000A7BCC">
        <w:rPr>
          <w:rFonts w:asciiTheme="minorHAnsi" w:hAnsiTheme="minorHAnsi" w:cstheme="minorHAnsi"/>
          <w:sz w:val="22"/>
          <w:szCs w:val="22"/>
        </w:rPr>
        <w:t>.</w:t>
      </w:r>
    </w:p>
    <w:p w14:paraId="7D93580A" w14:textId="77777777" w:rsidR="00CB4781" w:rsidRDefault="0040211E">
      <w:pPr>
        <w:numPr>
          <w:ilvl w:val="0"/>
          <w:numId w:val="1"/>
        </w:numPr>
        <w:spacing w:before="360" w:line="276" w:lineRule="auto"/>
        <w:ind w:left="539" w:hanging="539"/>
        <w:jc w:val="both"/>
        <w:rPr>
          <w:rFonts w:asciiTheme="minorHAnsi" w:hAnsiTheme="minorHAnsi" w:cstheme="minorHAnsi"/>
          <w:b/>
          <w:bCs/>
          <w:smallCaps/>
          <w:sz w:val="22"/>
          <w:szCs w:val="22"/>
        </w:rPr>
      </w:pPr>
      <w:r>
        <w:rPr>
          <w:rFonts w:asciiTheme="minorHAnsi" w:hAnsiTheme="minorHAnsi" w:cstheme="minorHAnsi"/>
          <w:b/>
          <w:bCs/>
          <w:smallCaps/>
          <w:sz w:val="22"/>
          <w:szCs w:val="22"/>
        </w:rPr>
        <w:t>zdroj finančných prostriedkov</w:t>
      </w:r>
    </w:p>
    <w:p w14:paraId="18A56E3F" w14:textId="528816EB" w:rsidR="00CB4781" w:rsidRDefault="0040211E">
      <w:pPr>
        <w:pStyle w:val="Odsekzoznamu"/>
        <w:ind w:left="540"/>
        <w:jc w:val="both"/>
        <w:rPr>
          <w:rFonts w:asciiTheme="minorHAnsi" w:hAnsiTheme="minorHAnsi" w:cstheme="minorHAnsi"/>
        </w:rPr>
      </w:pPr>
      <w:r>
        <w:rPr>
          <w:rFonts w:cstheme="minorHAnsi"/>
        </w:rPr>
        <w:t xml:space="preserve">Predmet zákazky bude financovaný zo zdrojov z fondov Európskej únie a z vlastných zdrojov zadávateľa. Operačný program: </w:t>
      </w:r>
      <w:r w:rsidR="000A7BCC" w:rsidRPr="000A7BCC">
        <w:rPr>
          <w:rFonts w:asciiTheme="minorHAnsi" w:hAnsiTheme="minorHAnsi" w:cstheme="minorHAnsi"/>
        </w:rPr>
        <w:t>Kvalita životného prostredia</w:t>
      </w:r>
      <w:r>
        <w:rPr>
          <w:rFonts w:cstheme="minorHAnsi"/>
        </w:rPr>
        <w:t xml:space="preserve">. </w:t>
      </w:r>
      <w:r>
        <w:rPr>
          <w:rFonts w:cstheme="minorHAnsi"/>
          <w:lang w:eastAsia="en-US"/>
        </w:rPr>
        <w:t xml:space="preserve">Kód výzvy: </w:t>
      </w:r>
      <w:r w:rsidR="000A7BCC" w:rsidRPr="000A7BCC">
        <w:rPr>
          <w:rFonts w:asciiTheme="minorHAnsi" w:hAnsiTheme="minorHAnsi" w:cstheme="minorHAnsi"/>
        </w:rPr>
        <w:t>OPKZP-PO4-SC421-2018-46</w:t>
      </w:r>
    </w:p>
    <w:p w14:paraId="1D832F0C" w14:textId="77777777" w:rsidR="00CB4781" w:rsidRDefault="0040211E">
      <w:pPr>
        <w:numPr>
          <w:ilvl w:val="0"/>
          <w:numId w:val="1"/>
        </w:numPr>
        <w:spacing w:before="360" w:line="276" w:lineRule="auto"/>
        <w:ind w:left="539" w:hanging="539"/>
        <w:jc w:val="both"/>
        <w:rPr>
          <w:rFonts w:asciiTheme="minorHAnsi" w:hAnsiTheme="minorHAnsi" w:cstheme="minorHAnsi"/>
          <w:b/>
          <w:bCs/>
          <w:smallCaps/>
          <w:sz w:val="22"/>
          <w:szCs w:val="22"/>
        </w:rPr>
      </w:pPr>
      <w:r>
        <w:rPr>
          <w:rFonts w:asciiTheme="minorHAnsi" w:hAnsiTheme="minorHAnsi" w:cstheme="minorHAnsi"/>
          <w:b/>
          <w:bCs/>
          <w:smallCaps/>
          <w:sz w:val="22"/>
          <w:szCs w:val="22"/>
        </w:rPr>
        <w:t>druh zákazky a typ zmluvy</w:t>
      </w:r>
    </w:p>
    <w:p w14:paraId="4CB08FC3" w14:textId="77777777" w:rsidR="00CB4781" w:rsidRDefault="00CB4781">
      <w:pPr>
        <w:pStyle w:val="Odsekzoznamu"/>
        <w:numPr>
          <w:ilvl w:val="0"/>
          <w:numId w:val="2"/>
        </w:numPr>
        <w:tabs>
          <w:tab w:val="right" w:leader="dot" w:pos="10080"/>
        </w:tabs>
        <w:suppressAutoHyphens w:val="0"/>
        <w:spacing w:before="200" w:after="0"/>
        <w:jc w:val="both"/>
        <w:rPr>
          <w:rFonts w:asciiTheme="minorHAnsi" w:hAnsiTheme="minorHAnsi" w:cstheme="minorHAnsi"/>
          <w:vanish/>
        </w:rPr>
      </w:pPr>
    </w:p>
    <w:p w14:paraId="2C8812B8" w14:textId="77777777" w:rsidR="00CB4781" w:rsidRDefault="00CB4781">
      <w:pPr>
        <w:pStyle w:val="Odsekzoznamu"/>
        <w:numPr>
          <w:ilvl w:val="0"/>
          <w:numId w:val="2"/>
        </w:numPr>
        <w:tabs>
          <w:tab w:val="right" w:leader="dot" w:pos="10080"/>
        </w:tabs>
        <w:suppressAutoHyphens w:val="0"/>
        <w:spacing w:before="200" w:after="0"/>
        <w:jc w:val="both"/>
        <w:rPr>
          <w:rFonts w:asciiTheme="minorHAnsi" w:hAnsiTheme="minorHAnsi" w:cstheme="minorHAnsi"/>
          <w:vanish/>
        </w:rPr>
      </w:pPr>
    </w:p>
    <w:p w14:paraId="7B42DF60" w14:textId="77777777" w:rsidR="00CB4781" w:rsidRDefault="0040211E">
      <w:pPr>
        <w:tabs>
          <w:tab w:val="left" w:pos="284"/>
          <w:tab w:val="left" w:leader="dot" w:pos="10034"/>
        </w:tabs>
        <w:spacing w:line="276" w:lineRule="auto"/>
        <w:ind w:left="539"/>
        <w:jc w:val="both"/>
        <w:rPr>
          <w:rFonts w:asciiTheme="minorHAnsi" w:hAnsiTheme="minorHAnsi" w:cstheme="minorHAnsi"/>
          <w:sz w:val="22"/>
          <w:szCs w:val="22"/>
        </w:rPr>
      </w:pPr>
      <w:r>
        <w:rPr>
          <w:rFonts w:asciiTheme="minorHAnsi" w:hAnsiTheme="minorHAnsi" w:cstheme="minorHAnsi"/>
          <w:sz w:val="22"/>
          <w:szCs w:val="22"/>
        </w:rPr>
        <w:t>7.1 Druh zákazky: zákazka na dodanie tovaru.</w:t>
      </w:r>
    </w:p>
    <w:p w14:paraId="4F807177" w14:textId="4CCBF8AB" w:rsidR="00CB4781" w:rsidRDefault="0040211E">
      <w:pPr>
        <w:tabs>
          <w:tab w:val="left" w:pos="284"/>
          <w:tab w:val="left" w:leader="dot" w:pos="10034"/>
        </w:tabs>
        <w:spacing w:before="120" w:line="276" w:lineRule="auto"/>
        <w:ind w:left="539"/>
        <w:jc w:val="both"/>
      </w:pPr>
      <w:r>
        <w:rPr>
          <w:rFonts w:asciiTheme="minorHAnsi" w:hAnsiTheme="minorHAnsi" w:cstheme="minorHAnsi"/>
          <w:sz w:val="22"/>
          <w:szCs w:val="22"/>
        </w:rPr>
        <w:t>7.2 Zadávateľ</w:t>
      </w:r>
      <w:r>
        <w:rPr>
          <w:rFonts w:asciiTheme="minorHAnsi" w:hAnsiTheme="minorHAnsi" w:cstheme="minorHAnsi"/>
          <w:spacing w:val="1"/>
          <w:sz w:val="22"/>
          <w:szCs w:val="22"/>
        </w:rPr>
        <w:t xml:space="preserve"> </w:t>
      </w:r>
      <w:r>
        <w:rPr>
          <w:rFonts w:asciiTheme="minorHAnsi" w:hAnsiTheme="minorHAnsi" w:cstheme="minorHAnsi"/>
          <w:sz w:val="22"/>
          <w:szCs w:val="22"/>
        </w:rPr>
        <w:t>u</w:t>
      </w:r>
      <w:r>
        <w:rPr>
          <w:rFonts w:asciiTheme="minorHAnsi" w:hAnsiTheme="minorHAnsi" w:cstheme="minorHAnsi"/>
          <w:spacing w:val="1"/>
          <w:sz w:val="22"/>
          <w:szCs w:val="22"/>
        </w:rPr>
        <w:t>z</w:t>
      </w:r>
      <w:r>
        <w:rPr>
          <w:rFonts w:asciiTheme="minorHAnsi" w:hAnsiTheme="minorHAnsi" w:cstheme="minorHAnsi"/>
          <w:spacing w:val="-1"/>
          <w:sz w:val="22"/>
          <w:szCs w:val="22"/>
        </w:rPr>
        <w:t>a</w:t>
      </w:r>
      <w:r>
        <w:rPr>
          <w:rFonts w:asciiTheme="minorHAnsi" w:hAnsiTheme="minorHAnsi" w:cstheme="minorHAnsi"/>
          <w:sz w:val="22"/>
          <w:szCs w:val="22"/>
        </w:rPr>
        <w:t xml:space="preserve">vrie </w:t>
      </w:r>
      <w:r>
        <w:rPr>
          <w:rFonts w:asciiTheme="minorHAnsi" w:hAnsiTheme="minorHAnsi" w:cstheme="minorHAnsi"/>
          <w:spacing w:val="6"/>
          <w:sz w:val="22"/>
          <w:szCs w:val="22"/>
        </w:rPr>
        <w:t>s úspešným uchádzačom predmetného zadávania zákazky</w:t>
      </w:r>
      <w:r w:rsidR="000A7BCC">
        <w:rPr>
          <w:rFonts w:asciiTheme="minorHAnsi" w:hAnsiTheme="minorHAnsi" w:cstheme="minorHAnsi"/>
          <w:spacing w:val="6"/>
          <w:sz w:val="22"/>
          <w:szCs w:val="22"/>
        </w:rPr>
        <w:t xml:space="preserve"> </w:t>
      </w:r>
      <w:r w:rsidRPr="000A7BCC">
        <w:rPr>
          <w:rFonts w:asciiTheme="minorHAnsi" w:hAnsiTheme="minorHAnsi" w:cstheme="minorHAnsi"/>
          <w:spacing w:val="6"/>
          <w:sz w:val="22"/>
          <w:szCs w:val="22"/>
        </w:rPr>
        <w:t xml:space="preserve">zmluvu </w:t>
      </w:r>
      <w:r w:rsidR="00FD19A1">
        <w:rPr>
          <w:rFonts w:asciiTheme="minorHAnsi" w:hAnsiTheme="minorHAnsi" w:cstheme="minorHAnsi"/>
          <w:spacing w:val="6"/>
          <w:sz w:val="22"/>
          <w:szCs w:val="22"/>
        </w:rPr>
        <w:t xml:space="preserve">o dielo </w:t>
      </w:r>
      <w:r>
        <w:rPr>
          <w:rFonts w:asciiTheme="minorHAnsi" w:hAnsiTheme="minorHAnsi" w:cstheme="minorHAnsi"/>
          <w:spacing w:val="6"/>
          <w:sz w:val="22"/>
          <w:szCs w:val="22"/>
        </w:rPr>
        <w:t xml:space="preserve">podľa Prílohy č. 3 – </w:t>
      </w:r>
      <w:r w:rsidR="00FD19A1">
        <w:rPr>
          <w:rFonts w:asciiTheme="minorHAnsi" w:hAnsiTheme="minorHAnsi" w:cstheme="minorHAnsi"/>
          <w:spacing w:val="6"/>
          <w:sz w:val="22"/>
          <w:szCs w:val="22"/>
        </w:rPr>
        <w:t>Z</w:t>
      </w:r>
      <w:r w:rsidR="000A7BCC">
        <w:rPr>
          <w:rFonts w:asciiTheme="minorHAnsi" w:hAnsiTheme="minorHAnsi" w:cstheme="minorHAnsi"/>
          <w:spacing w:val="6"/>
          <w:sz w:val="22"/>
          <w:szCs w:val="22"/>
        </w:rPr>
        <w:t>mluva</w:t>
      </w:r>
      <w:r w:rsidR="00FD19A1">
        <w:rPr>
          <w:rFonts w:asciiTheme="minorHAnsi" w:hAnsiTheme="minorHAnsi" w:cstheme="minorHAnsi"/>
          <w:spacing w:val="6"/>
          <w:sz w:val="22"/>
          <w:szCs w:val="22"/>
        </w:rPr>
        <w:t xml:space="preserve"> o dielo</w:t>
      </w:r>
      <w:r w:rsidRPr="000A7BCC">
        <w:rPr>
          <w:rFonts w:asciiTheme="minorHAnsi" w:hAnsiTheme="minorHAnsi" w:cstheme="minorHAnsi"/>
          <w:spacing w:val="6"/>
          <w:sz w:val="22"/>
          <w:szCs w:val="22"/>
        </w:rPr>
        <w:t>,</w:t>
      </w:r>
      <w:r>
        <w:rPr>
          <w:rFonts w:asciiTheme="minorHAnsi" w:hAnsiTheme="minorHAnsi" w:cstheme="minorHAnsi"/>
          <w:spacing w:val="6"/>
          <w:sz w:val="22"/>
          <w:szCs w:val="22"/>
        </w:rPr>
        <w:t xml:space="preserve"> ktorá je neoddeliteľnou súčasťou tejto výzvy</w:t>
      </w:r>
      <w:r w:rsidR="00765D22">
        <w:rPr>
          <w:rFonts w:asciiTheme="minorHAnsi" w:hAnsiTheme="minorHAnsi" w:cstheme="minorHAnsi"/>
          <w:spacing w:val="6"/>
          <w:sz w:val="22"/>
          <w:szCs w:val="22"/>
        </w:rPr>
        <w:t xml:space="preserve"> na predkladanie ponúk</w:t>
      </w:r>
      <w:r>
        <w:rPr>
          <w:rFonts w:asciiTheme="minorHAnsi" w:hAnsiTheme="minorHAnsi" w:cstheme="minorHAnsi"/>
          <w:spacing w:val="3"/>
          <w:sz w:val="22"/>
          <w:szCs w:val="22"/>
        </w:rPr>
        <w:t>.</w:t>
      </w:r>
    </w:p>
    <w:p w14:paraId="0D8DCB5C" w14:textId="77777777" w:rsidR="00CB4781" w:rsidRDefault="0040211E">
      <w:pPr>
        <w:numPr>
          <w:ilvl w:val="0"/>
          <w:numId w:val="1"/>
        </w:numPr>
        <w:spacing w:before="360" w:line="276" w:lineRule="auto"/>
        <w:ind w:left="539" w:hanging="539"/>
        <w:jc w:val="both"/>
        <w:rPr>
          <w:rFonts w:asciiTheme="minorHAnsi" w:hAnsiTheme="minorHAnsi" w:cstheme="minorHAnsi"/>
          <w:b/>
          <w:bCs/>
          <w:smallCaps/>
          <w:sz w:val="22"/>
          <w:szCs w:val="22"/>
        </w:rPr>
      </w:pPr>
      <w:r>
        <w:rPr>
          <w:rFonts w:asciiTheme="minorHAnsi" w:hAnsiTheme="minorHAnsi" w:cstheme="minorHAnsi"/>
          <w:b/>
          <w:bCs/>
          <w:smallCaps/>
          <w:sz w:val="22"/>
          <w:szCs w:val="22"/>
        </w:rPr>
        <w:t xml:space="preserve">lehota viazanosti ponuky  </w:t>
      </w:r>
    </w:p>
    <w:p w14:paraId="13BF35D5" w14:textId="77777777" w:rsidR="00CB4781" w:rsidRDefault="00CB4781">
      <w:pPr>
        <w:pStyle w:val="Odsekzoznamu"/>
        <w:numPr>
          <w:ilvl w:val="0"/>
          <w:numId w:val="3"/>
        </w:numPr>
        <w:tabs>
          <w:tab w:val="right" w:leader="dot" w:pos="10080"/>
        </w:tabs>
        <w:suppressAutoHyphens w:val="0"/>
        <w:spacing w:before="200" w:after="0"/>
        <w:jc w:val="both"/>
        <w:rPr>
          <w:rFonts w:asciiTheme="minorHAnsi" w:hAnsiTheme="minorHAnsi" w:cstheme="minorHAnsi"/>
          <w:vanish/>
        </w:rPr>
      </w:pPr>
    </w:p>
    <w:p w14:paraId="2980E2B4" w14:textId="3452585C" w:rsidR="00CB4781" w:rsidRDefault="0040211E">
      <w:pPr>
        <w:tabs>
          <w:tab w:val="left" w:pos="-284"/>
        </w:tabs>
        <w:spacing w:line="276" w:lineRule="auto"/>
        <w:ind w:left="567"/>
        <w:jc w:val="both"/>
      </w:pPr>
      <w:r>
        <w:rPr>
          <w:rFonts w:asciiTheme="minorHAnsi" w:eastAsia="Calibri" w:hAnsiTheme="minorHAnsi" w:cstheme="minorHAnsi"/>
          <w:sz w:val="22"/>
          <w:szCs w:val="22"/>
          <w:lang w:eastAsia="en-US"/>
        </w:rPr>
        <w:t xml:space="preserve">Ponuka predložená v rámci predmetného zadávania zákazky je viazaná </w:t>
      </w:r>
      <w:r w:rsidRPr="00FD19A1">
        <w:rPr>
          <w:rFonts w:asciiTheme="minorHAnsi" w:eastAsia="Calibri" w:hAnsiTheme="minorHAnsi" w:cstheme="minorHAnsi"/>
          <w:sz w:val="22"/>
          <w:szCs w:val="22"/>
          <w:lang w:eastAsia="en-US"/>
        </w:rPr>
        <w:t xml:space="preserve">do: </w:t>
      </w:r>
      <w:r w:rsidR="000A7BCC" w:rsidRPr="00FD19A1">
        <w:rPr>
          <w:rFonts w:asciiTheme="minorHAnsi" w:hAnsiTheme="minorHAnsi" w:cstheme="minorHAnsi"/>
          <w:sz w:val="22"/>
          <w:szCs w:val="22"/>
        </w:rPr>
        <w:t>3</w:t>
      </w:r>
      <w:r w:rsidR="00913DAD">
        <w:rPr>
          <w:rFonts w:asciiTheme="minorHAnsi" w:hAnsiTheme="minorHAnsi" w:cstheme="minorHAnsi"/>
          <w:sz w:val="22"/>
          <w:szCs w:val="22"/>
        </w:rPr>
        <w:t>1</w:t>
      </w:r>
      <w:r w:rsidRPr="00FD19A1">
        <w:rPr>
          <w:rFonts w:asciiTheme="minorHAnsi" w:hAnsiTheme="minorHAnsi" w:cstheme="minorHAnsi"/>
          <w:sz w:val="22"/>
          <w:szCs w:val="22"/>
        </w:rPr>
        <w:t>.</w:t>
      </w:r>
      <w:r w:rsidR="00913DAD">
        <w:rPr>
          <w:rFonts w:asciiTheme="minorHAnsi" w:hAnsiTheme="minorHAnsi" w:cstheme="minorHAnsi"/>
          <w:sz w:val="22"/>
          <w:szCs w:val="22"/>
        </w:rPr>
        <w:t>12</w:t>
      </w:r>
      <w:r w:rsidRPr="00FD19A1">
        <w:rPr>
          <w:rFonts w:asciiTheme="minorHAnsi" w:hAnsiTheme="minorHAnsi" w:cstheme="minorHAnsi"/>
          <w:sz w:val="22"/>
          <w:szCs w:val="22"/>
        </w:rPr>
        <w:t>.20</w:t>
      </w:r>
      <w:r w:rsidR="00144A65" w:rsidRPr="00FD19A1">
        <w:rPr>
          <w:rFonts w:asciiTheme="minorHAnsi" w:hAnsiTheme="minorHAnsi" w:cstheme="minorHAnsi"/>
          <w:sz w:val="22"/>
          <w:szCs w:val="22"/>
        </w:rPr>
        <w:t>20</w:t>
      </w:r>
    </w:p>
    <w:p w14:paraId="17699A96" w14:textId="77777777" w:rsidR="00CB4781" w:rsidRDefault="0040211E" w:rsidP="000A7BCC">
      <w:pPr>
        <w:pStyle w:val="Odsekzoznamu"/>
        <w:numPr>
          <w:ilvl w:val="0"/>
          <w:numId w:val="1"/>
        </w:numPr>
        <w:spacing w:before="360" w:after="0"/>
        <w:ind w:left="567" w:hanging="567"/>
        <w:jc w:val="both"/>
        <w:rPr>
          <w:rFonts w:asciiTheme="minorHAnsi" w:hAnsiTheme="minorHAnsi" w:cstheme="minorHAnsi"/>
        </w:rPr>
      </w:pPr>
      <w:r>
        <w:rPr>
          <w:rFonts w:cstheme="minorHAnsi"/>
          <w:b/>
          <w:bCs/>
          <w:smallCaps/>
        </w:rPr>
        <w:t>obhliadka miesta dodávky predmetu zákazky</w:t>
      </w:r>
      <w:r>
        <w:rPr>
          <w:rFonts w:cstheme="minorHAnsi"/>
        </w:rPr>
        <w:t xml:space="preserve"> </w:t>
      </w:r>
    </w:p>
    <w:p w14:paraId="495C2583" w14:textId="0F2E6086" w:rsidR="00CB4781" w:rsidRDefault="00D27B00">
      <w:pPr>
        <w:pStyle w:val="Odsekzoznamu"/>
        <w:spacing w:after="0"/>
        <w:ind w:left="567" w:hanging="27"/>
        <w:jc w:val="both"/>
      </w:pPr>
      <w:r w:rsidRPr="00D27B00">
        <w:rPr>
          <w:rFonts w:cstheme="minorHAnsi"/>
        </w:rPr>
        <w:t>Obhliadka miesta dodávky predmetu zákazky nie je potrebná.</w:t>
      </w:r>
    </w:p>
    <w:p w14:paraId="05265A81" w14:textId="77777777" w:rsidR="00CB4781" w:rsidRDefault="0040211E">
      <w:pPr>
        <w:numPr>
          <w:ilvl w:val="0"/>
          <w:numId w:val="1"/>
        </w:numPr>
        <w:spacing w:before="360" w:line="276" w:lineRule="auto"/>
        <w:ind w:left="539" w:hanging="539"/>
        <w:jc w:val="both"/>
        <w:rPr>
          <w:rFonts w:asciiTheme="minorHAnsi" w:hAnsiTheme="minorHAnsi" w:cstheme="minorHAnsi"/>
          <w:b/>
          <w:bCs/>
          <w:smallCaps/>
          <w:sz w:val="22"/>
          <w:szCs w:val="22"/>
        </w:rPr>
      </w:pPr>
      <w:r>
        <w:rPr>
          <w:rFonts w:asciiTheme="minorHAnsi" w:hAnsiTheme="minorHAnsi" w:cstheme="minorHAnsi"/>
          <w:b/>
          <w:bCs/>
          <w:smallCaps/>
          <w:sz w:val="22"/>
          <w:szCs w:val="22"/>
        </w:rPr>
        <w:t>náklady a výdavky na vypracovanie a predloženie ponuky</w:t>
      </w:r>
    </w:p>
    <w:p w14:paraId="2B6ACA86" w14:textId="77777777" w:rsidR="00CB4781" w:rsidRDefault="00CB4781">
      <w:pPr>
        <w:pStyle w:val="Odsekzoznamu"/>
        <w:numPr>
          <w:ilvl w:val="0"/>
          <w:numId w:val="3"/>
        </w:numPr>
        <w:tabs>
          <w:tab w:val="right" w:leader="dot" w:pos="10080"/>
        </w:tabs>
        <w:suppressAutoHyphens w:val="0"/>
        <w:spacing w:before="200" w:after="0"/>
        <w:jc w:val="both"/>
        <w:rPr>
          <w:rFonts w:asciiTheme="minorHAnsi" w:hAnsiTheme="minorHAnsi" w:cstheme="minorHAnsi"/>
          <w:vanish/>
        </w:rPr>
      </w:pPr>
    </w:p>
    <w:p w14:paraId="3AE85158" w14:textId="77777777" w:rsidR="00CB4781" w:rsidRDefault="0040211E">
      <w:pPr>
        <w:tabs>
          <w:tab w:val="left" w:pos="-284"/>
        </w:tabs>
        <w:spacing w:line="276" w:lineRule="auto"/>
        <w:ind w:left="567"/>
        <w:jc w:val="both"/>
        <w:rPr>
          <w:rFonts w:asciiTheme="minorHAnsi" w:hAnsiTheme="minorHAnsi" w:cstheme="minorHAnsi"/>
          <w:sz w:val="22"/>
          <w:szCs w:val="22"/>
        </w:rPr>
      </w:pPr>
      <w:r>
        <w:rPr>
          <w:rFonts w:asciiTheme="minorHAnsi" w:hAnsiTheme="minorHAnsi" w:cstheme="minorHAnsi"/>
          <w:sz w:val="22"/>
          <w:szCs w:val="22"/>
          <w:lang w:eastAsia="sk-SK"/>
        </w:rPr>
        <w:t>10.1 Všetky náklady a výdavky spojené s prípravou a predložením ponuky</w:t>
      </w:r>
      <w:r>
        <w:rPr>
          <w:rFonts w:asciiTheme="minorHAnsi" w:eastAsia="Calibri" w:hAnsiTheme="minorHAnsi" w:cstheme="minorHAnsi"/>
          <w:sz w:val="22"/>
          <w:szCs w:val="22"/>
          <w:lang w:eastAsia="en-US"/>
        </w:rPr>
        <w:t xml:space="preserve"> </w:t>
      </w:r>
      <w:r>
        <w:rPr>
          <w:rFonts w:asciiTheme="minorHAnsi" w:hAnsiTheme="minorHAnsi" w:cstheme="minorHAnsi"/>
          <w:sz w:val="22"/>
          <w:szCs w:val="22"/>
          <w:lang w:eastAsia="sk-SK"/>
        </w:rPr>
        <w:t xml:space="preserve"> znáša potenciálny dodávateľ bez</w:t>
      </w:r>
      <w:r>
        <w:rPr>
          <w:rFonts w:asciiTheme="minorHAnsi" w:hAnsiTheme="minorHAnsi" w:cstheme="minorHAnsi"/>
          <w:sz w:val="22"/>
          <w:szCs w:val="22"/>
        </w:rPr>
        <w:t xml:space="preserve"> finančného nároku voči zadávateľovi.</w:t>
      </w:r>
    </w:p>
    <w:p w14:paraId="7D856E90" w14:textId="77777777" w:rsidR="00CB4781" w:rsidRDefault="0040211E">
      <w:pPr>
        <w:pStyle w:val="Zarkazkladnhotextu2"/>
        <w:tabs>
          <w:tab w:val="right" w:leader="dot" w:pos="10080"/>
        </w:tabs>
        <w:spacing w:before="200" w:after="0" w:line="276" w:lineRule="auto"/>
        <w:ind w:left="567"/>
        <w:jc w:val="both"/>
        <w:rPr>
          <w:rFonts w:asciiTheme="minorHAnsi" w:hAnsiTheme="minorHAnsi" w:cstheme="minorHAnsi"/>
          <w:sz w:val="22"/>
          <w:szCs w:val="22"/>
        </w:rPr>
      </w:pPr>
      <w:r>
        <w:rPr>
          <w:rFonts w:asciiTheme="minorHAnsi" w:hAnsiTheme="minorHAnsi" w:cstheme="minorHAnsi"/>
          <w:sz w:val="22"/>
          <w:szCs w:val="22"/>
        </w:rPr>
        <w:t>10.2 Ponuky doručené na adresu zadávateľa v lehote na predkladanie ponúk sa uchádzačom nevracajú. Zostávajú ako súčasť dokumentácie predmetného zadávania zákazky.</w:t>
      </w:r>
    </w:p>
    <w:p w14:paraId="02EF831A" w14:textId="7C935AB3" w:rsidR="00CB4781" w:rsidRDefault="00DB393B" w:rsidP="008B1941">
      <w:pPr>
        <w:numPr>
          <w:ilvl w:val="0"/>
          <w:numId w:val="1"/>
        </w:numPr>
        <w:spacing w:before="360" w:line="276" w:lineRule="auto"/>
        <w:ind w:left="539" w:hanging="539"/>
        <w:jc w:val="both"/>
        <w:rPr>
          <w:rFonts w:asciiTheme="minorHAnsi" w:hAnsiTheme="minorHAnsi" w:cstheme="minorHAnsi"/>
          <w:b/>
          <w:bCs/>
          <w:smallCaps/>
          <w:sz w:val="22"/>
          <w:szCs w:val="22"/>
        </w:rPr>
      </w:pPr>
      <w:r>
        <w:rPr>
          <w:rFonts w:asciiTheme="minorHAnsi" w:hAnsiTheme="minorHAnsi" w:cstheme="minorHAnsi"/>
          <w:b/>
          <w:bCs/>
          <w:smallCaps/>
          <w:sz w:val="22"/>
          <w:szCs w:val="22"/>
        </w:rPr>
        <w:t xml:space="preserve">spôsob </w:t>
      </w:r>
      <w:r w:rsidR="0040211E">
        <w:rPr>
          <w:rFonts w:asciiTheme="minorHAnsi" w:hAnsiTheme="minorHAnsi" w:cstheme="minorHAnsi"/>
          <w:b/>
          <w:bCs/>
          <w:smallCaps/>
          <w:sz w:val="22"/>
          <w:szCs w:val="22"/>
        </w:rPr>
        <w:t>predloženia ponuky a označenie ponuky </w:t>
      </w:r>
    </w:p>
    <w:p w14:paraId="3985286E" w14:textId="77777777" w:rsidR="00CB4781" w:rsidRDefault="00CB4781">
      <w:pPr>
        <w:pStyle w:val="Odsekzoznamu"/>
        <w:numPr>
          <w:ilvl w:val="0"/>
          <w:numId w:val="3"/>
        </w:numPr>
        <w:tabs>
          <w:tab w:val="right" w:leader="dot" w:pos="10080"/>
        </w:tabs>
        <w:suppressAutoHyphens w:val="0"/>
        <w:spacing w:before="200" w:after="0"/>
        <w:jc w:val="both"/>
        <w:rPr>
          <w:rFonts w:asciiTheme="minorHAnsi" w:hAnsiTheme="minorHAnsi" w:cstheme="minorHAnsi"/>
          <w:vanish/>
        </w:rPr>
      </w:pPr>
    </w:p>
    <w:p w14:paraId="446CCF57" w14:textId="0BED40EC" w:rsidR="00CB4781" w:rsidRDefault="0040211E">
      <w:pPr>
        <w:pStyle w:val="Zarkazkladnhotextu2"/>
        <w:tabs>
          <w:tab w:val="right" w:leader="dot" w:pos="10080"/>
        </w:tabs>
        <w:spacing w:after="0" w:line="276" w:lineRule="auto"/>
        <w:ind w:left="567"/>
        <w:jc w:val="both"/>
        <w:rPr>
          <w:rFonts w:asciiTheme="minorHAnsi" w:hAnsiTheme="minorHAnsi" w:cstheme="minorHAnsi"/>
          <w:sz w:val="22"/>
          <w:szCs w:val="22"/>
          <w:lang w:eastAsia="sk-SK"/>
        </w:rPr>
      </w:pPr>
      <w:r>
        <w:rPr>
          <w:rFonts w:asciiTheme="minorHAnsi" w:hAnsiTheme="minorHAnsi" w:cstheme="minorHAnsi"/>
          <w:sz w:val="22"/>
          <w:szCs w:val="22"/>
          <w:lang w:eastAsia="sk-SK"/>
        </w:rPr>
        <w:t xml:space="preserve">11.1 </w:t>
      </w:r>
      <w:r w:rsidR="00DB393B">
        <w:rPr>
          <w:rFonts w:asciiTheme="minorHAnsi" w:hAnsiTheme="minorHAnsi" w:cstheme="minorHAnsi"/>
          <w:sz w:val="22"/>
          <w:szCs w:val="22"/>
          <w:lang w:eastAsia="sk-SK"/>
        </w:rPr>
        <w:t xml:space="preserve">Zadávateľ požaduje, aby boli ponuky predložené </w:t>
      </w:r>
      <w:r>
        <w:rPr>
          <w:rFonts w:asciiTheme="minorHAnsi" w:hAnsiTheme="minorHAnsi" w:cstheme="minorHAnsi"/>
          <w:sz w:val="22"/>
          <w:szCs w:val="22"/>
          <w:lang w:eastAsia="sk-SK"/>
        </w:rPr>
        <w:t xml:space="preserve"> listinne</w:t>
      </w:r>
      <w:r w:rsidR="00DB393B">
        <w:rPr>
          <w:rFonts w:asciiTheme="minorHAnsi" w:hAnsiTheme="minorHAnsi" w:cstheme="minorHAnsi"/>
          <w:sz w:val="22"/>
          <w:szCs w:val="22"/>
          <w:lang w:eastAsia="sk-SK"/>
        </w:rPr>
        <w:t>, na adresu uvedenú v bode 12.1</w:t>
      </w:r>
      <w:r>
        <w:rPr>
          <w:rFonts w:asciiTheme="minorHAnsi" w:hAnsiTheme="minorHAnsi" w:cstheme="minorHAnsi"/>
          <w:sz w:val="22"/>
          <w:szCs w:val="22"/>
          <w:lang w:eastAsia="sk-SK"/>
        </w:rPr>
        <w:t xml:space="preserve"> </w:t>
      </w:r>
    </w:p>
    <w:p w14:paraId="1D5B231C" w14:textId="3ED9E142" w:rsidR="00CB4781" w:rsidRDefault="0040211E">
      <w:pPr>
        <w:pStyle w:val="Zarkazkladnhotextu2"/>
        <w:tabs>
          <w:tab w:val="right" w:leader="dot" w:pos="10080"/>
        </w:tabs>
        <w:spacing w:before="200" w:after="0" w:line="276" w:lineRule="auto"/>
        <w:ind w:left="567"/>
        <w:jc w:val="both"/>
        <w:rPr>
          <w:rFonts w:asciiTheme="minorHAnsi" w:hAnsiTheme="minorHAnsi" w:cstheme="minorHAnsi"/>
          <w:sz w:val="22"/>
          <w:szCs w:val="22"/>
        </w:rPr>
      </w:pPr>
      <w:r>
        <w:rPr>
          <w:rFonts w:asciiTheme="minorHAnsi" w:hAnsiTheme="minorHAnsi" w:cstheme="minorHAnsi"/>
          <w:sz w:val="22"/>
          <w:szCs w:val="22"/>
        </w:rPr>
        <w:t xml:space="preserve">11.2 </w:t>
      </w:r>
      <w:r w:rsidR="00DB393B">
        <w:rPr>
          <w:rFonts w:asciiTheme="minorHAnsi" w:hAnsiTheme="minorHAnsi" w:cstheme="minorHAnsi"/>
          <w:sz w:val="22"/>
          <w:szCs w:val="22"/>
        </w:rPr>
        <w:t>N</w:t>
      </w:r>
      <w:r>
        <w:rPr>
          <w:rFonts w:asciiTheme="minorHAnsi" w:hAnsiTheme="minorHAnsi" w:cstheme="minorHAnsi"/>
          <w:sz w:val="22"/>
          <w:szCs w:val="22"/>
        </w:rPr>
        <w:t>a obálke</w:t>
      </w:r>
      <w:r w:rsidR="00DB393B">
        <w:rPr>
          <w:rFonts w:asciiTheme="minorHAnsi" w:hAnsiTheme="minorHAnsi" w:cstheme="minorHAnsi"/>
          <w:sz w:val="22"/>
          <w:szCs w:val="22"/>
        </w:rPr>
        <w:t xml:space="preserve"> listinnej ponuky</w:t>
      </w:r>
      <w:r>
        <w:rPr>
          <w:rFonts w:asciiTheme="minorHAnsi" w:hAnsiTheme="minorHAnsi" w:cstheme="minorHAnsi"/>
          <w:sz w:val="22"/>
          <w:szCs w:val="22"/>
        </w:rPr>
        <w:t xml:space="preserve"> musia byť uvedené nasledovné údaje:  </w:t>
      </w:r>
    </w:p>
    <w:p w14:paraId="4C5EAF3B" w14:textId="20EB0AED" w:rsidR="00CB4781" w:rsidRDefault="0040211E">
      <w:pPr>
        <w:pStyle w:val="Zarkazkladnhotextu"/>
        <w:spacing w:after="0" w:line="276" w:lineRule="auto"/>
        <w:ind w:left="993"/>
        <w:rPr>
          <w:rFonts w:asciiTheme="minorHAnsi" w:hAnsiTheme="minorHAnsi" w:cstheme="minorHAnsi"/>
          <w:sz w:val="22"/>
          <w:szCs w:val="22"/>
        </w:rPr>
      </w:pPr>
      <w:r>
        <w:rPr>
          <w:rFonts w:asciiTheme="minorHAnsi" w:hAnsiTheme="minorHAnsi" w:cstheme="minorHAnsi"/>
          <w:sz w:val="22"/>
          <w:szCs w:val="22"/>
        </w:rPr>
        <w:t>11.2.1 názov a adresa zadávateľa  uvedená v bode 1 tejto výzvy</w:t>
      </w:r>
      <w:r w:rsidR="00765D22">
        <w:rPr>
          <w:rFonts w:asciiTheme="minorHAnsi" w:hAnsiTheme="minorHAnsi" w:cstheme="minorHAnsi"/>
          <w:sz w:val="22"/>
          <w:szCs w:val="22"/>
        </w:rPr>
        <w:t xml:space="preserve"> na predkladanie ponúk</w:t>
      </w:r>
      <w:r>
        <w:rPr>
          <w:rFonts w:asciiTheme="minorHAnsi" w:hAnsiTheme="minorHAnsi" w:cstheme="minorHAnsi"/>
          <w:sz w:val="22"/>
          <w:szCs w:val="22"/>
        </w:rPr>
        <w:t>,</w:t>
      </w:r>
    </w:p>
    <w:p w14:paraId="67753DE7" w14:textId="77777777" w:rsidR="00CB4781" w:rsidRDefault="0040211E">
      <w:pPr>
        <w:spacing w:line="276" w:lineRule="auto"/>
        <w:ind w:left="993"/>
        <w:jc w:val="both"/>
        <w:rPr>
          <w:rFonts w:asciiTheme="minorHAnsi" w:hAnsiTheme="minorHAnsi" w:cstheme="minorHAnsi"/>
          <w:sz w:val="22"/>
          <w:szCs w:val="22"/>
        </w:rPr>
      </w:pPr>
      <w:r>
        <w:rPr>
          <w:rFonts w:asciiTheme="minorHAnsi" w:hAnsiTheme="minorHAnsi" w:cstheme="minorHAnsi"/>
          <w:sz w:val="22"/>
          <w:szCs w:val="22"/>
        </w:rPr>
        <w:t>11.2.2 názov a adresa potenciálneho dodávateľa,</w:t>
      </w:r>
    </w:p>
    <w:p w14:paraId="17D4AE19" w14:textId="6B4E3F3E" w:rsidR="00CB4781" w:rsidRDefault="0040211E">
      <w:pPr>
        <w:spacing w:line="276" w:lineRule="auto"/>
        <w:ind w:left="993"/>
        <w:jc w:val="both"/>
        <w:rPr>
          <w:rFonts w:asciiTheme="minorHAnsi" w:hAnsiTheme="minorHAnsi" w:cstheme="minorHAnsi"/>
          <w:sz w:val="22"/>
          <w:szCs w:val="22"/>
        </w:rPr>
      </w:pPr>
      <w:r>
        <w:rPr>
          <w:rFonts w:asciiTheme="minorHAnsi" w:hAnsiTheme="minorHAnsi" w:cstheme="minorHAnsi"/>
          <w:sz w:val="22"/>
          <w:szCs w:val="22"/>
        </w:rPr>
        <w:t>11.2.3 heslo: „</w:t>
      </w:r>
      <w:r w:rsidR="00144A65" w:rsidRPr="00144A65">
        <w:rPr>
          <w:rFonts w:asciiTheme="minorHAnsi" w:hAnsiTheme="minorHAnsi" w:cstheme="minorHAnsi"/>
          <w:sz w:val="22"/>
          <w:szCs w:val="22"/>
        </w:rPr>
        <w:t xml:space="preserve">Dodávka ekologického chladiča ľadovej vody </w:t>
      </w:r>
      <w:r>
        <w:rPr>
          <w:rFonts w:asciiTheme="minorHAnsi" w:hAnsiTheme="minorHAnsi" w:cstheme="minorHAnsi"/>
          <w:sz w:val="22"/>
          <w:szCs w:val="22"/>
        </w:rPr>
        <w:t>- ponuka“</w:t>
      </w:r>
    </w:p>
    <w:p w14:paraId="6E299FBB" w14:textId="77777777" w:rsidR="00CB4781" w:rsidRDefault="0040211E">
      <w:pPr>
        <w:ind w:left="993"/>
        <w:jc w:val="both"/>
        <w:rPr>
          <w:rFonts w:asciiTheme="minorHAnsi" w:hAnsiTheme="minorHAnsi" w:cstheme="minorHAnsi"/>
          <w:sz w:val="22"/>
          <w:szCs w:val="22"/>
        </w:rPr>
      </w:pPr>
      <w:r>
        <w:rPr>
          <w:rFonts w:asciiTheme="minorHAnsi" w:hAnsiTheme="minorHAnsi" w:cstheme="minorHAnsi"/>
          <w:sz w:val="22"/>
          <w:szCs w:val="22"/>
        </w:rPr>
        <w:lastRenderedPageBreak/>
        <w:t>Vzor vyplnenej obálky:</w:t>
      </w:r>
    </w:p>
    <w:p w14:paraId="4DE1B37B" w14:textId="77777777" w:rsidR="00CB4781" w:rsidRDefault="00CB4781">
      <w:pPr>
        <w:ind w:left="993"/>
        <w:jc w:val="both"/>
        <w:rPr>
          <w:rFonts w:asciiTheme="minorHAnsi" w:hAnsiTheme="minorHAnsi" w:cstheme="minorHAnsi"/>
          <w:sz w:val="22"/>
          <w:szCs w:val="22"/>
        </w:rPr>
      </w:pPr>
    </w:p>
    <w:p w14:paraId="66AF5AE9" w14:textId="77777777" w:rsidR="00CB4781" w:rsidRDefault="0040211E">
      <w:pPr>
        <w:pBdr>
          <w:top w:val="single" w:sz="4" w:space="1" w:color="00000A"/>
          <w:left w:val="single" w:sz="4" w:space="4" w:color="00000A"/>
          <w:bottom w:val="single" w:sz="4" w:space="1" w:color="00000A"/>
          <w:right w:val="single" w:sz="4" w:space="4" w:color="00000A"/>
        </w:pBdr>
        <w:ind w:left="993"/>
        <w:jc w:val="both"/>
        <w:rPr>
          <w:rFonts w:asciiTheme="minorHAnsi" w:hAnsiTheme="minorHAnsi" w:cstheme="minorHAnsi"/>
          <w:sz w:val="22"/>
          <w:szCs w:val="22"/>
        </w:rPr>
      </w:pPr>
      <w:r>
        <w:rPr>
          <w:rFonts w:asciiTheme="minorHAnsi" w:hAnsiTheme="minorHAnsi" w:cstheme="minorHAnsi"/>
          <w:sz w:val="22"/>
          <w:szCs w:val="22"/>
        </w:rPr>
        <w:t>Názov a adresa potenciálneho dodávateľa</w:t>
      </w:r>
    </w:p>
    <w:p w14:paraId="703F85B1" w14:textId="77777777" w:rsidR="00CB4781" w:rsidRDefault="00CB4781">
      <w:pPr>
        <w:pBdr>
          <w:top w:val="single" w:sz="4" w:space="1" w:color="00000A"/>
          <w:left w:val="single" w:sz="4" w:space="4" w:color="00000A"/>
          <w:bottom w:val="single" w:sz="4" w:space="1" w:color="00000A"/>
          <w:right w:val="single" w:sz="4" w:space="4" w:color="00000A"/>
        </w:pBdr>
        <w:ind w:left="993"/>
        <w:jc w:val="both"/>
        <w:rPr>
          <w:rFonts w:asciiTheme="minorHAnsi" w:hAnsiTheme="minorHAnsi" w:cstheme="minorHAnsi"/>
          <w:sz w:val="22"/>
          <w:szCs w:val="22"/>
        </w:rPr>
      </w:pPr>
    </w:p>
    <w:p w14:paraId="4FF8CA77" w14:textId="77777777" w:rsidR="00CB4781" w:rsidRDefault="00CB4781">
      <w:pPr>
        <w:pBdr>
          <w:top w:val="single" w:sz="4" w:space="1" w:color="00000A"/>
          <w:left w:val="single" w:sz="4" w:space="4" w:color="00000A"/>
          <w:bottom w:val="single" w:sz="4" w:space="1" w:color="00000A"/>
          <w:right w:val="single" w:sz="4" w:space="4" w:color="00000A"/>
        </w:pBdr>
        <w:ind w:left="993"/>
        <w:jc w:val="both"/>
        <w:rPr>
          <w:rFonts w:asciiTheme="minorHAnsi" w:hAnsiTheme="minorHAnsi" w:cstheme="minorHAnsi"/>
          <w:sz w:val="22"/>
          <w:szCs w:val="22"/>
        </w:rPr>
      </w:pPr>
    </w:p>
    <w:p w14:paraId="167C181E" w14:textId="26D1D639" w:rsidR="00CB4781" w:rsidRDefault="0040211E">
      <w:pPr>
        <w:pBdr>
          <w:top w:val="single" w:sz="4" w:space="1" w:color="00000A"/>
          <w:left w:val="single" w:sz="4" w:space="4" w:color="00000A"/>
          <w:bottom w:val="single" w:sz="4" w:space="1" w:color="00000A"/>
          <w:right w:val="single" w:sz="4" w:space="4" w:color="00000A"/>
        </w:pBdr>
        <w:spacing w:line="276" w:lineRule="auto"/>
        <w:ind w:left="993"/>
        <w:jc w:val="both"/>
        <w:rPr>
          <w:rFonts w:asciiTheme="minorHAnsi" w:hAnsiTheme="minorHAnsi" w:cstheme="minorHAnsi"/>
          <w:sz w:val="22"/>
          <w:szCs w:val="22"/>
        </w:rPr>
      </w:pPr>
      <w:r>
        <w:rPr>
          <w:rFonts w:asciiTheme="minorHAnsi" w:hAnsiTheme="minorHAnsi" w:cstheme="minorHAnsi"/>
          <w:sz w:val="22"/>
          <w:szCs w:val="22"/>
        </w:rPr>
        <w:t xml:space="preserve">            heslo: „</w:t>
      </w:r>
      <w:r w:rsidR="00144A65" w:rsidRPr="00144A65">
        <w:rPr>
          <w:rFonts w:asciiTheme="minorHAnsi" w:hAnsiTheme="minorHAnsi" w:cstheme="minorHAnsi"/>
          <w:sz w:val="22"/>
          <w:szCs w:val="22"/>
        </w:rPr>
        <w:t xml:space="preserve">Dodávka ekologického chladiča ľadovej vody </w:t>
      </w:r>
      <w:r>
        <w:rPr>
          <w:rFonts w:asciiTheme="minorHAnsi" w:hAnsiTheme="minorHAnsi" w:cstheme="minorHAnsi"/>
          <w:sz w:val="22"/>
          <w:szCs w:val="22"/>
        </w:rPr>
        <w:t>- ponuka“</w:t>
      </w:r>
    </w:p>
    <w:p w14:paraId="31B5E50E" w14:textId="77777777" w:rsidR="00CB4781" w:rsidRDefault="00CB4781">
      <w:pPr>
        <w:pBdr>
          <w:top w:val="single" w:sz="4" w:space="1" w:color="00000A"/>
          <w:left w:val="single" w:sz="4" w:space="4" w:color="00000A"/>
          <w:bottom w:val="single" w:sz="4" w:space="1" w:color="00000A"/>
          <w:right w:val="single" w:sz="4" w:space="4" w:color="00000A"/>
        </w:pBdr>
        <w:ind w:left="993"/>
        <w:jc w:val="both"/>
        <w:rPr>
          <w:rFonts w:asciiTheme="minorHAnsi" w:hAnsiTheme="minorHAnsi" w:cstheme="minorHAnsi"/>
          <w:sz w:val="22"/>
          <w:szCs w:val="22"/>
        </w:rPr>
      </w:pPr>
    </w:p>
    <w:p w14:paraId="2A211FBB" w14:textId="6A8595F3" w:rsidR="00CB4781" w:rsidRDefault="0040211E">
      <w:pPr>
        <w:pBdr>
          <w:top w:val="single" w:sz="4" w:space="1" w:color="00000A"/>
          <w:left w:val="single" w:sz="4" w:space="4" w:color="00000A"/>
          <w:bottom w:val="single" w:sz="4" w:space="1" w:color="00000A"/>
          <w:right w:val="single" w:sz="4" w:space="4" w:color="00000A"/>
        </w:pBdr>
        <w:ind w:left="993"/>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00144A65" w:rsidRPr="00144A65">
        <w:rPr>
          <w:rFonts w:asciiTheme="minorHAnsi" w:hAnsiTheme="minorHAnsi" w:cstheme="minorHAnsi"/>
          <w:sz w:val="22"/>
          <w:szCs w:val="22"/>
        </w:rPr>
        <w:t>MILSY a.s.</w:t>
      </w:r>
    </w:p>
    <w:p w14:paraId="53CB1403" w14:textId="07FDFE43" w:rsidR="00CB4781" w:rsidRDefault="0040211E">
      <w:pPr>
        <w:pBdr>
          <w:top w:val="single" w:sz="4" w:space="1" w:color="00000A"/>
          <w:left w:val="single" w:sz="4" w:space="4" w:color="00000A"/>
          <w:bottom w:val="single" w:sz="4" w:space="1" w:color="00000A"/>
          <w:right w:val="single" w:sz="4" w:space="4" w:color="00000A"/>
        </w:pBdr>
        <w:ind w:left="993"/>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00144A65" w:rsidRPr="00144A65">
        <w:rPr>
          <w:rFonts w:asciiTheme="minorHAnsi" w:hAnsiTheme="minorHAnsi" w:cstheme="minorHAnsi"/>
          <w:sz w:val="22"/>
          <w:szCs w:val="22"/>
        </w:rPr>
        <w:t>Partizánska 224/B</w:t>
      </w:r>
    </w:p>
    <w:p w14:paraId="30CB9114" w14:textId="32B61E67" w:rsidR="00CB4781" w:rsidRDefault="0040211E">
      <w:pPr>
        <w:pBdr>
          <w:top w:val="single" w:sz="4" w:space="1" w:color="00000A"/>
          <w:left w:val="single" w:sz="4" w:space="4" w:color="00000A"/>
          <w:bottom w:val="single" w:sz="4" w:space="1" w:color="00000A"/>
          <w:right w:val="single" w:sz="4" w:space="4" w:color="00000A"/>
        </w:pBdr>
        <w:ind w:left="993"/>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00144A65" w:rsidRPr="00144A65">
        <w:rPr>
          <w:rFonts w:asciiTheme="minorHAnsi" w:hAnsiTheme="minorHAnsi" w:cstheme="minorHAnsi"/>
          <w:sz w:val="22"/>
          <w:szCs w:val="22"/>
        </w:rPr>
        <w:t>957 01 Bánovce nad Bebravou</w:t>
      </w:r>
    </w:p>
    <w:p w14:paraId="0C898BE1" w14:textId="77777777" w:rsidR="00CB4781" w:rsidRDefault="00CB4781">
      <w:pPr>
        <w:pBdr>
          <w:top w:val="single" w:sz="4" w:space="1" w:color="00000A"/>
          <w:left w:val="single" w:sz="4" w:space="4" w:color="00000A"/>
          <w:bottom w:val="single" w:sz="4" w:space="1" w:color="00000A"/>
          <w:right w:val="single" w:sz="4" w:space="4" w:color="00000A"/>
        </w:pBdr>
        <w:ind w:left="993"/>
        <w:jc w:val="both"/>
        <w:rPr>
          <w:rFonts w:asciiTheme="minorHAnsi" w:hAnsiTheme="minorHAnsi" w:cstheme="minorHAnsi"/>
          <w:sz w:val="22"/>
          <w:szCs w:val="22"/>
        </w:rPr>
      </w:pPr>
    </w:p>
    <w:p w14:paraId="7623A0A7" w14:textId="77777777" w:rsidR="00CB4781" w:rsidRDefault="0040211E">
      <w:pPr>
        <w:numPr>
          <w:ilvl w:val="0"/>
          <w:numId w:val="1"/>
        </w:numPr>
        <w:spacing w:before="400" w:line="276" w:lineRule="auto"/>
        <w:ind w:left="540" w:hanging="540"/>
        <w:jc w:val="both"/>
        <w:rPr>
          <w:rFonts w:asciiTheme="minorHAnsi" w:hAnsiTheme="minorHAnsi" w:cstheme="minorHAnsi"/>
          <w:b/>
          <w:bCs/>
          <w:smallCaps/>
          <w:sz w:val="22"/>
          <w:szCs w:val="22"/>
        </w:rPr>
      </w:pPr>
      <w:r>
        <w:rPr>
          <w:rFonts w:asciiTheme="minorHAnsi" w:hAnsiTheme="minorHAnsi" w:cstheme="minorHAnsi"/>
          <w:b/>
          <w:bCs/>
          <w:smallCaps/>
          <w:sz w:val="22"/>
          <w:szCs w:val="22"/>
        </w:rPr>
        <w:t xml:space="preserve">Miesto a lehota na predkladanie ponuky </w:t>
      </w:r>
    </w:p>
    <w:p w14:paraId="4FD711BD" w14:textId="77777777" w:rsidR="00CB4781" w:rsidRDefault="00CB4781">
      <w:pPr>
        <w:pStyle w:val="Odsekzoznamu"/>
        <w:numPr>
          <w:ilvl w:val="0"/>
          <w:numId w:val="3"/>
        </w:numPr>
        <w:tabs>
          <w:tab w:val="right" w:leader="dot" w:pos="10080"/>
        </w:tabs>
        <w:suppressAutoHyphens w:val="0"/>
        <w:spacing w:before="200" w:after="0"/>
        <w:jc w:val="both"/>
        <w:rPr>
          <w:rFonts w:asciiTheme="minorHAnsi" w:hAnsiTheme="minorHAnsi" w:cstheme="minorHAnsi"/>
          <w:vanish/>
        </w:rPr>
      </w:pPr>
    </w:p>
    <w:p w14:paraId="08D06F3B" w14:textId="38B4D78E" w:rsidR="00CB4781" w:rsidRDefault="0040211E">
      <w:pPr>
        <w:pStyle w:val="Zarkazkladnhotextu2"/>
        <w:tabs>
          <w:tab w:val="right" w:leader="dot" w:pos="10080"/>
        </w:tabs>
        <w:spacing w:after="0" w:line="276" w:lineRule="auto"/>
        <w:ind w:left="0" w:firstLine="567"/>
        <w:jc w:val="both"/>
        <w:rPr>
          <w:rFonts w:asciiTheme="minorHAnsi" w:hAnsiTheme="minorHAnsi" w:cstheme="minorHAnsi"/>
          <w:sz w:val="22"/>
          <w:szCs w:val="22"/>
        </w:rPr>
      </w:pPr>
      <w:r>
        <w:rPr>
          <w:rFonts w:asciiTheme="minorHAnsi" w:hAnsiTheme="minorHAnsi" w:cstheme="minorHAnsi"/>
          <w:sz w:val="22"/>
          <w:szCs w:val="22"/>
        </w:rPr>
        <w:t xml:space="preserve">12.1 Ponuku </w:t>
      </w:r>
      <w:r w:rsidR="00DB393B">
        <w:rPr>
          <w:rFonts w:asciiTheme="minorHAnsi" w:hAnsiTheme="minorHAnsi" w:cstheme="minorHAnsi"/>
          <w:sz w:val="22"/>
          <w:szCs w:val="22"/>
        </w:rPr>
        <w:t>je potrebné doručiť na adresu:</w:t>
      </w:r>
    </w:p>
    <w:p w14:paraId="45C246AB" w14:textId="77777777" w:rsidR="00CB4781" w:rsidRDefault="00CB4781">
      <w:pPr>
        <w:spacing w:line="276" w:lineRule="auto"/>
        <w:ind w:left="540"/>
        <w:jc w:val="center"/>
        <w:rPr>
          <w:rFonts w:asciiTheme="minorHAnsi" w:hAnsiTheme="minorHAnsi" w:cstheme="minorHAnsi"/>
          <w:b/>
          <w:sz w:val="22"/>
          <w:szCs w:val="22"/>
        </w:rPr>
      </w:pPr>
    </w:p>
    <w:p w14:paraId="491DD5E7" w14:textId="3A9FE87B" w:rsidR="00CB4781" w:rsidRDefault="00144A65">
      <w:pPr>
        <w:spacing w:line="276" w:lineRule="auto"/>
        <w:ind w:left="540"/>
        <w:jc w:val="center"/>
        <w:rPr>
          <w:rFonts w:asciiTheme="minorHAnsi" w:hAnsiTheme="minorHAnsi" w:cstheme="minorHAnsi"/>
          <w:b/>
          <w:sz w:val="22"/>
          <w:szCs w:val="22"/>
        </w:rPr>
      </w:pPr>
      <w:r w:rsidRPr="00144A65">
        <w:rPr>
          <w:rFonts w:asciiTheme="minorHAnsi" w:hAnsiTheme="minorHAnsi" w:cstheme="minorHAnsi"/>
          <w:b/>
          <w:sz w:val="22"/>
          <w:szCs w:val="22"/>
        </w:rPr>
        <w:t>MILSY a.s.</w:t>
      </w:r>
    </w:p>
    <w:p w14:paraId="18A3D936" w14:textId="0B305DA9" w:rsidR="00CB4781" w:rsidRDefault="00144A65">
      <w:pPr>
        <w:spacing w:line="276" w:lineRule="auto"/>
        <w:ind w:left="540"/>
        <w:jc w:val="center"/>
        <w:rPr>
          <w:rFonts w:asciiTheme="minorHAnsi" w:hAnsiTheme="minorHAnsi" w:cstheme="minorHAnsi"/>
          <w:b/>
          <w:sz w:val="22"/>
          <w:szCs w:val="22"/>
        </w:rPr>
      </w:pPr>
      <w:r w:rsidRPr="00144A65">
        <w:rPr>
          <w:rFonts w:asciiTheme="minorHAnsi" w:hAnsiTheme="minorHAnsi" w:cstheme="minorHAnsi"/>
          <w:b/>
          <w:sz w:val="22"/>
          <w:szCs w:val="22"/>
        </w:rPr>
        <w:t>Partizánska 224/B</w:t>
      </w:r>
    </w:p>
    <w:p w14:paraId="60D09B5F" w14:textId="0434B31F" w:rsidR="00CB4781" w:rsidRDefault="00144A65">
      <w:pPr>
        <w:spacing w:line="276" w:lineRule="auto"/>
        <w:ind w:left="540"/>
        <w:jc w:val="center"/>
        <w:rPr>
          <w:rFonts w:asciiTheme="minorHAnsi" w:hAnsiTheme="minorHAnsi" w:cstheme="minorHAnsi"/>
          <w:b/>
          <w:sz w:val="22"/>
          <w:szCs w:val="22"/>
        </w:rPr>
      </w:pPr>
      <w:r w:rsidRPr="00144A65">
        <w:rPr>
          <w:rFonts w:asciiTheme="minorHAnsi" w:hAnsiTheme="minorHAnsi" w:cstheme="minorHAnsi"/>
          <w:b/>
          <w:sz w:val="22"/>
          <w:szCs w:val="22"/>
        </w:rPr>
        <w:t>957 01 Bánovce nad Bebravou</w:t>
      </w:r>
      <w:r w:rsidR="0040211E">
        <w:rPr>
          <w:rFonts w:asciiTheme="minorHAnsi" w:hAnsiTheme="minorHAnsi" w:cstheme="minorHAnsi"/>
          <w:b/>
          <w:sz w:val="22"/>
          <w:szCs w:val="22"/>
        </w:rPr>
        <w:t xml:space="preserve"> </w:t>
      </w:r>
    </w:p>
    <w:p w14:paraId="3DE5728A" w14:textId="77777777" w:rsidR="00CB4781" w:rsidRDefault="00CB4781">
      <w:pPr>
        <w:spacing w:line="276" w:lineRule="auto"/>
        <w:ind w:left="540"/>
        <w:jc w:val="center"/>
        <w:rPr>
          <w:rFonts w:asciiTheme="minorHAnsi" w:hAnsiTheme="minorHAnsi" w:cstheme="minorHAnsi"/>
          <w:b/>
          <w:sz w:val="22"/>
          <w:szCs w:val="22"/>
        </w:rPr>
      </w:pPr>
    </w:p>
    <w:p w14:paraId="2667E89C" w14:textId="77777777" w:rsidR="00CB4781" w:rsidRDefault="0040211E">
      <w:pPr>
        <w:spacing w:before="60"/>
        <w:ind w:left="540"/>
        <w:jc w:val="center"/>
        <w:rPr>
          <w:rFonts w:asciiTheme="minorHAnsi" w:hAnsiTheme="minorHAnsi" w:cstheme="minorHAnsi"/>
          <w:b/>
          <w:sz w:val="22"/>
          <w:szCs w:val="22"/>
        </w:rPr>
      </w:pPr>
      <w:r>
        <w:rPr>
          <w:rFonts w:asciiTheme="minorHAnsi" w:hAnsiTheme="minorHAnsi" w:cstheme="minorHAnsi"/>
          <w:b/>
          <w:sz w:val="22"/>
          <w:szCs w:val="22"/>
        </w:rPr>
        <w:t>Ponuku je možno doručiť osobne, poštou alebo kuriérom na vyššie uvedenú adresu.</w:t>
      </w:r>
    </w:p>
    <w:p w14:paraId="7B535F4B" w14:textId="77777777" w:rsidR="00CB4781" w:rsidRDefault="0040211E">
      <w:pPr>
        <w:spacing w:before="60"/>
        <w:ind w:left="540"/>
        <w:jc w:val="both"/>
        <w:rPr>
          <w:rFonts w:asciiTheme="minorHAnsi" w:hAnsiTheme="minorHAnsi" w:cstheme="minorHAnsi"/>
          <w:sz w:val="22"/>
          <w:szCs w:val="22"/>
        </w:rPr>
      </w:pPr>
      <w:r>
        <w:rPr>
          <w:rFonts w:asciiTheme="minorHAnsi" w:hAnsiTheme="minorHAnsi" w:cstheme="minorHAnsi"/>
          <w:sz w:val="22"/>
          <w:szCs w:val="22"/>
        </w:rPr>
        <w:t>Pri osobnom odovzdaní ponuky bude potenciálnemu dodávateľovi vystavené potvrdenie o prevzatí ponuky.</w:t>
      </w:r>
    </w:p>
    <w:p w14:paraId="17992939" w14:textId="77777777" w:rsidR="00CB4781" w:rsidRDefault="00CB4781">
      <w:pPr>
        <w:tabs>
          <w:tab w:val="left" w:pos="-284"/>
        </w:tabs>
        <w:spacing w:line="276" w:lineRule="auto"/>
        <w:ind w:left="990" w:hanging="423"/>
        <w:jc w:val="both"/>
        <w:rPr>
          <w:rFonts w:asciiTheme="minorHAnsi" w:hAnsiTheme="minorHAnsi" w:cstheme="minorHAnsi"/>
          <w:sz w:val="22"/>
          <w:szCs w:val="22"/>
        </w:rPr>
      </w:pPr>
    </w:p>
    <w:p w14:paraId="4403749B" w14:textId="5ECE87B5" w:rsidR="00DB393B" w:rsidRDefault="0040211E">
      <w:pPr>
        <w:tabs>
          <w:tab w:val="left" w:pos="-284"/>
        </w:tabs>
        <w:spacing w:line="276" w:lineRule="auto"/>
        <w:ind w:left="990" w:hanging="423"/>
        <w:jc w:val="both"/>
        <w:rPr>
          <w:rFonts w:asciiTheme="minorHAnsi" w:hAnsiTheme="minorHAnsi" w:cstheme="minorHAnsi"/>
          <w:b/>
          <w:sz w:val="22"/>
          <w:szCs w:val="22"/>
        </w:rPr>
      </w:pPr>
      <w:r>
        <w:rPr>
          <w:rFonts w:asciiTheme="minorHAnsi" w:hAnsiTheme="minorHAnsi" w:cstheme="minorHAnsi"/>
          <w:sz w:val="22"/>
          <w:szCs w:val="22"/>
        </w:rPr>
        <w:t xml:space="preserve">12.2 Lehota na predkladanie ponúk je </w:t>
      </w:r>
      <w:r w:rsidRPr="00FD19A1">
        <w:rPr>
          <w:rFonts w:asciiTheme="minorHAnsi" w:hAnsiTheme="minorHAnsi" w:cstheme="minorHAnsi"/>
          <w:sz w:val="22"/>
          <w:szCs w:val="22"/>
        </w:rPr>
        <w:t xml:space="preserve">stanovená </w:t>
      </w:r>
      <w:r w:rsidRPr="00FD19A1">
        <w:rPr>
          <w:rFonts w:asciiTheme="minorHAnsi" w:hAnsiTheme="minorHAnsi" w:cstheme="minorHAnsi"/>
          <w:b/>
          <w:sz w:val="22"/>
          <w:szCs w:val="22"/>
        </w:rPr>
        <w:t xml:space="preserve">do </w:t>
      </w:r>
      <w:r w:rsidR="0040471B" w:rsidRPr="00FD19A1">
        <w:rPr>
          <w:rFonts w:asciiTheme="minorHAnsi" w:hAnsiTheme="minorHAnsi" w:cstheme="minorHAnsi"/>
          <w:b/>
          <w:sz w:val="22"/>
          <w:szCs w:val="22"/>
        </w:rPr>
        <w:t>20</w:t>
      </w:r>
      <w:r w:rsidR="00EF7E37" w:rsidRPr="00FD19A1">
        <w:rPr>
          <w:rFonts w:asciiTheme="minorHAnsi" w:hAnsiTheme="minorHAnsi" w:cstheme="minorHAnsi"/>
          <w:b/>
          <w:sz w:val="22"/>
          <w:szCs w:val="22"/>
        </w:rPr>
        <w:t>.</w:t>
      </w:r>
      <w:r w:rsidR="0040471B" w:rsidRPr="00FD19A1">
        <w:rPr>
          <w:rFonts w:asciiTheme="minorHAnsi" w:hAnsiTheme="minorHAnsi" w:cstheme="minorHAnsi"/>
          <w:b/>
          <w:sz w:val="22"/>
          <w:szCs w:val="22"/>
        </w:rPr>
        <w:t>01</w:t>
      </w:r>
      <w:r w:rsidRPr="00FD19A1">
        <w:rPr>
          <w:rFonts w:asciiTheme="minorHAnsi" w:hAnsiTheme="minorHAnsi" w:cstheme="minorHAnsi"/>
          <w:b/>
          <w:sz w:val="22"/>
          <w:szCs w:val="22"/>
        </w:rPr>
        <w:t>.20</w:t>
      </w:r>
      <w:r w:rsidR="00144A65" w:rsidRPr="00FD19A1">
        <w:rPr>
          <w:rFonts w:asciiTheme="minorHAnsi" w:hAnsiTheme="minorHAnsi" w:cstheme="minorHAnsi"/>
          <w:b/>
          <w:sz w:val="22"/>
          <w:szCs w:val="22"/>
        </w:rPr>
        <w:t>20</w:t>
      </w:r>
      <w:r w:rsidRPr="00FD19A1">
        <w:rPr>
          <w:rFonts w:asciiTheme="minorHAnsi" w:hAnsiTheme="minorHAnsi" w:cstheme="minorHAnsi"/>
          <w:b/>
          <w:sz w:val="22"/>
          <w:szCs w:val="22"/>
        </w:rPr>
        <w:t xml:space="preserve">  d</w:t>
      </w:r>
      <w:r w:rsidR="00DB393B" w:rsidRPr="00FD19A1">
        <w:rPr>
          <w:rFonts w:asciiTheme="minorHAnsi" w:hAnsiTheme="minorHAnsi" w:cstheme="minorHAnsi"/>
          <w:b/>
          <w:sz w:val="22"/>
          <w:szCs w:val="22"/>
        </w:rPr>
        <w:t>o 12</w:t>
      </w:r>
      <w:r w:rsidR="00DB393B">
        <w:rPr>
          <w:rFonts w:asciiTheme="minorHAnsi" w:hAnsiTheme="minorHAnsi" w:cstheme="minorHAnsi"/>
          <w:b/>
          <w:sz w:val="22"/>
          <w:szCs w:val="22"/>
        </w:rPr>
        <w:t>.00 hod</w:t>
      </w:r>
    </w:p>
    <w:p w14:paraId="69CF2641" w14:textId="720722BD" w:rsidR="00CB4781" w:rsidRDefault="00DB393B">
      <w:pPr>
        <w:tabs>
          <w:tab w:val="left" w:pos="-284"/>
        </w:tabs>
        <w:spacing w:line="276" w:lineRule="auto"/>
        <w:ind w:left="990" w:hanging="423"/>
        <w:jc w:val="both"/>
        <w:rPr>
          <w:rFonts w:asciiTheme="minorHAnsi" w:hAnsiTheme="minorHAnsi" w:cstheme="minorHAnsi"/>
          <w:sz w:val="22"/>
          <w:szCs w:val="22"/>
        </w:rPr>
      </w:pPr>
      <w:r>
        <w:rPr>
          <w:rFonts w:asciiTheme="minorHAnsi" w:hAnsiTheme="minorHAnsi" w:cstheme="minorHAnsi"/>
          <w:sz w:val="22"/>
          <w:szCs w:val="22"/>
        </w:rPr>
        <w:t xml:space="preserve">Ponuky predložené </w:t>
      </w:r>
      <w:r w:rsidR="0040211E">
        <w:rPr>
          <w:rFonts w:asciiTheme="minorHAnsi" w:hAnsiTheme="minorHAnsi" w:cstheme="minorHAnsi"/>
          <w:sz w:val="22"/>
          <w:szCs w:val="22"/>
        </w:rPr>
        <w:t>po stanovenej lehote na predkladanie ponúk nebudú akceptované.</w:t>
      </w:r>
    </w:p>
    <w:p w14:paraId="4AFB6E71" w14:textId="77777777" w:rsidR="00CB4781" w:rsidRDefault="0040211E">
      <w:pPr>
        <w:numPr>
          <w:ilvl w:val="0"/>
          <w:numId w:val="1"/>
        </w:numPr>
        <w:spacing w:before="360" w:line="276" w:lineRule="auto"/>
        <w:ind w:left="539" w:hanging="539"/>
        <w:jc w:val="both"/>
        <w:rPr>
          <w:rFonts w:asciiTheme="minorHAnsi" w:hAnsiTheme="minorHAnsi" w:cstheme="minorHAnsi"/>
          <w:b/>
          <w:bCs/>
          <w:smallCaps/>
          <w:sz w:val="22"/>
          <w:szCs w:val="22"/>
        </w:rPr>
      </w:pPr>
      <w:r>
        <w:rPr>
          <w:rFonts w:asciiTheme="minorHAnsi" w:hAnsiTheme="minorHAnsi" w:cstheme="minorHAnsi"/>
          <w:b/>
          <w:bCs/>
          <w:smallCaps/>
          <w:sz w:val="22"/>
          <w:szCs w:val="22"/>
        </w:rPr>
        <w:t xml:space="preserve">otváranie, hodnotenie a vyhodnotenie ponúk </w:t>
      </w:r>
    </w:p>
    <w:p w14:paraId="2AC8D54C" w14:textId="79F22E37" w:rsidR="00CB4781" w:rsidRPr="008C30DB" w:rsidRDefault="0040211E" w:rsidP="008C30DB">
      <w:pPr>
        <w:pStyle w:val="Zkladntext"/>
        <w:spacing w:before="0" w:line="276" w:lineRule="auto"/>
        <w:ind w:left="539"/>
        <w:rPr>
          <w:rFonts w:asciiTheme="minorHAnsi" w:hAnsiTheme="minorHAnsi" w:cstheme="minorHAnsi"/>
          <w:bCs/>
          <w:sz w:val="22"/>
          <w:szCs w:val="22"/>
        </w:rPr>
      </w:pPr>
      <w:r>
        <w:rPr>
          <w:rFonts w:asciiTheme="minorHAnsi" w:hAnsiTheme="minorHAnsi" w:cstheme="minorHAnsi"/>
          <w:sz w:val="22"/>
          <w:szCs w:val="22"/>
        </w:rPr>
        <w:t xml:space="preserve">Zadávateľ bude otvárať a hodnotiť tie ponuky, ktoré doručia potenciálni dodávatelia v lehote </w:t>
      </w:r>
      <w:r>
        <w:rPr>
          <w:rFonts w:asciiTheme="minorHAnsi" w:hAnsiTheme="minorHAnsi" w:cstheme="minorHAnsi"/>
          <w:sz w:val="22"/>
          <w:szCs w:val="22"/>
        </w:rPr>
        <w:br/>
        <w:t xml:space="preserve">na predkladanie ponúk a  spôsobom určeným v bode 11 tejto výzvy na predkladanie ponúk. Otváranie a hodnotenie ponúk bude neverejné. </w:t>
      </w:r>
      <w:r>
        <w:rPr>
          <w:rFonts w:asciiTheme="minorHAnsi" w:hAnsiTheme="minorHAnsi" w:cstheme="minorHAnsi"/>
          <w:bCs/>
          <w:sz w:val="22"/>
          <w:szCs w:val="22"/>
        </w:rPr>
        <w:t xml:space="preserve">Zadávateľ najprv vyhodnotí ponuky z hľadiska splnenia obsahových požiadaviek podľa bodu 18 tejto výzvy na predkladanie ponúk a z hľadiska splnenia požiadaviek na technické parametre predmetu zákazky požadované v Prílohe č. 1 tejto výzvy na predkladanie ponúk. Ak zadávateľ identifikuje nezrovnalosti alebo nejasnosti v informáciách alebo dôkazoch, ktoré uchádzač predložil v rámci svojej ponuky, zadávateľ môže písomne požiadať uchádzača o vysvetlenie ponuky, a ak je to potrebné aj o predloženie dôkazov. Vysvetlením ponuky nemôže dôjsť k jej zmene. Za zmenu ponuky sa nepovažuje odstránenie zrejmých chýb v písaní a počítaní. Následne zadávateľ vyhodnotí ponuky uchádzačov, ktorí spĺňajú obsahové požiadavky na ponuku a technické špecifikácie predmetu zákazky a zostaví poradie uchádzačov podľa návrhov na plnenie kritéria </w:t>
      </w:r>
      <w:r w:rsidR="00CD555B">
        <w:rPr>
          <w:rFonts w:asciiTheme="minorHAnsi" w:hAnsiTheme="minorHAnsi" w:cstheme="minorHAnsi"/>
          <w:bCs/>
          <w:sz w:val="22"/>
          <w:szCs w:val="22"/>
        </w:rPr>
        <w:br/>
      </w:r>
      <w:r>
        <w:rPr>
          <w:rFonts w:asciiTheme="minorHAnsi" w:hAnsiTheme="minorHAnsi" w:cstheme="minorHAnsi"/>
          <w:bCs/>
          <w:sz w:val="22"/>
          <w:szCs w:val="22"/>
        </w:rPr>
        <w:t xml:space="preserve">na vyhodnotenie ponúk, ktorým je najnižšia cena v EUR bez DPH. Po vyhodnotení ponúk zadávateľ písomne oznámi všetkým uchádzačom, ktorých ponuky sa vyhodnocovali, výsledok vyhodnotenia ponúk, vrátane poradia uchádzačov. </w:t>
      </w:r>
      <w:r w:rsidR="00CE3D6E" w:rsidRPr="009A3182">
        <w:rPr>
          <w:rFonts w:asciiTheme="minorHAnsi" w:hAnsiTheme="minorHAnsi" w:cstheme="minorHAnsi"/>
          <w:bCs/>
          <w:sz w:val="22"/>
          <w:szCs w:val="22"/>
        </w:rPr>
        <w:t>Úspešnému uchádzačovi príslušnej časti predmetu zákazky zadávateľ oznámi, že jeho ponuka bola vyhodnotená ako úspešná, zadávateľ ju prijíma a zároveň ho týmto vyzýva na doručenie podpísanej kúpnej zmluvy príslušnej časti predmetu zákazky, ktorá musí byť v súlade s predloženou ponukou a doručená zadávateľovi najneskôr do 10-tich pracovných dní odo dňa prevzatia oznámenia o výsledku vyhodnotenia ponúk príslušnej časti predmetu zákazky. Neúspešným uchádzačom, zadávateľ oznámi,</w:t>
      </w:r>
      <w:r w:rsidR="00CE3D6E">
        <w:rPr>
          <w:rFonts w:asciiTheme="minorHAnsi" w:hAnsiTheme="minorHAnsi" w:cstheme="minorHAnsi"/>
          <w:bCs/>
          <w:sz w:val="22"/>
          <w:szCs w:val="22"/>
        </w:rPr>
        <w:t xml:space="preserve"> </w:t>
      </w:r>
      <w:r w:rsidR="00CE3D6E" w:rsidRPr="009A3182">
        <w:rPr>
          <w:rFonts w:asciiTheme="minorHAnsi" w:hAnsiTheme="minorHAnsi" w:cstheme="minorHAnsi"/>
          <w:bCs/>
          <w:sz w:val="22"/>
          <w:szCs w:val="22"/>
        </w:rPr>
        <w:t>že neuspeli a dôvody neprijatia ich ponuky.</w:t>
      </w:r>
      <w:r w:rsidR="00CE3D6E" w:rsidRPr="009A3182">
        <w:rPr>
          <w:rFonts w:asciiTheme="minorHAnsi" w:hAnsiTheme="minorHAnsi" w:cstheme="minorHAnsi"/>
          <w:b/>
          <w:bCs/>
        </w:rPr>
        <w:t xml:space="preserve"> </w:t>
      </w:r>
      <w:r w:rsidR="00CE3D6E" w:rsidRPr="009A3182">
        <w:rPr>
          <w:rFonts w:asciiTheme="minorHAnsi" w:hAnsiTheme="minorHAnsi" w:cstheme="minorHAnsi"/>
          <w:bCs/>
          <w:sz w:val="22"/>
          <w:szCs w:val="22"/>
        </w:rPr>
        <w:t xml:space="preserve">Zadávateľ zverejní </w:t>
      </w:r>
      <w:r w:rsidR="00CE3D6E" w:rsidRPr="009A3182">
        <w:rPr>
          <w:rFonts w:asciiTheme="minorHAnsi" w:hAnsiTheme="minorHAnsi" w:cstheme="minorHAnsi"/>
          <w:bCs/>
          <w:sz w:val="22"/>
          <w:szCs w:val="22"/>
        </w:rPr>
        <w:lastRenderedPageBreak/>
        <w:t>zápisnicu z vyhodnotenia ponúk</w:t>
      </w:r>
      <w:r w:rsidR="00CE3D6E">
        <w:rPr>
          <w:rFonts w:asciiTheme="minorHAnsi" w:hAnsiTheme="minorHAnsi" w:cstheme="minorHAnsi"/>
          <w:bCs/>
          <w:sz w:val="22"/>
          <w:szCs w:val="22"/>
        </w:rPr>
        <w:t xml:space="preserve"> </w:t>
      </w:r>
      <w:r w:rsidR="00CE3D6E" w:rsidRPr="009A3182">
        <w:rPr>
          <w:rFonts w:asciiTheme="minorHAnsi" w:hAnsiTheme="minorHAnsi" w:cstheme="minorHAnsi"/>
          <w:bCs/>
          <w:sz w:val="22"/>
          <w:szCs w:val="22"/>
        </w:rPr>
        <w:t>do piatich pracovných dní odo dňa kompletného vyhodnotenia ponúk na webovej stránke zadávateľa</w:t>
      </w:r>
      <w:r w:rsidR="00CE3D6E">
        <w:rPr>
          <w:rFonts w:asciiTheme="minorHAnsi" w:hAnsiTheme="minorHAnsi" w:cstheme="minorHAnsi"/>
          <w:bCs/>
          <w:sz w:val="22"/>
          <w:szCs w:val="22"/>
        </w:rPr>
        <w:t>.</w:t>
      </w:r>
    </w:p>
    <w:p w14:paraId="75AB7BD4" w14:textId="77777777" w:rsidR="00CB4781" w:rsidRDefault="0040211E">
      <w:pPr>
        <w:numPr>
          <w:ilvl w:val="0"/>
          <w:numId w:val="1"/>
        </w:numPr>
        <w:spacing w:before="360" w:line="276" w:lineRule="auto"/>
        <w:ind w:left="539" w:hanging="539"/>
        <w:jc w:val="both"/>
        <w:rPr>
          <w:rFonts w:asciiTheme="minorHAnsi" w:hAnsiTheme="minorHAnsi" w:cstheme="minorHAnsi"/>
          <w:b/>
          <w:bCs/>
          <w:smallCaps/>
          <w:sz w:val="22"/>
          <w:szCs w:val="22"/>
        </w:rPr>
      </w:pPr>
      <w:r>
        <w:rPr>
          <w:rFonts w:asciiTheme="minorHAnsi" w:hAnsiTheme="minorHAnsi" w:cstheme="minorHAnsi"/>
          <w:b/>
          <w:bCs/>
          <w:smallCaps/>
          <w:sz w:val="22"/>
          <w:szCs w:val="22"/>
        </w:rPr>
        <w:t xml:space="preserve">spôsob určenia ceny – cenovej ponuky </w:t>
      </w:r>
    </w:p>
    <w:p w14:paraId="4EBA6F32" w14:textId="77777777" w:rsidR="00CB4781" w:rsidRDefault="00CB4781">
      <w:pPr>
        <w:pStyle w:val="Odsekzoznamu"/>
        <w:numPr>
          <w:ilvl w:val="0"/>
          <w:numId w:val="3"/>
        </w:numPr>
        <w:tabs>
          <w:tab w:val="right" w:leader="dot" w:pos="10080"/>
        </w:tabs>
        <w:suppressAutoHyphens w:val="0"/>
        <w:spacing w:before="200" w:after="0"/>
        <w:jc w:val="both"/>
        <w:rPr>
          <w:rFonts w:asciiTheme="minorHAnsi" w:hAnsiTheme="minorHAnsi" w:cstheme="minorHAnsi"/>
          <w:vanish/>
        </w:rPr>
      </w:pPr>
    </w:p>
    <w:p w14:paraId="6148C2AE" w14:textId="77777777" w:rsidR="00CB4781" w:rsidRDefault="0040211E" w:rsidP="002B696B">
      <w:pPr>
        <w:pStyle w:val="Zarkazkladnhotextu2"/>
        <w:tabs>
          <w:tab w:val="right" w:leader="dot" w:pos="10080"/>
        </w:tabs>
        <w:spacing w:after="0" w:line="276" w:lineRule="auto"/>
        <w:ind w:left="539"/>
        <w:jc w:val="both"/>
        <w:rPr>
          <w:rFonts w:asciiTheme="minorHAnsi" w:hAnsiTheme="minorHAnsi" w:cstheme="minorHAnsi"/>
          <w:sz w:val="22"/>
          <w:szCs w:val="22"/>
        </w:rPr>
      </w:pPr>
      <w:r>
        <w:rPr>
          <w:rFonts w:asciiTheme="minorHAnsi" w:hAnsiTheme="minorHAnsi" w:cstheme="minorHAnsi"/>
          <w:sz w:val="22"/>
          <w:szCs w:val="22"/>
        </w:rPr>
        <w:t>14.1 Cena za predmet zákazky musí byť stanovená v súlade so zákonom o cenách v znení neskorších predpisov a vyhlášok (v súlade s aktuálne platnou legislatívou).</w:t>
      </w:r>
    </w:p>
    <w:p w14:paraId="54706A76" w14:textId="77777777" w:rsidR="002B696B" w:rsidRDefault="002B696B" w:rsidP="002B696B">
      <w:pPr>
        <w:pStyle w:val="Zarkazkladnhotextu2"/>
        <w:tabs>
          <w:tab w:val="right" w:leader="dot" w:pos="10080"/>
        </w:tabs>
        <w:spacing w:after="0" w:line="276" w:lineRule="auto"/>
        <w:ind w:left="539"/>
        <w:jc w:val="both"/>
        <w:rPr>
          <w:rFonts w:asciiTheme="minorHAnsi" w:hAnsiTheme="minorHAnsi" w:cstheme="minorHAnsi"/>
          <w:sz w:val="22"/>
          <w:szCs w:val="22"/>
        </w:rPr>
      </w:pPr>
    </w:p>
    <w:p w14:paraId="3F616E2B" w14:textId="77777777" w:rsidR="00CB4781" w:rsidRDefault="0040211E" w:rsidP="002B696B">
      <w:pPr>
        <w:pStyle w:val="Zarkazkladnhotextu2"/>
        <w:tabs>
          <w:tab w:val="right" w:leader="dot" w:pos="10080"/>
        </w:tabs>
        <w:spacing w:after="0" w:line="276" w:lineRule="auto"/>
        <w:ind w:left="539"/>
        <w:jc w:val="both"/>
        <w:rPr>
          <w:rFonts w:asciiTheme="minorHAnsi" w:hAnsiTheme="minorHAnsi" w:cstheme="minorHAnsi"/>
          <w:sz w:val="22"/>
          <w:szCs w:val="22"/>
        </w:rPr>
      </w:pPr>
      <w:r>
        <w:rPr>
          <w:rFonts w:asciiTheme="minorHAnsi" w:hAnsiTheme="minorHAnsi" w:cstheme="minorHAnsi"/>
          <w:sz w:val="22"/>
          <w:szCs w:val="22"/>
        </w:rPr>
        <w:t>14.2 Cena za predmet zákazky musí byť vyjadrená ako cena za kompletné plnenie predmetu zákazky. Cena, ktorú uchádzač v ponuke uvedie, sa za takú považovať aj bude.</w:t>
      </w:r>
    </w:p>
    <w:p w14:paraId="17CC431C" w14:textId="1FE397A0" w:rsidR="00CB4781" w:rsidRDefault="0040211E">
      <w:pPr>
        <w:pStyle w:val="Zarkazkladnhotextu2"/>
        <w:tabs>
          <w:tab w:val="right" w:leader="dot" w:pos="10080"/>
        </w:tabs>
        <w:spacing w:before="240" w:after="0" w:line="276" w:lineRule="auto"/>
        <w:ind w:left="540"/>
        <w:jc w:val="both"/>
        <w:rPr>
          <w:rFonts w:asciiTheme="minorHAnsi" w:hAnsiTheme="minorHAnsi" w:cstheme="minorHAnsi"/>
          <w:sz w:val="22"/>
          <w:szCs w:val="22"/>
        </w:rPr>
      </w:pPr>
      <w:r>
        <w:rPr>
          <w:rFonts w:asciiTheme="minorHAnsi" w:hAnsiTheme="minorHAnsi" w:cstheme="minorHAnsi"/>
          <w:sz w:val="22"/>
          <w:szCs w:val="22"/>
        </w:rPr>
        <w:t xml:space="preserve">14.3 Potenciálny dodávateľ </w:t>
      </w:r>
      <w:proofErr w:type="spellStart"/>
      <w:r>
        <w:rPr>
          <w:rFonts w:asciiTheme="minorHAnsi" w:hAnsiTheme="minorHAnsi" w:cstheme="minorHAnsi"/>
          <w:sz w:val="22"/>
          <w:szCs w:val="22"/>
        </w:rPr>
        <w:t>naceňuje</w:t>
      </w:r>
      <w:proofErr w:type="spellEnd"/>
      <w:r>
        <w:rPr>
          <w:rFonts w:asciiTheme="minorHAnsi" w:hAnsiTheme="minorHAnsi" w:cstheme="minorHAnsi"/>
          <w:sz w:val="22"/>
          <w:szCs w:val="22"/>
        </w:rPr>
        <w:t xml:space="preserve"> kalkuláciu ceny podľa Prílohy č. 2 - Kalkulácia ceny, ktorá </w:t>
      </w:r>
      <w:r>
        <w:rPr>
          <w:rFonts w:asciiTheme="minorHAnsi" w:hAnsiTheme="minorHAnsi" w:cstheme="minorHAnsi"/>
          <w:sz w:val="22"/>
          <w:szCs w:val="22"/>
        </w:rPr>
        <w:br/>
        <w:t>je neoddeliteľnou súčasťou tejto výzvy</w:t>
      </w:r>
      <w:r w:rsidR="00765D22">
        <w:rPr>
          <w:rFonts w:asciiTheme="minorHAnsi" w:hAnsiTheme="minorHAnsi" w:cstheme="minorHAnsi"/>
          <w:sz w:val="22"/>
          <w:szCs w:val="22"/>
        </w:rPr>
        <w:t xml:space="preserve"> na predkladanie ponúk</w:t>
      </w:r>
      <w:r>
        <w:rPr>
          <w:rFonts w:asciiTheme="minorHAnsi" w:hAnsiTheme="minorHAnsi" w:cstheme="minorHAnsi"/>
          <w:sz w:val="22"/>
          <w:szCs w:val="22"/>
        </w:rPr>
        <w:t>. Cena, ktorú uvedie uchádzač vo svojej ponuke musí zodpovedať cenám obvyklým v danom mieste a čase.</w:t>
      </w:r>
    </w:p>
    <w:p w14:paraId="12375AB2" w14:textId="77777777" w:rsidR="00CB4781" w:rsidRDefault="0040211E">
      <w:pPr>
        <w:numPr>
          <w:ilvl w:val="0"/>
          <w:numId w:val="1"/>
        </w:numPr>
        <w:spacing w:before="400" w:line="276" w:lineRule="auto"/>
        <w:ind w:left="540" w:hanging="540"/>
        <w:jc w:val="both"/>
        <w:rPr>
          <w:rFonts w:asciiTheme="minorHAnsi" w:hAnsiTheme="minorHAnsi" w:cstheme="minorHAnsi"/>
          <w:b/>
          <w:bCs/>
          <w:smallCaps/>
          <w:sz w:val="22"/>
          <w:szCs w:val="22"/>
        </w:rPr>
      </w:pPr>
      <w:r>
        <w:rPr>
          <w:rFonts w:asciiTheme="minorHAnsi" w:hAnsiTheme="minorHAnsi" w:cstheme="minorHAnsi"/>
          <w:b/>
          <w:bCs/>
          <w:smallCaps/>
          <w:sz w:val="22"/>
          <w:szCs w:val="22"/>
        </w:rPr>
        <w:t xml:space="preserve">kritérium vyhodnotenie ponúk </w:t>
      </w:r>
    </w:p>
    <w:p w14:paraId="709F2A1D" w14:textId="77777777" w:rsidR="00CB4781" w:rsidRDefault="00CB4781">
      <w:pPr>
        <w:pStyle w:val="Odsekzoznamu"/>
        <w:numPr>
          <w:ilvl w:val="0"/>
          <w:numId w:val="3"/>
        </w:numPr>
        <w:tabs>
          <w:tab w:val="right" w:leader="dot" w:pos="10080"/>
        </w:tabs>
        <w:suppressAutoHyphens w:val="0"/>
        <w:spacing w:before="200" w:after="0"/>
        <w:jc w:val="both"/>
        <w:rPr>
          <w:rFonts w:asciiTheme="minorHAnsi" w:hAnsiTheme="minorHAnsi" w:cstheme="minorHAnsi"/>
          <w:vanish/>
        </w:rPr>
      </w:pPr>
    </w:p>
    <w:p w14:paraId="251F975E" w14:textId="77777777" w:rsidR="00CB4781" w:rsidRDefault="00CB4781">
      <w:pPr>
        <w:pStyle w:val="Odsekzoznamu"/>
        <w:numPr>
          <w:ilvl w:val="0"/>
          <w:numId w:val="3"/>
        </w:numPr>
        <w:tabs>
          <w:tab w:val="right" w:leader="dot" w:pos="10080"/>
        </w:tabs>
        <w:suppressAutoHyphens w:val="0"/>
        <w:spacing w:before="200" w:after="0"/>
        <w:jc w:val="both"/>
        <w:rPr>
          <w:rFonts w:asciiTheme="minorHAnsi" w:hAnsiTheme="minorHAnsi" w:cstheme="minorHAnsi"/>
          <w:vanish/>
        </w:rPr>
      </w:pPr>
    </w:p>
    <w:p w14:paraId="47FEBC4D" w14:textId="77777777" w:rsidR="00CB4781" w:rsidRDefault="0040211E">
      <w:pPr>
        <w:pStyle w:val="Zarkazkladnhotextu2"/>
        <w:tabs>
          <w:tab w:val="right" w:leader="dot" w:pos="10080"/>
        </w:tabs>
        <w:spacing w:after="0" w:line="276" w:lineRule="auto"/>
        <w:ind w:left="540"/>
        <w:jc w:val="both"/>
        <w:rPr>
          <w:rFonts w:asciiTheme="minorHAnsi" w:hAnsiTheme="minorHAnsi" w:cstheme="minorHAnsi"/>
          <w:sz w:val="22"/>
          <w:szCs w:val="22"/>
        </w:rPr>
      </w:pPr>
      <w:r>
        <w:rPr>
          <w:rFonts w:asciiTheme="minorHAnsi" w:hAnsiTheme="minorHAnsi" w:cstheme="minorHAnsi"/>
          <w:sz w:val="22"/>
          <w:szCs w:val="22"/>
        </w:rPr>
        <w:t>Jediným kritériom na vyhodnotenie ponúk je najnižšia cena v EUR bez DPH za kompletné plnenie predmetu zákazky.</w:t>
      </w:r>
    </w:p>
    <w:p w14:paraId="6DFEEDEC" w14:textId="77777777" w:rsidR="00CB4781" w:rsidRDefault="0040211E" w:rsidP="008B1941">
      <w:pPr>
        <w:pStyle w:val="Odsekzoznamu"/>
        <w:numPr>
          <w:ilvl w:val="0"/>
          <w:numId w:val="1"/>
        </w:numPr>
        <w:spacing w:before="360" w:after="0"/>
        <w:ind w:left="505" w:hanging="505"/>
        <w:jc w:val="both"/>
        <w:rPr>
          <w:rFonts w:asciiTheme="minorHAnsi" w:hAnsiTheme="minorHAnsi" w:cstheme="minorHAnsi"/>
          <w:b/>
          <w:bCs/>
          <w:smallCaps/>
        </w:rPr>
      </w:pPr>
      <w:r>
        <w:rPr>
          <w:rFonts w:cstheme="minorHAnsi"/>
          <w:b/>
          <w:bCs/>
          <w:smallCaps/>
        </w:rPr>
        <w:t>jazyk ponuky</w:t>
      </w:r>
    </w:p>
    <w:p w14:paraId="67FA73A3" w14:textId="77777777" w:rsidR="00CB4781" w:rsidRDefault="0040211E" w:rsidP="00144A65">
      <w:pPr>
        <w:ind w:left="567" w:right="53"/>
        <w:jc w:val="both"/>
        <w:rPr>
          <w:rFonts w:asciiTheme="minorHAnsi" w:hAnsiTheme="minorHAnsi" w:cstheme="minorHAnsi"/>
          <w:sz w:val="22"/>
          <w:szCs w:val="22"/>
        </w:rPr>
      </w:pPr>
      <w:r>
        <w:rPr>
          <w:rFonts w:asciiTheme="minorHAnsi" w:hAnsiTheme="minorHAnsi" w:cstheme="minorHAnsi"/>
          <w:sz w:val="22"/>
          <w:szCs w:val="22"/>
        </w:rPr>
        <w:t xml:space="preserve">16.1 </w:t>
      </w:r>
      <w:r>
        <w:rPr>
          <w:rFonts w:asciiTheme="minorHAnsi" w:hAnsiTheme="minorHAnsi" w:cstheme="minorHAnsi"/>
          <w:spacing w:val="29"/>
          <w:sz w:val="22"/>
          <w:szCs w:val="22"/>
        </w:rPr>
        <w:t xml:space="preserve"> </w:t>
      </w:r>
      <w:r>
        <w:rPr>
          <w:rFonts w:asciiTheme="minorHAnsi" w:hAnsiTheme="minorHAnsi" w:cstheme="minorHAnsi"/>
          <w:sz w:val="22"/>
          <w:szCs w:val="22"/>
        </w:rPr>
        <w:t>C</w:t>
      </w:r>
      <w:r>
        <w:rPr>
          <w:rFonts w:asciiTheme="minorHAnsi" w:hAnsiTheme="minorHAnsi" w:cstheme="minorHAnsi"/>
          <w:spacing w:val="-1"/>
          <w:sz w:val="22"/>
          <w:szCs w:val="22"/>
        </w:rPr>
        <w:t>e</w:t>
      </w:r>
      <w:r>
        <w:rPr>
          <w:rFonts w:asciiTheme="minorHAnsi" w:hAnsiTheme="minorHAnsi" w:cstheme="minorHAnsi"/>
          <w:sz w:val="22"/>
          <w:szCs w:val="22"/>
        </w:rPr>
        <w:t>lá</w:t>
      </w:r>
      <w:r>
        <w:rPr>
          <w:rFonts w:asciiTheme="minorHAnsi" w:hAnsiTheme="minorHAnsi" w:cstheme="minorHAnsi"/>
          <w:spacing w:val="52"/>
          <w:sz w:val="22"/>
          <w:szCs w:val="22"/>
        </w:rPr>
        <w:t xml:space="preserve"> </w:t>
      </w:r>
      <w:r>
        <w:rPr>
          <w:rFonts w:asciiTheme="minorHAnsi" w:hAnsiTheme="minorHAnsi" w:cstheme="minorHAnsi"/>
          <w:sz w:val="22"/>
          <w:szCs w:val="22"/>
        </w:rPr>
        <w:t>ponuka</w:t>
      </w:r>
      <w:r>
        <w:rPr>
          <w:rFonts w:asciiTheme="minorHAnsi" w:hAnsiTheme="minorHAnsi" w:cstheme="minorHAnsi"/>
          <w:spacing w:val="52"/>
          <w:sz w:val="22"/>
          <w:szCs w:val="22"/>
        </w:rPr>
        <w:t xml:space="preserve"> </w:t>
      </w:r>
      <w:r>
        <w:rPr>
          <w:rFonts w:asciiTheme="minorHAnsi" w:hAnsiTheme="minorHAnsi" w:cstheme="minorHAnsi"/>
          <w:sz w:val="22"/>
          <w:szCs w:val="22"/>
        </w:rPr>
        <w:t>a všetky požadované dokumenty</w:t>
      </w:r>
      <w:r>
        <w:rPr>
          <w:rFonts w:asciiTheme="minorHAnsi" w:hAnsiTheme="minorHAnsi" w:cstheme="minorHAnsi"/>
          <w:spacing w:val="53"/>
          <w:sz w:val="22"/>
          <w:szCs w:val="22"/>
        </w:rPr>
        <w:t xml:space="preserve"> </w:t>
      </w:r>
      <w:r>
        <w:rPr>
          <w:rFonts w:asciiTheme="minorHAnsi" w:hAnsiTheme="minorHAnsi" w:cstheme="minorHAnsi"/>
          <w:sz w:val="22"/>
          <w:szCs w:val="22"/>
        </w:rPr>
        <w:t>sa</w:t>
      </w:r>
      <w:r>
        <w:rPr>
          <w:rFonts w:asciiTheme="minorHAnsi" w:hAnsiTheme="minorHAnsi" w:cstheme="minorHAnsi"/>
          <w:spacing w:val="52"/>
          <w:sz w:val="22"/>
          <w:szCs w:val="22"/>
        </w:rPr>
        <w:t xml:space="preserve"> </w:t>
      </w:r>
      <w:r>
        <w:rPr>
          <w:rFonts w:asciiTheme="minorHAnsi" w:hAnsiTheme="minorHAnsi" w:cstheme="minorHAnsi"/>
          <w:sz w:val="22"/>
          <w:szCs w:val="22"/>
        </w:rPr>
        <w:t>p</w:t>
      </w:r>
      <w:r>
        <w:rPr>
          <w:rFonts w:asciiTheme="minorHAnsi" w:hAnsiTheme="minorHAnsi" w:cstheme="minorHAnsi"/>
          <w:spacing w:val="1"/>
          <w:sz w:val="22"/>
          <w:szCs w:val="22"/>
        </w:rPr>
        <w:t>r</w:t>
      </w:r>
      <w:r>
        <w:rPr>
          <w:rFonts w:asciiTheme="minorHAnsi" w:hAnsiTheme="minorHAnsi" w:cstheme="minorHAnsi"/>
          <w:spacing w:val="3"/>
          <w:sz w:val="22"/>
          <w:szCs w:val="22"/>
        </w:rPr>
        <w:t>e</w:t>
      </w:r>
      <w:r>
        <w:rPr>
          <w:rFonts w:asciiTheme="minorHAnsi" w:hAnsiTheme="minorHAnsi" w:cstheme="minorHAnsi"/>
          <w:sz w:val="22"/>
          <w:szCs w:val="22"/>
        </w:rPr>
        <w:t>dklad</w:t>
      </w:r>
      <w:r>
        <w:rPr>
          <w:rFonts w:asciiTheme="minorHAnsi" w:hAnsiTheme="minorHAnsi" w:cstheme="minorHAnsi"/>
          <w:spacing w:val="-1"/>
          <w:sz w:val="22"/>
          <w:szCs w:val="22"/>
        </w:rPr>
        <w:t>a</w:t>
      </w:r>
      <w:r>
        <w:rPr>
          <w:rFonts w:asciiTheme="minorHAnsi" w:hAnsiTheme="minorHAnsi" w:cstheme="minorHAnsi"/>
          <w:sz w:val="22"/>
          <w:szCs w:val="22"/>
        </w:rPr>
        <w:t>jú</w:t>
      </w:r>
      <w:r>
        <w:rPr>
          <w:rFonts w:asciiTheme="minorHAnsi" w:hAnsiTheme="minorHAnsi" w:cstheme="minorHAnsi"/>
          <w:spacing w:val="55"/>
          <w:sz w:val="22"/>
          <w:szCs w:val="22"/>
        </w:rPr>
        <w:t xml:space="preserve"> </w:t>
      </w:r>
      <w:r>
        <w:rPr>
          <w:rFonts w:asciiTheme="minorHAnsi" w:hAnsiTheme="minorHAnsi" w:cstheme="minorHAnsi"/>
          <w:sz w:val="22"/>
          <w:szCs w:val="22"/>
        </w:rPr>
        <w:t>v</w:t>
      </w:r>
      <w:r>
        <w:rPr>
          <w:rFonts w:asciiTheme="minorHAnsi" w:hAnsiTheme="minorHAnsi" w:cstheme="minorHAnsi"/>
          <w:spacing w:val="1"/>
          <w:sz w:val="22"/>
          <w:szCs w:val="22"/>
        </w:rPr>
        <w:t xml:space="preserve"> </w:t>
      </w:r>
      <w:r>
        <w:rPr>
          <w:rFonts w:asciiTheme="minorHAnsi" w:hAnsiTheme="minorHAnsi" w:cstheme="minorHAnsi"/>
          <w:sz w:val="22"/>
          <w:szCs w:val="22"/>
        </w:rPr>
        <w:t>štátn</w:t>
      </w:r>
      <w:r>
        <w:rPr>
          <w:rFonts w:asciiTheme="minorHAnsi" w:hAnsiTheme="minorHAnsi" w:cstheme="minorHAnsi"/>
          <w:spacing w:val="-2"/>
          <w:sz w:val="22"/>
          <w:szCs w:val="22"/>
        </w:rPr>
        <w:t>o</w:t>
      </w:r>
      <w:r>
        <w:rPr>
          <w:rFonts w:asciiTheme="minorHAnsi" w:hAnsiTheme="minorHAnsi" w:cstheme="minorHAnsi"/>
          <w:sz w:val="22"/>
          <w:szCs w:val="22"/>
        </w:rPr>
        <w:t>m ja</w:t>
      </w:r>
      <w:r>
        <w:rPr>
          <w:rFonts w:asciiTheme="minorHAnsi" w:hAnsiTheme="minorHAnsi" w:cstheme="minorHAnsi"/>
          <w:spacing w:val="3"/>
          <w:sz w:val="22"/>
          <w:szCs w:val="22"/>
        </w:rPr>
        <w:t>z</w:t>
      </w:r>
      <w:r>
        <w:rPr>
          <w:rFonts w:asciiTheme="minorHAnsi" w:hAnsiTheme="minorHAnsi" w:cstheme="minorHAnsi"/>
          <w:spacing w:val="-5"/>
          <w:sz w:val="22"/>
          <w:szCs w:val="22"/>
        </w:rPr>
        <w:t>y</w:t>
      </w:r>
      <w:r>
        <w:rPr>
          <w:rFonts w:asciiTheme="minorHAnsi" w:hAnsiTheme="minorHAnsi" w:cstheme="minorHAnsi"/>
          <w:sz w:val="22"/>
          <w:szCs w:val="22"/>
        </w:rPr>
        <w:t>ku -</w:t>
      </w:r>
      <w:r>
        <w:rPr>
          <w:rFonts w:asciiTheme="minorHAnsi" w:hAnsiTheme="minorHAnsi" w:cstheme="minorHAnsi"/>
          <w:spacing w:val="59"/>
          <w:sz w:val="22"/>
          <w:szCs w:val="22"/>
        </w:rPr>
        <w:t xml:space="preserve"> </w:t>
      </w:r>
      <w:r>
        <w:rPr>
          <w:rFonts w:asciiTheme="minorHAnsi" w:hAnsiTheme="minorHAnsi" w:cstheme="minorHAnsi"/>
          <w:sz w:val="22"/>
          <w:szCs w:val="22"/>
        </w:rPr>
        <w:t xml:space="preserve">v slovenskom </w:t>
      </w:r>
      <w:r>
        <w:rPr>
          <w:rFonts w:asciiTheme="minorHAnsi" w:hAnsiTheme="minorHAnsi" w:cstheme="minorHAnsi"/>
          <w:spacing w:val="1"/>
          <w:sz w:val="22"/>
          <w:szCs w:val="22"/>
        </w:rPr>
        <w:t>j</w:t>
      </w:r>
      <w:r>
        <w:rPr>
          <w:rFonts w:asciiTheme="minorHAnsi" w:hAnsiTheme="minorHAnsi" w:cstheme="minorHAnsi"/>
          <w:spacing w:val="-1"/>
          <w:sz w:val="22"/>
          <w:szCs w:val="22"/>
        </w:rPr>
        <w:t>a</w:t>
      </w:r>
      <w:r>
        <w:rPr>
          <w:rFonts w:asciiTheme="minorHAnsi" w:hAnsiTheme="minorHAnsi" w:cstheme="minorHAnsi"/>
          <w:spacing w:val="4"/>
          <w:sz w:val="22"/>
          <w:szCs w:val="22"/>
        </w:rPr>
        <w:t>z</w:t>
      </w:r>
      <w:r>
        <w:rPr>
          <w:rFonts w:asciiTheme="minorHAnsi" w:hAnsiTheme="minorHAnsi" w:cstheme="minorHAnsi"/>
          <w:spacing w:val="-5"/>
          <w:sz w:val="22"/>
          <w:szCs w:val="22"/>
        </w:rPr>
        <w:t>y</w:t>
      </w:r>
      <w:r>
        <w:rPr>
          <w:rFonts w:asciiTheme="minorHAnsi" w:hAnsiTheme="minorHAnsi" w:cstheme="minorHAnsi"/>
          <w:sz w:val="22"/>
          <w:szCs w:val="22"/>
        </w:rPr>
        <w:t>ku.</w:t>
      </w:r>
    </w:p>
    <w:p w14:paraId="0E332CA1" w14:textId="77777777" w:rsidR="00CB4781" w:rsidRDefault="00CB4781">
      <w:pPr>
        <w:spacing w:before="7" w:line="240" w:lineRule="exact"/>
        <w:rPr>
          <w:rFonts w:asciiTheme="minorHAnsi" w:hAnsiTheme="minorHAnsi" w:cstheme="minorHAnsi"/>
          <w:sz w:val="22"/>
          <w:szCs w:val="22"/>
        </w:rPr>
      </w:pPr>
    </w:p>
    <w:p w14:paraId="5C43CBFE" w14:textId="5EC793E4" w:rsidR="00CB4781" w:rsidRDefault="0040211E" w:rsidP="00144A65">
      <w:pPr>
        <w:spacing w:before="29"/>
        <w:ind w:left="567" w:right="53"/>
        <w:jc w:val="both"/>
        <w:rPr>
          <w:rFonts w:asciiTheme="minorHAnsi" w:hAnsiTheme="minorHAnsi" w:cstheme="minorHAnsi"/>
          <w:sz w:val="22"/>
          <w:szCs w:val="22"/>
        </w:rPr>
      </w:pPr>
      <w:r>
        <w:rPr>
          <w:rFonts w:asciiTheme="minorHAnsi" w:hAnsiTheme="minorHAnsi" w:cstheme="minorHAnsi"/>
          <w:sz w:val="22"/>
          <w:szCs w:val="22"/>
        </w:rPr>
        <w:t xml:space="preserve">16.2 </w:t>
      </w:r>
      <w:r>
        <w:rPr>
          <w:rFonts w:asciiTheme="minorHAnsi" w:hAnsiTheme="minorHAnsi" w:cstheme="minorHAnsi"/>
          <w:spacing w:val="29"/>
          <w:sz w:val="22"/>
          <w:szCs w:val="22"/>
        </w:rPr>
        <w:t xml:space="preserve"> </w:t>
      </w:r>
      <w:r>
        <w:rPr>
          <w:rFonts w:asciiTheme="minorHAnsi" w:hAnsiTheme="minorHAnsi" w:cstheme="minorHAnsi"/>
          <w:sz w:val="22"/>
          <w:szCs w:val="22"/>
        </w:rPr>
        <w:t>Ak</w:t>
      </w:r>
      <w:r>
        <w:rPr>
          <w:rFonts w:asciiTheme="minorHAnsi" w:hAnsiTheme="minorHAnsi" w:cstheme="minorHAnsi"/>
          <w:spacing w:val="52"/>
          <w:sz w:val="22"/>
          <w:szCs w:val="22"/>
        </w:rPr>
        <w:t xml:space="preserve"> </w:t>
      </w:r>
      <w:r>
        <w:rPr>
          <w:rFonts w:asciiTheme="minorHAnsi" w:hAnsiTheme="minorHAnsi" w:cstheme="minorHAnsi"/>
          <w:sz w:val="22"/>
          <w:szCs w:val="22"/>
        </w:rPr>
        <w:t>je požadovaný do</w:t>
      </w:r>
      <w:r>
        <w:rPr>
          <w:rFonts w:asciiTheme="minorHAnsi" w:hAnsiTheme="minorHAnsi" w:cstheme="minorHAnsi"/>
          <w:spacing w:val="2"/>
          <w:sz w:val="22"/>
          <w:szCs w:val="22"/>
        </w:rPr>
        <w:t>k</w:t>
      </w:r>
      <w:r>
        <w:rPr>
          <w:rFonts w:asciiTheme="minorHAnsi" w:hAnsiTheme="minorHAnsi" w:cstheme="minorHAnsi"/>
          <w:sz w:val="22"/>
          <w:szCs w:val="22"/>
        </w:rPr>
        <w:t>ument</w:t>
      </w:r>
      <w:r>
        <w:rPr>
          <w:rFonts w:asciiTheme="minorHAnsi" w:hAnsiTheme="minorHAnsi" w:cstheme="minorHAnsi"/>
          <w:spacing w:val="53"/>
          <w:sz w:val="22"/>
          <w:szCs w:val="22"/>
        </w:rPr>
        <w:t xml:space="preserve"> </w:t>
      </w:r>
      <w:r>
        <w:rPr>
          <w:rFonts w:asciiTheme="minorHAnsi" w:hAnsiTheme="minorHAnsi" w:cstheme="minorHAnsi"/>
          <w:spacing w:val="2"/>
          <w:sz w:val="22"/>
          <w:szCs w:val="22"/>
        </w:rPr>
        <w:t>v</w:t>
      </w:r>
      <w:r>
        <w:rPr>
          <w:rFonts w:asciiTheme="minorHAnsi" w:hAnsiTheme="minorHAnsi" w:cstheme="minorHAnsi"/>
          <w:spacing w:val="-5"/>
          <w:sz w:val="22"/>
          <w:szCs w:val="22"/>
        </w:rPr>
        <w:t>y</w:t>
      </w:r>
      <w:r>
        <w:rPr>
          <w:rFonts w:asciiTheme="minorHAnsi" w:hAnsiTheme="minorHAnsi" w:cstheme="minorHAnsi"/>
          <w:sz w:val="22"/>
          <w:szCs w:val="22"/>
        </w:rPr>
        <w:t>hotove</w:t>
      </w:r>
      <w:r>
        <w:rPr>
          <w:rFonts w:asciiTheme="minorHAnsi" w:hAnsiTheme="minorHAnsi" w:cstheme="minorHAnsi"/>
          <w:spacing w:val="4"/>
          <w:sz w:val="22"/>
          <w:szCs w:val="22"/>
        </w:rPr>
        <w:t>n</w:t>
      </w:r>
      <w:r>
        <w:rPr>
          <w:rFonts w:asciiTheme="minorHAnsi" w:hAnsiTheme="minorHAnsi" w:cstheme="minorHAnsi"/>
          <w:sz w:val="22"/>
          <w:szCs w:val="22"/>
        </w:rPr>
        <w:t>ý</w:t>
      </w:r>
      <w:r>
        <w:rPr>
          <w:rFonts w:asciiTheme="minorHAnsi" w:hAnsiTheme="minorHAnsi" w:cstheme="minorHAnsi"/>
          <w:spacing w:val="48"/>
          <w:sz w:val="22"/>
          <w:szCs w:val="22"/>
        </w:rPr>
        <w:t xml:space="preserve"> </w:t>
      </w:r>
      <w:r>
        <w:rPr>
          <w:rFonts w:asciiTheme="minorHAnsi" w:hAnsiTheme="minorHAnsi" w:cstheme="minorHAnsi"/>
          <w:sz w:val="22"/>
          <w:szCs w:val="22"/>
        </w:rPr>
        <w:t>v</w:t>
      </w:r>
      <w:r>
        <w:rPr>
          <w:rFonts w:asciiTheme="minorHAnsi" w:hAnsiTheme="minorHAnsi" w:cstheme="minorHAnsi"/>
          <w:spacing w:val="55"/>
          <w:sz w:val="22"/>
          <w:szCs w:val="22"/>
        </w:rPr>
        <w:t xml:space="preserve"> </w:t>
      </w:r>
      <w:r>
        <w:rPr>
          <w:rFonts w:asciiTheme="minorHAnsi" w:hAnsiTheme="minorHAnsi" w:cstheme="minorHAnsi"/>
          <w:spacing w:val="-1"/>
          <w:sz w:val="22"/>
          <w:szCs w:val="22"/>
        </w:rPr>
        <w:t>c</w:t>
      </w:r>
      <w:r>
        <w:rPr>
          <w:rFonts w:asciiTheme="minorHAnsi" w:hAnsiTheme="minorHAnsi" w:cstheme="minorHAnsi"/>
          <w:spacing w:val="2"/>
          <w:sz w:val="22"/>
          <w:szCs w:val="22"/>
        </w:rPr>
        <w:t>u</w:t>
      </w:r>
      <w:r>
        <w:rPr>
          <w:rFonts w:asciiTheme="minorHAnsi" w:hAnsiTheme="minorHAnsi" w:cstheme="minorHAnsi"/>
          <w:sz w:val="22"/>
          <w:szCs w:val="22"/>
        </w:rPr>
        <w:t>d</w:t>
      </w:r>
      <w:r>
        <w:rPr>
          <w:rFonts w:asciiTheme="minorHAnsi" w:hAnsiTheme="minorHAnsi" w:cstheme="minorHAnsi"/>
          <w:spacing w:val="1"/>
          <w:sz w:val="22"/>
          <w:szCs w:val="22"/>
        </w:rPr>
        <w:t>z</w:t>
      </w:r>
      <w:r>
        <w:rPr>
          <w:rFonts w:asciiTheme="minorHAnsi" w:hAnsiTheme="minorHAnsi" w:cstheme="minorHAnsi"/>
          <w:sz w:val="22"/>
          <w:szCs w:val="22"/>
        </w:rPr>
        <w:t>om</w:t>
      </w:r>
      <w:r>
        <w:rPr>
          <w:rFonts w:asciiTheme="minorHAnsi" w:hAnsiTheme="minorHAnsi" w:cstheme="minorHAnsi"/>
          <w:spacing w:val="53"/>
          <w:sz w:val="22"/>
          <w:szCs w:val="22"/>
        </w:rPr>
        <w:t xml:space="preserve"> </w:t>
      </w:r>
      <w:r>
        <w:rPr>
          <w:rFonts w:asciiTheme="minorHAnsi" w:hAnsiTheme="minorHAnsi" w:cstheme="minorHAnsi"/>
          <w:sz w:val="22"/>
          <w:szCs w:val="22"/>
        </w:rPr>
        <w:t>ja</w:t>
      </w:r>
      <w:r>
        <w:rPr>
          <w:rFonts w:asciiTheme="minorHAnsi" w:hAnsiTheme="minorHAnsi" w:cstheme="minorHAnsi"/>
          <w:spacing w:val="3"/>
          <w:sz w:val="22"/>
          <w:szCs w:val="22"/>
        </w:rPr>
        <w:t>z</w:t>
      </w:r>
      <w:r>
        <w:rPr>
          <w:rFonts w:asciiTheme="minorHAnsi" w:hAnsiTheme="minorHAnsi" w:cstheme="minorHAnsi"/>
          <w:spacing w:val="-7"/>
          <w:sz w:val="22"/>
          <w:szCs w:val="22"/>
        </w:rPr>
        <w:t>y</w:t>
      </w:r>
      <w:r>
        <w:rPr>
          <w:rFonts w:asciiTheme="minorHAnsi" w:hAnsiTheme="minorHAnsi" w:cstheme="minorHAnsi"/>
          <w:sz w:val="22"/>
          <w:szCs w:val="22"/>
        </w:rPr>
        <w:t>ku,</w:t>
      </w:r>
      <w:r>
        <w:rPr>
          <w:rFonts w:asciiTheme="minorHAnsi" w:hAnsiTheme="minorHAnsi" w:cstheme="minorHAnsi"/>
          <w:spacing w:val="57"/>
          <w:sz w:val="22"/>
          <w:szCs w:val="22"/>
        </w:rPr>
        <w:t xml:space="preserve"> </w:t>
      </w:r>
      <w:r>
        <w:rPr>
          <w:rFonts w:asciiTheme="minorHAnsi" w:hAnsiTheme="minorHAnsi" w:cstheme="minorHAnsi"/>
          <w:sz w:val="22"/>
          <w:szCs w:val="22"/>
        </w:rPr>
        <w:t>pr</w:t>
      </w:r>
      <w:r>
        <w:rPr>
          <w:rFonts w:asciiTheme="minorHAnsi" w:hAnsiTheme="minorHAnsi" w:cstheme="minorHAnsi"/>
          <w:spacing w:val="-2"/>
          <w:sz w:val="22"/>
          <w:szCs w:val="22"/>
        </w:rPr>
        <w:t>e</w:t>
      </w:r>
      <w:r>
        <w:rPr>
          <w:rFonts w:asciiTheme="minorHAnsi" w:hAnsiTheme="minorHAnsi" w:cstheme="minorHAnsi"/>
          <w:sz w:val="22"/>
          <w:szCs w:val="22"/>
        </w:rPr>
        <w:t>dk</w:t>
      </w:r>
      <w:r>
        <w:rPr>
          <w:rFonts w:asciiTheme="minorHAnsi" w:hAnsiTheme="minorHAnsi" w:cstheme="minorHAnsi"/>
          <w:spacing w:val="3"/>
          <w:sz w:val="22"/>
          <w:szCs w:val="22"/>
        </w:rPr>
        <w:t>l</w:t>
      </w:r>
      <w:r>
        <w:rPr>
          <w:rFonts w:asciiTheme="minorHAnsi" w:hAnsiTheme="minorHAnsi" w:cstheme="minorHAnsi"/>
          <w:spacing w:val="-1"/>
          <w:sz w:val="22"/>
          <w:szCs w:val="22"/>
        </w:rPr>
        <w:t>a</w:t>
      </w:r>
      <w:r>
        <w:rPr>
          <w:rFonts w:asciiTheme="minorHAnsi" w:hAnsiTheme="minorHAnsi" w:cstheme="minorHAnsi"/>
          <w:sz w:val="22"/>
          <w:szCs w:val="22"/>
        </w:rPr>
        <w:t>dá</w:t>
      </w:r>
      <w:r>
        <w:rPr>
          <w:rFonts w:asciiTheme="minorHAnsi" w:hAnsiTheme="minorHAnsi" w:cstheme="minorHAnsi"/>
          <w:spacing w:val="53"/>
          <w:sz w:val="22"/>
          <w:szCs w:val="22"/>
        </w:rPr>
        <w:t xml:space="preserve"> </w:t>
      </w:r>
      <w:r>
        <w:rPr>
          <w:rFonts w:asciiTheme="minorHAnsi" w:hAnsiTheme="minorHAnsi" w:cstheme="minorHAnsi"/>
          <w:sz w:val="22"/>
          <w:szCs w:val="22"/>
        </w:rPr>
        <w:t>sa</w:t>
      </w:r>
      <w:r>
        <w:rPr>
          <w:rFonts w:asciiTheme="minorHAnsi" w:hAnsiTheme="minorHAnsi" w:cstheme="minorHAnsi"/>
          <w:spacing w:val="51"/>
          <w:sz w:val="22"/>
          <w:szCs w:val="22"/>
        </w:rPr>
        <w:t xml:space="preserve"> </w:t>
      </w:r>
      <w:r>
        <w:rPr>
          <w:rFonts w:asciiTheme="minorHAnsi" w:hAnsiTheme="minorHAnsi" w:cstheme="minorHAnsi"/>
          <w:sz w:val="22"/>
          <w:szCs w:val="22"/>
        </w:rPr>
        <w:t xml:space="preserve">spolu s </w:t>
      </w:r>
      <w:r>
        <w:rPr>
          <w:rFonts w:asciiTheme="minorHAnsi" w:hAnsiTheme="minorHAnsi" w:cstheme="minorHAnsi"/>
          <w:spacing w:val="7"/>
          <w:sz w:val="22"/>
          <w:szCs w:val="22"/>
        </w:rPr>
        <w:t xml:space="preserve"> </w:t>
      </w:r>
      <w:r>
        <w:rPr>
          <w:rFonts w:asciiTheme="minorHAnsi" w:hAnsiTheme="minorHAnsi" w:cstheme="minorHAnsi"/>
          <w:sz w:val="22"/>
          <w:szCs w:val="22"/>
        </w:rPr>
        <w:t xml:space="preserve">jeho </w:t>
      </w:r>
      <w:r>
        <w:rPr>
          <w:rFonts w:asciiTheme="minorHAnsi" w:hAnsiTheme="minorHAnsi" w:cstheme="minorHAnsi"/>
          <w:spacing w:val="6"/>
          <w:sz w:val="22"/>
          <w:szCs w:val="22"/>
        </w:rPr>
        <w:t xml:space="preserve"> </w:t>
      </w:r>
      <w:r>
        <w:rPr>
          <w:rFonts w:asciiTheme="minorHAnsi" w:hAnsiTheme="minorHAnsi" w:cstheme="minorHAnsi"/>
          <w:sz w:val="22"/>
          <w:szCs w:val="22"/>
        </w:rPr>
        <w:t>úr</w:t>
      </w:r>
      <w:r>
        <w:rPr>
          <w:rFonts w:asciiTheme="minorHAnsi" w:hAnsiTheme="minorHAnsi" w:cstheme="minorHAnsi"/>
          <w:spacing w:val="-2"/>
          <w:sz w:val="22"/>
          <w:szCs w:val="22"/>
        </w:rPr>
        <w:t>a</w:t>
      </w:r>
      <w:r>
        <w:rPr>
          <w:rFonts w:asciiTheme="minorHAnsi" w:hAnsiTheme="minorHAnsi" w:cstheme="minorHAnsi"/>
          <w:sz w:val="22"/>
          <w:szCs w:val="22"/>
        </w:rPr>
        <w:t>d</w:t>
      </w:r>
      <w:r>
        <w:rPr>
          <w:rFonts w:asciiTheme="minorHAnsi" w:hAnsiTheme="minorHAnsi" w:cstheme="minorHAnsi"/>
          <w:spacing w:val="5"/>
          <w:sz w:val="22"/>
          <w:szCs w:val="22"/>
        </w:rPr>
        <w:t>n</w:t>
      </w:r>
      <w:r>
        <w:rPr>
          <w:rFonts w:asciiTheme="minorHAnsi" w:hAnsiTheme="minorHAnsi" w:cstheme="minorHAnsi"/>
          <w:spacing w:val="-5"/>
          <w:sz w:val="22"/>
          <w:szCs w:val="22"/>
        </w:rPr>
        <w:t>ý</w:t>
      </w:r>
      <w:r>
        <w:rPr>
          <w:rFonts w:asciiTheme="minorHAnsi" w:hAnsiTheme="minorHAnsi" w:cstheme="minorHAnsi"/>
          <w:sz w:val="22"/>
          <w:szCs w:val="22"/>
        </w:rPr>
        <w:t xml:space="preserve">m </w:t>
      </w:r>
      <w:r>
        <w:rPr>
          <w:rFonts w:asciiTheme="minorHAnsi" w:hAnsiTheme="minorHAnsi" w:cstheme="minorHAnsi"/>
          <w:spacing w:val="7"/>
          <w:sz w:val="22"/>
          <w:szCs w:val="22"/>
        </w:rPr>
        <w:t xml:space="preserve"> </w:t>
      </w:r>
      <w:r>
        <w:rPr>
          <w:rFonts w:asciiTheme="minorHAnsi" w:hAnsiTheme="minorHAnsi" w:cstheme="minorHAnsi"/>
          <w:sz w:val="22"/>
          <w:szCs w:val="22"/>
        </w:rPr>
        <w:t>pr</w:t>
      </w:r>
      <w:r>
        <w:rPr>
          <w:rFonts w:asciiTheme="minorHAnsi" w:hAnsiTheme="minorHAnsi" w:cstheme="minorHAnsi"/>
          <w:spacing w:val="-2"/>
          <w:sz w:val="22"/>
          <w:szCs w:val="22"/>
        </w:rPr>
        <w:t>e</w:t>
      </w:r>
      <w:r>
        <w:rPr>
          <w:rFonts w:asciiTheme="minorHAnsi" w:hAnsiTheme="minorHAnsi" w:cstheme="minorHAnsi"/>
          <w:sz w:val="22"/>
          <w:szCs w:val="22"/>
        </w:rPr>
        <w:t>k</w:t>
      </w:r>
      <w:r>
        <w:rPr>
          <w:rFonts w:asciiTheme="minorHAnsi" w:hAnsiTheme="minorHAnsi" w:cstheme="minorHAnsi"/>
          <w:spacing w:val="3"/>
          <w:sz w:val="22"/>
          <w:szCs w:val="22"/>
        </w:rPr>
        <w:t>l</w:t>
      </w:r>
      <w:r>
        <w:rPr>
          <w:rFonts w:asciiTheme="minorHAnsi" w:hAnsiTheme="minorHAnsi" w:cstheme="minorHAnsi"/>
          <w:spacing w:val="1"/>
          <w:sz w:val="22"/>
          <w:szCs w:val="22"/>
        </w:rPr>
        <w:t>a</w:t>
      </w:r>
      <w:r>
        <w:rPr>
          <w:rFonts w:asciiTheme="minorHAnsi" w:hAnsiTheme="minorHAnsi" w:cstheme="minorHAnsi"/>
          <w:sz w:val="22"/>
          <w:szCs w:val="22"/>
        </w:rPr>
        <w:t xml:space="preserve">dom </w:t>
      </w:r>
      <w:r>
        <w:rPr>
          <w:rFonts w:asciiTheme="minorHAnsi" w:hAnsiTheme="minorHAnsi" w:cstheme="minorHAnsi"/>
          <w:spacing w:val="7"/>
          <w:sz w:val="22"/>
          <w:szCs w:val="22"/>
        </w:rPr>
        <w:t xml:space="preserve"> </w:t>
      </w:r>
      <w:r>
        <w:rPr>
          <w:rFonts w:asciiTheme="minorHAnsi" w:hAnsiTheme="minorHAnsi" w:cstheme="minorHAnsi"/>
          <w:sz w:val="22"/>
          <w:szCs w:val="22"/>
        </w:rPr>
        <w:t xml:space="preserve">do </w:t>
      </w:r>
      <w:r>
        <w:rPr>
          <w:rFonts w:asciiTheme="minorHAnsi" w:hAnsiTheme="minorHAnsi" w:cstheme="minorHAnsi"/>
          <w:spacing w:val="7"/>
          <w:sz w:val="22"/>
          <w:szCs w:val="22"/>
        </w:rPr>
        <w:t xml:space="preserve"> </w:t>
      </w:r>
      <w:r>
        <w:rPr>
          <w:rFonts w:asciiTheme="minorHAnsi" w:hAnsiTheme="minorHAnsi" w:cstheme="minorHAnsi"/>
          <w:sz w:val="22"/>
          <w:szCs w:val="22"/>
        </w:rPr>
        <w:t>štátn</w:t>
      </w:r>
      <w:r>
        <w:rPr>
          <w:rFonts w:asciiTheme="minorHAnsi" w:hAnsiTheme="minorHAnsi" w:cstheme="minorHAnsi"/>
          <w:spacing w:val="-1"/>
          <w:sz w:val="22"/>
          <w:szCs w:val="22"/>
        </w:rPr>
        <w:t>e</w:t>
      </w:r>
      <w:r>
        <w:rPr>
          <w:rFonts w:asciiTheme="minorHAnsi" w:hAnsiTheme="minorHAnsi" w:cstheme="minorHAnsi"/>
          <w:sz w:val="22"/>
          <w:szCs w:val="22"/>
        </w:rPr>
        <w:t xml:space="preserve">ho </w:t>
      </w:r>
      <w:r>
        <w:rPr>
          <w:rFonts w:asciiTheme="minorHAnsi" w:hAnsiTheme="minorHAnsi" w:cstheme="minorHAnsi"/>
          <w:spacing w:val="7"/>
          <w:sz w:val="22"/>
          <w:szCs w:val="22"/>
        </w:rPr>
        <w:t xml:space="preserve"> </w:t>
      </w:r>
      <w:r>
        <w:rPr>
          <w:rFonts w:asciiTheme="minorHAnsi" w:hAnsiTheme="minorHAnsi" w:cstheme="minorHAnsi"/>
          <w:sz w:val="22"/>
          <w:szCs w:val="22"/>
        </w:rPr>
        <w:t>ja</w:t>
      </w:r>
      <w:r>
        <w:rPr>
          <w:rFonts w:asciiTheme="minorHAnsi" w:hAnsiTheme="minorHAnsi" w:cstheme="minorHAnsi"/>
          <w:spacing w:val="3"/>
          <w:sz w:val="22"/>
          <w:szCs w:val="22"/>
        </w:rPr>
        <w:t>z</w:t>
      </w:r>
      <w:r>
        <w:rPr>
          <w:rFonts w:asciiTheme="minorHAnsi" w:hAnsiTheme="minorHAnsi" w:cstheme="minorHAnsi"/>
          <w:spacing w:val="-5"/>
          <w:sz w:val="22"/>
          <w:szCs w:val="22"/>
        </w:rPr>
        <w:t>y</w:t>
      </w:r>
      <w:r>
        <w:rPr>
          <w:rFonts w:asciiTheme="minorHAnsi" w:hAnsiTheme="minorHAnsi" w:cstheme="minorHAnsi"/>
          <w:spacing w:val="2"/>
          <w:sz w:val="22"/>
          <w:szCs w:val="22"/>
        </w:rPr>
        <w:t>k</w:t>
      </w:r>
      <w:r>
        <w:rPr>
          <w:rFonts w:asciiTheme="minorHAnsi" w:hAnsiTheme="minorHAnsi" w:cstheme="minorHAnsi"/>
          <w:spacing w:val="3"/>
          <w:sz w:val="22"/>
          <w:szCs w:val="22"/>
        </w:rPr>
        <w:t>a</w:t>
      </w:r>
      <w:r>
        <w:rPr>
          <w:rFonts w:asciiTheme="minorHAnsi" w:hAnsiTheme="minorHAnsi" w:cstheme="minorHAnsi"/>
          <w:sz w:val="22"/>
          <w:szCs w:val="22"/>
        </w:rPr>
        <w:t xml:space="preserve">; </w:t>
      </w:r>
      <w:r>
        <w:rPr>
          <w:rFonts w:asciiTheme="minorHAnsi" w:hAnsiTheme="minorHAnsi" w:cstheme="minorHAnsi"/>
          <w:spacing w:val="7"/>
          <w:sz w:val="22"/>
          <w:szCs w:val="22"/>
        </w:rPr>
        <w:t xml:space="preserve"> </w:t>
      </w:r>
      <w:r>
        <w:rPr>
          <w:rFonts w:asciiTheme="minorHAnsi" w:hAnsiTheme="minorHAnsi" w:cstheme="minorHAnsi"/>
          <w:sz w:val="22"/>
          <w:szCs w:val="22"/>
        </w:rPr>
        <w:t xml:space="preserve">to </w:t>
      </w:r>
      <w:r>
        <w:rPr>
          <w:rFonts w:asciiTheme="minorHAnsi" w:hAnsiTheme="minorHAnsi" w:cstheme="minorHAnsi"/>
          <w:spacing w:val="7"/>
          <w:sz w:val="22"/>
          <w:szCs w:val="22"/>
        </w:rPr>
        <w:t xml:space="preserve"> </w:t>
      </w:r>
      <w:r>
        <w:rPr>
          <w:rFonts w:asciiTheme="minorHAnsi" w:hAnsiTheme="minorHAnsi" w:cstheme="minorHAnsi"/>
          <w:sz w:val="22"/>
          <w:szCs w:val="22"/>
        </w:rPr>
        <w:t>n</w:t>
      </w:r>
      <w:r>
        <w:rPr>
          <w:rFonts w:asciiTheme="minorHAnsi" w:hAnsiTheme="minorHAnsi" w:cstheme="minorHAnsi"/>
          <w:spacing w:val="-1"/>
          <w:sz w:val="22"/>
          <w:szCs w:val="22"/>
        </w:rPr>
        <w:t>e</w:t>
      </w:r>
      <w:r>
        <w:rPr>
          <w:rFonts w:asciiTheme="minorHAnsi" w:hAnsiTheme="minorHAnsi" w:cstheme="minorHAnsi"/>
          <w:sz w:val="22"/>
          <w:szCs w:val="22"/>
        </w:rPr>
        <w:t xml:space="preserve">platí </w:t>
      </w:r>
      <w:r>
        <w:rPr>
          <w:rFonts w:asciiTheme="minorHAnsi" w:hAnsiTheme="minorHAnsi" w:cstheme="minorHAnsi"/>
          <w:spacing w:val="7"/>
          <w:sz w:val="22"/>
          <w:szCs w:val="22"/>
        </w:rPr>
        <w:t xml:space="preserve"> </w:t>
      </w:r>
      <w:r>
        <w:rPr>
          <w:rFonts w:asciiTheme="minorHAnsi" w:hAnsiTheme="minorHAnsi" w:cstheme="minorHAnsi"/>
          <w:sz w:val="22"/>
          <w:szCs w:val="22"/>
        </w:rPr>
        <w:t xml:space="preserve">pre </w:t>
      </w:r>
      <w:r>
        <w:rPr>
          <w:rFonts w:asciiTheme="minorHAnsi" w:hAnsiTheme="minorHAnsi" w:cstheme="minorHAnsi"/>
          <w:spacing w:val="5"/>
          <w:sz w:val="22"/>
          <w:szCs w:val="22"/>
        </w:rPr>
        <w:t xml:space="preserve"> </w:t>
      </w:r>
      <w:r>
        <w:rPr>
          <w:rFonts w:asciiTheme="minorHAnsi" w:hAnsiTheme="minorHAnsi" w:cstheme="minorHAnsi"/>
          <w:sz w:val="22"/>
          <w:szCs w:val="22"/>
        </w:rPr>
        <w:t>ponu</w:t>
      </w:r>
      <w:r>
        <w:rPr>
          <w:rFonts w:asciiTheme="minorHAnsi" w:hAnsiTheme="minorHAnsi" w:cstheme="minorHAnsi"/>
          <w:spacing w:val="2"/>
          <w:sz w:val="22"/>
          <w:szCs w:val="22"/>
        </w:rPr>
        <w:t>k</w:t>
      </w:r>
      <w:r>
        <w:rPr>
          <w:rFonts w:asciiTheme="minorHAnsi" w:hAnsiTheme="minorHAnsi" w:cstheme="minorHAnsi"/>
          <w:spacing w:val="-5"/>
          <w:sz w:val="22"/>
          <w:szCs w:val="22"/>
        </w:rPr>
        <w:t>y</w:t>
      </w:r>
      <w:r>
        <w:rPr>
          <w:rFonts w:asciiTheme="minorHAnsi" w:hAnsiTheme="minorHAnsi" w:cstheme="minorHAnsi"/>
          <w:sz w:val="22"/>
          <w:szCs w:val="22"/>
        </w:rPr>
        <w:t xml:space="preserve"> resp.</w:t>
      </w:r>
      <w:r>
        <w:rPr>
          <w:rFonts w:asciiTheme="minorHAnsi" w:hAnsiTheme="minorHAnsi" w:cstheme="minorHAnsi"/>
          <w:spacing w:val="4"/>
          <w:sz w:val="22"/>
          <w:szCs w:val="22"/>
        </w:rPr>
        <w:t xml:space="preserve"> </w:t>
      </w:r>
      <w:r>
        <w:rPr>
          <w:rFonts w:asciiTheme="minorHAnsi" w:hAnsiTheme="minorHAnsi" w:cstheme="minorHAnsi"/>
          <w:sz w:val="22"/>
          <w:szCs w:val="22"/>
        </w:rPr>
        <w:t>dokumen</w:t>
      </w:r>
      <w:r>
        <w:rPr>
          <w:rFonts w:asciiTheme="minorHAnsi" w:hAnsiTheme="minorHAnsi" w:cstheme="minorHAnsi"/>
          <w:spacing w:val="5"/>
          <w:sz w:val="22"/>
          <w:szCs w:val="22"/>
        </w:rPr>
        <w:t>t</w:t>
      </w:r>
      <w:r>
        <w:rPr>
          <w:rFonts w:asciiTheme="minorHAnsi" w:hAnsiTheme="minorHAnsi" w:cstheme="minorHAnsi"/>
          <w:sz w:val="22"/>
          <w:szCs w:val="22"/>
        </w:rPr>
        <w:t xml:space="preserve">y </w:t>
      </w:r>
      <w:r>
        <w:rPr>
          <w:rFonts w:asciiTheme="minorHAnsi" w:hAnsiTheme="minorHAnsi" w:cstheme="minorHAnsi"/>
          <w:spacing w:val="5"/>
          <w:sz w:val="22"/>
          <w:szCs w:val="22"/>
        </w:rPr>
        <w:t>v</w:t>
      </w:r>
      <w:r>
        <w:rPr>
          <w:rFonts w:asciiTheme="minorHAnsi" w:hAnsiTheme="minorHAnsi" w:cstheme="minorHAnsi"/>
          <w:spacing w:val="-5"/>
          <w:sz w:val="22"/>
          <w:szCs w:val="22"/>
        </w:rPr>
        <w:t>y</w:t>
      </w:r>
      <w:r>
        <w:rPr>
          <w:rFonts w:asciiTheme="minorHAnsi" w:hAnsiTheme="minorHAnsi" w:cstheme="minorHAnsi"/>
          <w:sz w:val="22"/>
          <w:szCs w:val="22"/>
        </w:rPr>
        <w:t>hotov</w:t>
      </w:r>
      <w:r>
        <w:rPr>
          <w:rFonts w:asciiTheme="minorHAnsi" w:hAnsiTheme="minorHAnsi" w:cstheme="minorHAnsi"/>
          <w:spacing w:val="2"/>
          <w:sz w:val="22"/>
          <w:szCs w:val="22"/>
        </w:rPr>
        <w:t>e</w:t>
      </w:r>
      <w:r>
        <w:rPr>
          <w:rFonts w:asciiTheme="minorHAnsi" w:hAnsiTheme="minorHAnsi" w:cstheme="minorHAnsi"/>
          <w:sz w:val="22"/>
          <w:szCs w:val="22"/>
        </w:rPr>
        <w:t>né</w:t>
      </w:r>
      <w:r>
        <w:rPr>
          <w:rFonts w:asciiTheme="minorHAnsi" w:hAnsiTheme="minorHAnsi" w:cstheme="minorHAnsi"/>
          <w:spacing w:val="4"/>
          <w:sz w:val="22"/>
          <w:szCs w:val="22"/>
        </w:rPr>
        <w:t xml:space="preserve"> </w:t>
      </w:r>
      <w:r w:rsidR="00144A65">
        <w:rPr>
          <w:rFonts w:asciiTheme="minorHAnsi" w:hAnsiTheme="minorHAnsi" w:cstheme="minorHAnsi"/>
          <w:spacing w:val="4"/>
          <w:sz w:val="22"/>
          <w:szCs w:val="22"/>
        </w:rPr>
        <w:br/>
      </w:r>
      <w:r>
        <w:rPr>
          <w:rFonts w:asciiTheme="minorHAnsi" w:hAnsiTheme="minorHAnsi" w:cstheme="minorHAnsi"/>
          <w:sz w:val="22"/>
          <w:szCs w:val="22"/>
        </w:rPr>
        <w:t>v</w:t>
      </w:r>
      <w:r>
        <w:rPr>
          <w:rFonts w:asciiTheme="minorHAnsi" w:hAnsiTheme="minorHAnsi" w:cstheme="minorHAnsi"/>
          <w:spacing w:val="5"/>
          <w:sz w:val="22"/>
          <w:szCs w:val="22"/>
        </w:rPr>
        <w:t xml:space="preserve"> </w:t>
      </w:r>
      <w:r>
        <w:rPr>
          <w:rFonts w:asciiTheme="minorHAnsi" w:hAnsiTheme="minorHAnsi" w:cstheme="minorHAnsi"/>
          <w:spacing w:val="1"/>
          <w:sz w:val="22"/>
          <w:szCs w:val="22"/>
        </w:rPr>
        <w:t>č</w:t>
      </w:r>
      <w:r>
        <w:rPr>
          <w:rFonts w:asciiTheme="minorHAnsi" w:hAnsiTheme="minorHAnsi" w:cstheme="minorHAnsi"/>
          <w:spacing w:val="-1"/>
          <w:sz w:val="22"/>
          <w:szCs w:val="22"/>
        </w:rPr>
        <w:t>e</w:t>
      </w:r>
      <w:r>
        <w:rPr>
          <w:rFonts w:asciiTheme="minorHAnsi" w:hAnsiTheme="minorHAnsi" w:cstheme="minorHAnsi"/>
          <w:sz w:val="22"/>
          <w:szCs w:val="22"/>
        </w:rPr>
        <w:t>skom</w:t>
      </w:r>
      <w:r>
        <w:rPr>
          <w:rFonts w:asciiTheme="minorHAnsi" w:hAnsiTheme="minorHAnsi" w:cstheme="minorHAnsi"/>
          <w:spacing w:val="5"/>
          <w:sz w:val="22"/>
          <w:szCs w:val="22"/>
        </w:rPr>
        <w:t xml:space="preserve"> </w:t>
      </w:r>
      <w:r>
        <w:rPr>
          <w:rFonts w:asciiTheme="minorHAnsi" w:hAnsiTheme="minorHAnsi" w:cstheme="minorHAnsi"/>
          <w:sz w:val="22"/>
          <w:szCs w:val="22"/>
        </w:rPr>
        <w:t>ja</w:t>
      </w:r>
      <w:r>
        <w:rPr>
          <w:rFonts w:asciiTheme="minorHAnsi" w:hAnsiTheme="minorHAnsi" w:cstheme="minorHAnsi"/>
          <w:spacing w:val="3"/>
          <w:sz w:val="22"/>
          <w:szCs w:val="22"/>
        </w:rPr>
        <w:t>z</w:t>
      </w:r>
      <w:r>
        <w:rPr>
          <w:rFonts w:asciiTheme="minorHAnsi" w:hAnsiTheme="minorHAnsi" w:cstheme="minorHAnsi"/>
          <w:spacing w:val="-5"/>
          <w:sz w:val="22"/>
          <w:szCs w:val="22"/>
        </w:rPr>
        <w:t>y</w:t>
      </w:r>
      <w:r>
        <w:rPr>
          <w:rFonts w:asciiTheme="minorHAnsi" w:hAnsiTheme="minorHAnsi" w:cstheme="minorHAnsi"/>
          <w:sz w:val="22"/>
          <w:szCs w:val="22"/>
        </w:rPr>
        <w:t>ku.</w:t>
      </w:r>
      <w:r>
        <w:rPr>
          <w:rFonts w:asciiTheme="minorHAnsi" w:hAnsiTheme="minorHAnsi" w:cstheme="minorHAnsi"/>
          <w:spacing w:val="7"/>
          <w:sz w:val="22"/>
          <w:szCs w:val="22"/>
        </w:rPr>
        <w:t xml:space="preserve"> </w:t>
      </w:r>
      <w:r>
        <w:rPr>
          <w:rFonts w:asciiTheme="minorHAnsi" w:hAnsiTheme="minorHAnsi" w:cstheme="minorHAnsi"/>
          <w:sz w:val="22"/>
          <w:szCs w:val="22"/>
        </w:rPr>
        <w:t>Ak</w:t>
      </w:r>
      <w:r>
        <w:rPr>
          <w:rFonts w:asciiTheme="minorHAnsi" w:hAnsiTheme="minorHAnsi" w:cstheme="minorHAnsi"/>
          <w:spacing w:val="4"/>
          <w:sz w:val="22"/>
          <w:szCs w:val="22"/>
        </w:rPr>
        <w:t xml:space="preserve"> </w:t>
      </w:r>
      <w:r>
        <w:rPr>
          <w:rFonts w:asciiTheme="minorHAnsi" w:hAnsiTheme="minorHAnsi" w:cstheme="minorHAnsi"/>
          <w:sz w:val="22"/>
          <w:szCs w:val="22"/>
        </w:rPr>
        <w:t>sa</w:t>
      </w:r>
      <w:r>
        <w:rPr>
          <w:rFonts w:asciiTheme="minorHAnsi" w:hAnsiTheme="minorHAnsi" w:cstheme="minorHAnsi"/>
          <w:spacing w:val="4"/>
          <w:sz w:val="22"/>
          <w:szCs w:val="22"/>
        </w:rPr>
        <w:t xml:space="preserve"> </w:t>
      </w:r>
      <w:r>
        <w:rPr>
          <w:rFonts w:asciiTheme="minorHAnsi" w:hAnsiTheme="minorHAnsi" w:cstheme="minorHAnsi"/>
          <w:spacing w:val="1"/>
          <w:sz w:val="22"/>
          <w:szCs w:val="22"/>
        </w:rPr>
        <w:t>z</w:t>
      </w:r>
      <w:r>
        <w:rPr>
          <w:rFonts w:asciiTheme="minorHAnsi" w:hAnsiTheme="minorHAnsi" w:cstheme="minorHAnsi"/>
          <w:sz w:val="22"/>
          <w:szCs w:val="22"/>
        </w:rPr>
        <w:t>is</w:t>
      </w:r>
      <w:r>
        <w:rPr>
          <w:rFonts w:asciiTheme="minorHAnsi" w:hAnsiTheme="minorHAnsi" w:cstheme="minorHAnsi"/>
          <w:spacing w:val="1"/>
          <w:sz w:val="22"/>
          <w:szCs w:val="22"/>
        </w:rPr>
        <w:t>t</w:t>
      </w:r>
      <w:r>
        <w:rPr>
          <w:rFonts w:asciiTheme="minorHAnsi" w:hAnsiTheme="minorHAnsi" w:cstheme="minorHAnsi"/>
          <w:sz w:val="22"/>
          <w:szCs w:val="22"/>
        </w:rPr>
        <w:t>í</w:t>
      </w:r>
      <w:r>
        <w:rPr>
          <w:rFonts w:asciiTheme="minorHAnsi" w:hAnsiTheme="minorHAnsi" w:cstheme="minorHAnsi"/>
          <w:spacing w:val="10"/>
          <w:sz w:val="22"/>
          <w:szCs w:val="22"/>
        </w:rPr>
        <w:t xml:space="preserve"> </w:t>
      </w:r>
      <w:r>
        <w:rPr>
          <w:rFonts w:asciiTheme="minorHAnsi" w:hAnsiTheme="minorHAnsi" w:cstheme="minorHAnsi"/>
          <w:sz w:val="22"/>
          <w:szCs w:val="22"/>
        </w:rPr>
        <w:t>rozdiel</w:t>
      </w:r>
      <w:r>
        <w:rPr>
          <w:rFonts w:asciiTheme="minorHAnsi" w:hAnsiTheme="minorHAnsi" w:cstheme="minorHAnsi"/>
          <w:spacing w:val="5"/>
          <w:sz w:val="22"/>
          <w:szCs w:val="22"/>
        </w:rPr>
        <w:t xml:space="preserve"> </w:t>
      </w:r>
      <w:r>
        <w:rPr>
          <w:rFonts w:asciiTheme="minorHAnsi" w:hAnsiTheme="minorHAnsi" w:cstheme="minorHAnsi"/>
          <w:sz w:val="22"/>
          <w:szCs w:val="22"/>
        </w:rPr>
        <w:t>v</w:t>
      </w:r>
      <w:r>
        <w:rPr>
          <w:rFonts w:asciiTheme="minorHAnsi" w:hAnsiTheme="minorHAnsi" w:cstheme="minorHAnsi"/>
          <w:spacing w:val="5"/>
          <w:sz w:val="22"/>
          <w:szCs w:val="22"/>
        </w:rPr>
        <w:t xml:space="preserve"> </w:t>
      </w:r>
      <w:r>
        <w:rPr>
          <w:rFonts w:asciiTheme="minorHAnsi" w:hAnsiTheme="minorHAnsi" w:cstheme="minorHAnsi"/>
          <w:sz w:val="22"/>
          <w:szCs w:val="22"/>
        </w:rPr>
        <w:t>ich</w:t>
      </w:r>
      <w:r>
        <w:rPr>
          <w:rFonts w:asciiTheme="minorHAnsi" w:hAnsiTheme="minorHAnsi" w:cstheme="minorHAnsi"/>
          <w:spacing w:val="4"/>
          <w:sz w:val="22"/>
          <w:szCs w:val="22"/>
        </w:rPr>
        <w:t xml:space="preserve"> </w:t>
      </w:r>
      <w:r>
        <w:rPr>
          <w:rFonts w:asciiTheme="minorHAnsi" w:hAnsiTheme="minorHAnsi" w:cstheme="minorHAnsi"/>
          <w:sz w:val="22"/>
          <w:szCs w:val="22"/>
        </w:rPr>
        <w:t>obs</w:t>
      </w:r>
      <w:r>
        <w:rPr>
          <w:rFonts w:asciiTheme="minorHAnsi" w:hAnsiTheme="minorHAnsi" w:cstheme="minorHAnsi"/>
          <w:spacing w:val="-1"/>
          <w:sz w:val="22"/>
          <w:szCs w:val="22"/>
        </w:rPr>
        <w:t>a</w:t>
      </w:r>
      <w:r>
        <w:rPr>
          <w:rFonts w:asciiTheme="minorHAnsi" w:hAnsiTheme="minorHAnsi" w:cstheme="minorHAnsi"/>
          <w:sz w:val="22"/>
          <w:szCs w:val="22"/>
        </w:rPr>
        <w:t>hu, rozhodujúci je ú</w:t>
      </w:r>
      <w:r>
        <w:rPr>
          <w:rFonts w:asciiTheme="minorHAnsi" w:hAnsiTheme="minorHAnsi" w:cstheme="minorHAnsi"/>
          <w:spacing w:val="-1"/>
          <w:sz w:val="22"/>
          <w:szCs w:val="22"/>
        </w:rPr>
        <w:t>ra</w:t>
      </w:r>
      <w:r>
        <w:rPr>
          <w:rFonts w:asciiTheme="minorHAnsi" w:hAnsiTheme="minorHAnsi" w:cstheme="minorHAnsi"/>
          <w:sz w:val="22"/>
          <w:szCs w:val="22"/>
        </w:rPr>
        <w:t>d</w:t>
      </w:r>
      <w:r>
        <w:rPr>
          <w:rFonts w:asciiTheme="minorHAnsi" w:hAnsiTheme="minorHAnsi" w:cstheme="minorHAnsi"/>
          <w:spacing w:val="5"/>
          <w:sz w:val="22"/>
          <w:szCs w:val="22"/>
        </w:rPr>
        <w:t>n</w:t>
      </w:r>
      <w:r>
        <w:rPr>
          <w:rFonts w:asciiTheme="minorHAnsi" w:hAnsiTheme="minorHAnsi" w:cstheme="minorHAnsi"/>
          <w:sz w:val="22"/>
          <w:szCs w:val="22"/>
        </w:rPr>
        <w:t>ý</w:t>
      </w:r>
      <w:r>
        <w:rPr>
          <w:rFonts w:asciiTheme="minorHAnsi" w:hAnsiTheme="minorHAnsi" w:cstheme="minorHAnsi"/>
          <w:spacing w:val="-5"/>
          <w:sz w:val="22"/>
          <w:szCs w:val="22"/>
        </w:rPr>
        <w:t xml:space="preserve"> </w:t>
      </w:r>
      <w:r>
        <w:rPr>
          <w:rFonts w:asciiTheme="minorHAnsi" w:hAnsiTheme="minorHAnsi" w:cstheme="minorHAnsi"/>
          <w:sz w:val="22"/>
          <w:szCs w:val="22"/>
        </w:rPr>
        <w:t>p</w:t>
      </w:r>
      <w:r>
        <w:rPr>
          <w:rFonts w:asciiTheme="minorHAnsi" w:hAnsiTheme="minorHAnsi" w:cstheme="minorHAnsi"/>
          <w:spacing w:val="1"/>
          <w:sz w:val="22"/>
          <w:szCs w:val="22"/>
        </w:rPr>
        <w:t>r</w:t>
      </w:r>
      <w:r>
        <w:rPr>
          <w:rFonts w:asciiTheme="minorHAnsi" w:hAnsiTheme="minorHAnsi" w:cstheme="minorHAnsi"/>
          <w:spacing w:val="-1"/>
          <w:sz w:val="22"/>
          <w:szCs w:val="22"/>
        </w:rPr>
        <w:t>e</w:t>
      </w:r>
      <w:r>
        <w:rPr>
          <w:rFonts w:asciiTheme="minorHAnsi" w:hAnsiTheme="minorHAnsi" w:cstheme="minorHAnsi"/>
          <w:sz w:val="22"/>
          <w:szCs w:val="22"/>
        </w:rPr>
        <w:t>klad do št</w:t>
      </w:r>
      <w:r>
        <w:rPr>
          <w:rFonts w:asciiTheme="minorHAnsi" w:hAnsiTheme="minorHAnsi" w:cstheme="minorHAnsi"/>
          <w:spacing w:val="-1"/>
          <w:sz w:val="22"/>
          <w:szCs w:val="22"/>
        </w:rPr>
        <w:t>á</w:t>
      </w:r>
      <w:r>
        <w:rPr>
          <w:rFonts w:asciiTheme="minorHAnsi" w:hAnsiTheme="minorHAnsi" w:cstheme="minorHAnsi"/>
          <w:sz w:val="22"/>
          <w:szCs w:val="22"/>
        </w:rPr>
        <w:t>tneho j</w:t>
      </w:r>
      <w:r>
        <w:rPr>
          <w:rFonts w:asciiTheme="minorHAnsi" w:hAnsiTheme="minorHAnsi" w:cstheme="minorHAnsi"/>
          <w:spacing w:val="-1"/>
          <w:sz w:val="22"/>
          <w:szCs w:val="22"/>
        </w:rPr>
        <w:t>a</w:t>
      </w:r>
      <w:r>
        <w:rPr>
          <w:rFonts w:asciiTheme="minorHAnsi" w:hAnsiTheme="minorHAnsi" w:cstheme="minorHAnsi"/>
          <w:spacing w:val="4"/>
          <w:sz w:val="22"/>
          <w:szCs w:val="22"/>
        </w:rPr>
        <w:t>z</w:t>
      </w:r>
      <w:r>
        <w:rPr>
          <w:rFonts w:asciiTheme="minorHAnsi" w:hAnsiTheme="minorHAnsi" w:cstheme="minorHAnsi"/>
          <w:spacing w:val="-5"/>
          <w:sz w:val="22"/>
          <w:szCs w:val="22"/>
        </w:rPr>
        <w:t>y</w:t>
      </w:r>
      <w:r>
        <w:rPr>
          <w:rFonts w:asciiTheme="minorHAnsi" w:hAnsiTheme="minorHAnsi" w:cstheme="minorHAnsi"/>
          <w:spacing w:val="2"/>
          <w:sz w:val="22"/>
          <w:szCs w:val="22"/>
        </w:rPr>
        <w:t>k</w:t>
      </w:r>
      <w:r>
        <w:rPr>
          <w:rFonts w:asciiTheme="minorHAnsi" w:hAnsiTheme="minorHAnsi" w:cstheme="minorHAnsi"/>
          <w:spacing w:val="-1"/>
          <w:sz w:val="22"/>
          <w:szCs w:val="22"/>
        </w:rPr>
        <w:t>a</w:t>
      </w:r>
      <w:r>
        <w:rPr>
          <w:rFonts w:asciiTheme="minorHAnsi" w:hAnsiTheme="minorHAnsi" w:cstheme="minorHAnsi"/>
          <w:sz w:val="22"/>
          <w:szCs w:val="22"/>
        </w:rPr>
        <w:t>.</w:t>
      </w:r>
    </w:p>
    <w:p w14:paraId="2FF5AF42" w14:textId="77777777" w:rsidR="00CB4781" w:rsidRDefault="0040211E">
      <w:pPr>
        <w:numPr>
          <w:ilvl w:val="0"/>
          <w:numId w:val="1"/>
        </w:numPr>
        <w:spacing w:before="360" w:line="276" w:lineRule="auto"/>
        <w:ind w:left="567" w:hanging="539"/>
        <w:jc w:val="both"/>
        <w:rPr>
          <w:rFonts w:asciiTheme="minorHAnsi" w:hAnsiTheme="minorHAnsi" w:cstheme="minorHAnsi"/>
          <w:b/>
          <w:bCs/>
          <w:smallCaps/>
          <w:sz w:val="22"/>
          <w:szCs w:val="22"/>
        </w:rPr>
      </w:pPr>
      <w:r>
        <w:rPr>
          <w:rFonts w:asciiTheme="minorHAnsi" w:hAnsiTheme="minorHAnsi" w:cstheme="minorHAnsi"/>
          <w:b/>
          <w:bCs/>
          <w:smallCaps/>
          <w:sz w:val="22"/>
          <w:szCs w:val="22"/>
        </w:rPr>
        <w:t>ďalšie informácie</w:t>
      </w:r>
    </w:p>
    <w:p w14:paraId="7F514499" w14:textId="44140991" w:rsidR="00CB4781" w:rsidRPr="00617F1D" w:rsidRDefault="00144A65" w:rsidP="00144A65">
      <w:pPr>
        <w:pStyle w:val="Hlavika"/>
        <w:suppressAutoHyphens/>
        <w:ind w:left="567"/>
        <w:jc w:val="both"/>
      </w:pPr>
      <w:r>
        <w:rPr>
          <w:rFonts w:ascii="Calibri" w:hAnsi="Calibri" w:cs="Calibri"/>
          <w:sz w:val="22"/>
          <w:szCs w:val="22"/>
        </w:rPr>
        <w:t xml:space="preserve">17.1 </w:t>
      </w:r>
      <w:r w:rsidR="0040211E">
        <w:rPr>
          <w:rFonts w:ascii="Calibri" w:hAnsi="Calibri" w:cs="Calibri"/>
          <w:sz w:val="22"/>
          <w:szCs w:val="22"/>
        </w:rPr>
        <w:t>Dorozumievanie medzi potenciálnymi dodávateľmi/uchádzačmi a zadávateľom sa bude uskutočňovať písomne, doručením</w:t>
      </w:r>
      <w:r w:rsidR="00EF7E37">
        <w:rPr>
          <w:rFonts w:ascii="Calibri" w:hAnsi="Calibri" w:cs="Calibri"/>
          <w:sz w:val="22"/>
          <w:szCs w:val="22"/>
        </w:rPr>
        <w:t xml:space="preserve"> poštovou prepravou, kuriérom, o</w:t>
      </w:r>
      <w:r w:rsidR="0040211E">
        <w:rPr>
          <w:rFonts w:ascii="Calibri" w:hAnsi="Calibri" w:cs="Calibri"/>
          <w:sz w:val="22"/>
          <w:szCs w:val="22"/>
        </w:rPr>
        <w:t>sobne alebo ich kombináciou</w:t>
      </w:r>
      <w:r w:rsidR="003A759F">
        <w:rPr>
          <w:rFonts w:ascii="Calibri" w:hAnsi="Calibri" w:cs="Calibri"/>
          <w:sz w:val="22"/>
          <w:szCs w:val="22"/>
        </w:rPr>
        <w:t xml:space="preserve"> a to z dôvodu, aby všetky procesné úkony predmetného zadávania zákazky boli riadne, nespochybniteľne, preukázateľne zaznamenané a kompletná dokumentácia zo zrealizovaného zadávania zákazky od preukázateľného oslovenia potenciálnych dodávateľov, až po uzavretie zmluvy s úspešným uchádzačom, bola v súlade s princípmi obstarávania jednoznačne a nespochybniteľne archivovaná, najmä pre účely potenciálnej kontroly zo strany oprávnených osôb na výkon kontroly uvedených v bode 17.</w:t>
      </w:r>
      <w:r w:rsidR="00EE0CAE">
        <w:rPr>
          <w:rFonts w:ascii="Calibri" w:hAnsi="Calibri" w:cs="Calibri"/>
          <w:sz w:val="22"/>
          <w:szCs w:val="22"/>
        </w:rPr>
        <w:t xml:space="preserve">8 </w:t>
      </w:r>
      <w:r w:rsidR="003A759F">
        <w:rPr>
          <w:rFonts w:ascii="Calibri" w:hAnsi="Calibri" w:cs="Calibri"/>
          <w:sz w:val="22"/>
          <w:szCs w:val="22"/>
        </w:rPr>
        <w:t>v tejto výzve na predkladanie ponúk</w:t>
      </w:r>
      <w:r w:rsidR="0040211E">
        <w:rPr>
          <w:rFonts w:ascii="Calibri" w:hAnsi="Calibri" w:cs="Calibri"/>
          <w:sz w:val="22"/>
          <w:szCs w:val="22"/>
        </w:rPr>
        <w:t>. Kontaktná osoba zadávateľa a údaje na ňu</w:t>
      </w:r>
      <w:r w:rsidR="003A759F">
        <w:rPr>
          <w:rFonts w:ascii="Calibri" w:hAnsi="Calibri" w:cs="Calibri"/>
          <w:sz w:val="22"/>
          <w:szCs w:val="22"/>
        </w:rPr>
        <w:t>,</w:t>
      </w:r>
      <w:r w:rsidR="0040211E">
        <w:rPr>
          <w:rFonts w:ascii="Calibri" w:hAnsi="Calibri" w:cs="Calibri"/>
          <w:sz w:val="22"/>
          <w:szCs w:val="22"/>
        </w:rPr>
        <w:t xml:space="preserve"> sú uvedené v bode 1 </w:t>
      </w:r>
      <w:r w:rsidR="003A759F">
        <w:rPr>
          <w:rFonts w:ascii="Calibri" w:hAnsi="Calibri" w:cs="Calibri"/>
          <w:sz w:val="22"/>
          <w:szCs w:val="22"/>
        </w:rPr>
        <w:t xml:space="preserve">v </w:t>
      </w:r>
      <w:r w:rsidR="0040211E">
        <w:rPr>
          <w:rFonts w:ascii="Calibri" w:hAnsi="Calibri" w:cs="Calibri"/>
          <w:sz w:val="22"/>
          <w:szCs w:val="22"/>
        </w:rPr>
        <w:t>tejto výzv</w:t>
      </w:r>
      <w:r w:rsidR="003A759F">
        <w:rPr>
          <w:rFonts w:ascii="Calibri" w:hAnsi="Calibri" w:cs="Calibri"/>
          <w:sz w:val="22"/>
          <w:szCs w:val="22"/>
        </w:rPr>
        <w:t>e</w:t>
      </w:r>
      <w:r w:rsidR="0040211E">
        <w:rPr>
          <w:rFonts w:ascii="Calibri" w:hAnsi="Calibri" w:cs="Calibri"/>
          <w:sz w:val="22"/>
          <w:szCs w:val="22"/>
        </w:rPr>
        <w:t xml:space="preserve"> na predkladanie ponúk.</w:t>
      </w:r>
    </w:p>
    <w:p w14:paraId="5B64C6C6" w14:textId="77777777" w:rsidR="00617F1D" w:rsidRPr="00617F1D" w:rsidRDefault="00617F1D" w:rsidP="00144A65">
      <w:pPr>
        <w:pStyle w:val="Hlavika"/>
        <w:suppressAutoHyphens/>
        <w:ind w:left="567"/>
        <w:jc w:val="both"/>
      </w:pPr>
    </w:p>
    <w:p w14:paraId="7F70E1DD" w14:textId="6F824BAB" w:rsidR="00CB4781" w:rsidRPr="00617F1D" w:rsidRDefault="00144A65" w:rsidP="00144A65">
      <w:pPr>
        <w:pStyle w:val="Hlavika"/>
        <w:suppressAutoHyphens/>
        <w:ind w:left="567"/>
        <w:jc w:val="both"/>
      </w:pPr>
      <w:r>
        <w:rPr>
          <w:rFonts w:ascii="Calibri" w:hAnsi="Calibri" w:cs="Calibri"/>
          <w:sz w:val="22"/>
          <w:szCs w:val="22"/>
        </w:rPr>
        <w:t xml:space="preserve">17.2 </w:t>
      </w:r>
      <w:r w:rsidR="0040211E" w:rsidRPr="00617F1D">
        <w:rPr>
          <w:rFonts w:ascii="Calibri" w:hAnsi="Calibri" w:cs="Calibri"/>
          <w:sz w:val="22"/>
          <w:szCs w:val="22"/>
        </w:rPr>
        <w:t>Zadávateľ si vyhradzuje právo zrušiť predmetné zadávanie zákazky a to najmä z dôvodov keď:</w:t>
      </w:r>
    </w:p>
    <w:p w14:paraId="2895E694" w14:textId="7246E8EC" w:rsidR="00CB4781" w:rsidRDefault="0040211E" w:rsidP="00144A65">
      <w:pPr>
        <w:pStyle w:val="Hlavika"/>
        <w:suppressAutoHyphens/>
        <w:ind w:left="567"/>
        <w:jc w:val="both"/>
      </w:pPr>
      <w:r>
        <w:rPr>
          <w:rFonts w:asciiTheme="minorHAnsi" w:hAnsiTheme="minorHAnsi" w:cstheme="minorHAnsi"/>
          <w:bCs/>
          <w:sz w:val="22"/>
          <w:szCs w:val="22"/>
        </w:rPr>
        <w:t>- ani jeden uchádzač nesplní podmienky uvedené vo výzve na predkladanie ponúk,</w:t>
      </w:r>
    </w:p>
    <w:p w14:paraId="19BB8905" w14:textId="2562948E" w:rsidR="00CB4781" w:rsidRDefault="0040211E" w:rsidP="00144A65">
      <w:pPr>
        <w:pStyle w:val="Hlavika"/>
        <w:suppressAutoHyphens/>
        <w:ind w:left="567"/>
        <w:jc w:val="both"/>
      </w:pPr>
      <w:r>
        <w:rPr>
          <w:rFonts w:asciiTheme="minorHAnsi" w:hAnsiTheme="minorHAnsi" w:cstheme="minorHAnsi"/>
          <w:bCs/>
          <w:sz w:val="22"/>
          <w:szCs w:val="22"/>
        </w:rPr>
        <w:t>- zadávateľ si vyhradzuje právo zrušenia predmetného zadávania zákazky aj vtedy, ak bude predložená len jedna ponuka</w:t>
      </w:r>
      <w:r w:rsidR="003A759F">
        <w:rPr>
          <w:rFonts w:ascii="Calibri" w:hAnsi="Calibri" w:cs="Calibri"/>
          <w:sz w:val="22"/>
          <w:szCs w:val="22"/>
        </w:rPr>
        <w:t>.</w:t>
      </w:r>
    </w:p>
    <w:p w14:paraId="4A8442B5" w14:textId="77777777" w:rsidR="00CB4781" w:rsidRDefault="00CB4781" w:rsidP="00144A65">
      <w:pPr>
        <w:pStyle w:val="Hlavika"/>
        <w:suppressAutoHyphens/>
        <w:ind w:left="567"/>
        <w:jc w:val="both"/>
        <w:rPr>
          <w:rFonts w:ascii="Calibri" w:hAnsi="Calibri" w:cs="Calibri"/>
          <w:sz w:val="22"/>
          <w:szCs w:val="22"/>
        </w:rPr>
      </w:pPr>
    </w:p>
    <w:p w14:paraId="4EFFF4F1" w14:textId="130DEF8D" w:rsidR="00CB4781" w:rsidRDefault="00144A65" w:rsidP="00144A65">
      <w:pPr>
        <w:pStyle w:val="Hlavika"/>
        <w:tabs>
          <w:tab w:val="clear" w:pos="4536"/>
          <w:tab w:val="center" w:pos="851"/>
        </w:tabs>
        <w:suppressAutoHyphens/>
        <w:ind w:left="567"/>
        <w:jc w:val="both"/>
      </w:pPr>
      <w:r>
        <w:rPr>
          <w:rFonts w:ascii="Calibri" w:hAnsi="Calibri" w:cs="Calibri"/>
          <w:sz w:val="22"/>
          <w:szCs w:val="22"/>
        </w:rPr>
        <w:t xml:space="preserve">17.3 </w:t>
      </w:r>
      <w:r w:rsidR="0040211E">
        <w:rPr>
          <w:rFonts w:ascii="Calibri" w:hAnsi="Calibri" w:cs="Calibri"/>
          <w:sz w:val="22"/>
          <w:szCs w:val="22"/>
        </w:rPr>
        <w:t>Dátum zverejnenia tejto výzvy na predkladanie ponúk na webom sídle zadávateľa</w:t>
      </w:r>
      <w:r w:rsidR="0040211E" w:rsidRPr="00FD19A1">
        <w:rPr>
          <w:rFonts w:ascii="Calibri" w:hAnsi="Calibri" w:cs="Calibri"/>
          <w:sz w:val="22"/>
          <w:szCs w:val="22"/>
        </w:rPr>
        <w:t xml:space="preserve">: </w:t>
      </w:r>
      <w:r w:rsidR="00FD19A1" w:rsidRPr="00FD19A1">
        <w:rPr>
          <w:rFonts w:ascii="Calibri" w:hAnsi="Calibri" w:cs="Calibri"/>
          <w:sz w:val="22"/>
          <w:szCs w:val="22"/>
        </w:rPr>
        <w:t>19</w:t>
      </w:r>
      <w:r w:rsidR="0040211E" w:rsidRPr="00FD19A1">
        <w:rPr>
          <w:rFonts w:ascii="Calibri" w:hAnsi="Calibri" w:cs="Calibri"/>
          <w:sz w:val="22"/>
          <w:szCs w:val="22"/>
        </w:rPr>
        <w:t>.</w:t>
      </w:r>
      <w:r w:rsidR="0040471B" w:rsidRPr="00FD19A1">
        <w:rPr>
          <w:rFonts w:ascii="Calibri" w:hAnsi="Calibri" w:cs="Calibri"/>
          <w:sz w:val="22"/>
          <w:szCs w:val="22"/>
        </w:rPr>
        <w:t>12</w:t>
      </w:r>
      <w:r w:rsidR="0040211E" w:rsidRPr="00FD19A1">
        <w:rPr>
          <w:rFonts w:ascii="Calibri" w:hAnsi="Calibri" w:cs="Calibri"/>
          <w:sz w:val="22"/>
          <w:szCs w:val="22"/>
        </w:rPr>
        <w:t>.2019.</w:t>
      </w:r>
    </w:p>
    <w:p w14:paraId="4C649D90" w14:textId="77777777" w:rsidR="00CB4781" w:rsidRDefault="00CB4781" w:rsidP="00144A65">
      <w:pPr>
        <w:pStyle w:val="Hlavika"/>
        <w:suppressAutoHyphens/>
        <w:ind w:left="567"/>
        <w:jc w:val="both"/>
        <w:rPr>
          <w:rFonts w:ascii="Calibri" w:hAnsi="Calibri" w:cs="Calibri"/>
          <w:sz w:val="22"/>
          <w:szCs w:val="22"/>
        </w:rPr>
      </w:pPr>
    </w:p>
    <w:p w14:paraId="4AFD7940" w14:textId="56148F6C" w:rsidR="00CB4781" w:rsidRDefault="00144A65" w:rsidP="00144A65">
      <w:pPr>
        <w:pStyle w:val="Hlavika"/>
        <w:tabs>
          <w:tab w:val="clear" w:pos="4536"/>
          <w:tab w:val="center" w:pos="851"/>
        </w:tabs>
        <w:suppressAutoHyphens/>
        <w:ind w:left="567"/>
        <w:jc w:val="both"/>
      </w:pPr>
      <w:r>
        <w:rPr>
          <w:rFonts w:asciiTheme="minorHAnsi" w:hAnsiTheme="minorHAnsi" w:cstheme="minorHAnsi"/>
          <w:sz w:val="22"/>
          <w:szCs w:val="22"/>
        </w:rPr>
        <w:t xml:space="preserve">17.4 </w:t>
      </w:r>
      <w:r w:rsidR="0040211E">
        <w:rPr>
          <w:rFonts w:asciiTheme="minorHAnsi" w:hAnsiTheme="minorHAnsi" w:cstheme="minorHAnsi"/>
          <w:sz w:val="22"/>
          <w:szCs w:val="22"/>
        </w:rPr>
        <w:t xml:space="preserve">Dátum odoslania informácie o zverejnení tejto výzvy na predkladanie ponúk na osobitný </w:t>
      </w:r>
      <w:r w:rsidR="00913DAD">
        <w:rPr>
          <w:rFonts w:asciiTheme="minorHAnsi" w:hAnsiTheme="minorHAnsi" w:cstheme="minorHAnsi"/>
          <w:sz w:val="22"/>
          <w:szCs w:val="22"/>
        </w:rPr>
        <w:br/>
      </w:r>
      <w:r w:rsidR="0040211E">
        <w:rPr>
          <w:rFonts w:asciiTheme="minorHAnsi" w:hAnsiTheme="minorHAnsi" w:cstheme="minorHAnsi"/>
          <w:sz w:val="22"/>
          <w:szCs w:val="22"/>
        </w:rPr>
        <w:t xml:space="preserve">e-mailový kontakt </w:t>
      </w:r>
      <w:hyperlink r:id="rId10">
        <w:r w:rsidR="0040211E">
          <w:rPr>
            <w:rStyle w:val="Internetovodkaz"/>
            <w:rFonts w:asciiTheme="minorHAnsi" w:hAnsiTheme="minorHAnsi" w:cstheme="minorHAnsi"/>
            <w:sz w:val="22"/>
            <w:szCs w:val="22"/>
          </w:rPr>
          <w:t>zakazkycko@vlada.gov.sk</w:t>
        </w:r>
      </w:hyperlink>
      <w:r w:rsidR="0040211E">
        <w:rPr>
          <w:rFonts w:asciiTheme="minorHAnsi" w:hAnsiTheme="minorHAnsi" w:cstheme="minorHAnsi"/>
          <w:sz w:val="22"/>
          <w:szCs w:val="22"/>
        </w:rPr>
        <w:t>:</w:t>
      </w:r>
      <w:r w:rsidR="0040211E">
        <w:rPr>
          <w:rFonts w:asciiTheme="minorHAnsi" w:hAnsiTheme="minorHAnsi" w:cstheme="minorHAnsi"/>
          <w:b/>
          <w:sz w:val="22"/>
          <w:szCs w:val="22"/>
        </w:rPr>
        <w:t xml:space="preserve"> </w:t>
      </w:r>
      <w:r w:rsidR="00FD19A1" w:rsidRPr="00FD19A1">
        <w:rPr>
          <w:rFonts w:asciiTheme="minorHAnsi" w:hAnsiTheme="minorHAnsi" w:cstheme="minorHAnsi"/>
          <w:sz w:val="22"/>
          <w:szCs w:val="22"/>
        </w:rPr>
        <w:t>19</w:t>
      </w:r>
      <w:r w:rsidR="00EF7E37" w:rsidRPr="00FD19A1">
        <w:rPr>
          <w:rFonts w:asciiTheme="minorHAnsi" w:hAnsiTheme="minorHAnsi" w:cstheme="minorHAnsi"/>
          <w:sz w:val="22"/>
          <w:szCs w:val="22"/>
        </w:rPr>
        <w:t>.</w:t>
      </w:r>
      <w:r w:rsidR="0040471B" w:rsidRPr="00FD19A1">
        <w:rPr>
          <w:rFonts w:asciiTheme="minorHAnsi" w:hAnsiTheme="minorHAnsi" w:cstheme="minorHAnsi"/>
          <w:sz w:val="22"/>
          <w:szCs w:val="22"/>
        </w:rPr>
        <w:t>12</w:t>
      </w:r>
      <w:r w:rsidR="0040211E" w:rsidRPr="00FD19A1">
        <w:rPr>
          <w:rFonts w:asciiTheme="minorHAnsi" w:hAnsiTheme="minorHAnsi" w:cstheme="minorHAnsi"/>
          <w:sz w:val="22"/>
          <w:szCs w:val="22"/>
        </w:rPr>
        <w:t>.2019.</w:t>
      </w:r>
    </w:p>
    <w:p w14:paraId="79216137" w14:textId="77777777" w:rsidR="00CB4781" w:rsidRDefault="00CB4781" w:rsidP="00144A65">
      <w:pPr>
        <w:pStyle w:val="Hlavika"/>
        <w:suppressAutoHyphens/>
        <w:ind w:left="567"/>
        <w:jc w:val="both"/>
        <w:rPr>
          <w:rFonts w:asciiTheme="minorHAnsi" w:hAnsiTheme="minorHAnsi" w:cstheme="minorHAnsi"/>
          <w:sz w:val="22"/>
          <w:szCs w:val="22"/>
        </w:rPr>
      </w:pPr>
    </w:p>
    <w:p w14:paraId="109B7A70" w14:textId="21542C1C" w:rsidR="00CB4781" w:rsidRDefault="00144A65" w:rsidP="00144A65">
      <w:pPr>
        <w:pStyle w:val="Hlavika"/>
        <w:suppressAutoHyphens/>
        <w:ind w:left="567"/>
        <w:jc w:val="both"/>
      </w:pPr>
      <w:r>
        <w:rPr>
          <w:rFonts w:asciiTheme="minorHAnsi" w:hAnsiTheme="minorHAnsi" w:cstheme="minorHAnsi"/>
          <w:sz w:val="22"/>
          <w:szCs w:val="22"/>
        </w:rPr>
        <w:lastRenderedPageBreak/>
        <w:t>17.5</w:t>
      </w:r>
      <w:r w:rsidR="0040211E">
        <w:rPr>
          <w:rFonts w:asciiTheme="minorHAnsi" w:hAnsiTheme="minorHAnsi" w:cstheme="minorHAnsi"/>
          <w:sz w:val="22"/>
          <w:szCs w:val="22"/>
        </w:rPr>
        <w:t xml:space="preserve"> Zápisnica z vyhodnotenia ponúk bude zverejnená na webovom sídle zadávateľa najneskôr </w:t>
      </w:r>
      <w:r w:rsidR="0040211E">
        <w:rPr>
          <w:rFonts w:asciiTheme="minorHAnsi" w:hAnsiTheme="minorHAnsi" w:cstheme="minorHAnsi"/>
          <w:sz w:val="22"/>
          <w:szCs w:val="22"/>
        </w:rPr>
        <w:br/>
        <w:t>do 5 pracovných dní od dátumu vyhodnotenia ponúk.</w:t>
      </w:r>
    </w:p>
    <w:p w14:paraId="37B4CD1D" w14:textId="77777777" w:rsidR="00CB4781" w:rsidRDefault="00CB4781" w:rsidP="00144A65">
      <w:pPr>
        <w:pStyle w:val="Hlavika"/>
        <w:suppressAutoHyphens/>
        <w:ind w:left="567"/>
        <w:jc w:val="both"/>
        <w:rPr>
          <w:rFonts w:asciiTheme="minorHAnsi" w:hAnsiTheme="minorHAnsi" w:cstheme="minorHAnsi"/>
          <w:sz w:val="22"/>
          <w:szCs w:val="22"/>
        </w:rPr>
      </w:pPr>
    </w:p>
    <w:p w14:paraId="2E2DB4BE" w14:textId="1AB616FB" w:rsidR="00CB4781" w:rsidRDefault="00144A65" w:rsidP="00144A65">
      <w:pPr>
        <w:pStyle w:val="Hlavika"/>
        <w:suppressAutoHyphens/>
        <w:ind w:left="567"/>
        <w:jc w:val="both"/>
      </w:pPr>
      <w:r>
        <w:rPr>
          <w:rFonts w:asciiTheme="minorHAnsi" w:hAnsiTheme="minorHAnsi" w:cstheme="minorHAnsi"/>
          <w:sz w:val="22"/>
          <w:szCs w:val="22"/>
        </w:rPr>
        <w:t xml:space="preserve">17.6 </w:t>
      </w:r>
      <w:r w:rsidR="0040211E">
        <w:rPr>
          <w:rFonts w:asciiTheme="minorHAnsi" w:hAnsiTheme="minorHAnsi" w:cstheme="minorHAnsi"/>
          <w:sz w:val="22"/>
          <w:szCs w:val="22"/>
        </w:rPr>
        <w:t>Zadávateľ</w:t>
      </w:r>
      <w:r w:rsidR="0040211E">
        <w:rPr>
          <w:rFonts w:asciiTheme="minorHAnsi" w:hAnsiTheme="minorHAnsi" w:cstheme="minorHAnsi"/>
          <w:spacing w:val="3"/>
          <w:sz w:val="22"/>
          <w:szCs w:val="22"/>
        </w:rPr>
        <w:t xml:space="preserve"> </w:t>
      </w:r>
      <w:r w:rsidR="0040211E">
        <w:rPr>
          <w:rFonts w:asciiTheme="minorHAnsi" w:hAnsiTheme="minorHAnsi" w:cstheme="minorHAnsi"/>
          <w:sz w:val="22"/>
          <w:szCs w:val="22"/>
        </w:rPr>
        <w:t>n</w:t>
      </w:r>
      <w:r w:rsidR="0040211E">
        <w:rPr>
          <w:rFonts w:asciiTheme="minorHAnsi" w:hAnsiTheme="minorHAnsi" w:cstheme="minorHAnsi"/>
          <w:spacing w:val="5"/>
          <w:sz w:val="22"/>
          <w:szCs w:val="22"/>
        </w:rPr>
        <w:t>e</w:t>
      </w:r>
      <w:r w:rsidR="0040211E">
        <w:rPr>
          <w:rFonts w:asciiTheme="minorHAnsi" w:hAnsiTheme="minorHAnsi" w:cstheme="minorHAnsi"/>
          <w:sz w:val="22"/>
          <w:szCs w:val="22"/>
        </w:rPr>
        <w:t>sm</w:t>
      </w:r>
      <w:r w:rsidR="0040211E">
        <w:rPr>
          <w:rFonts w:asciiTheme="minorHAnsi" w:hAnsiTheme="minorHAnsi" w:cstheme="minorHAnsi"/>
          <w:spacing w:val="1"/>
          <w:sz w:val="22"/>
          <w:szCs w:val="22"/>
        </w:rPr>
        <w:t>i</w:t>
      </w:r>
      <w:r w:rsidR="0040211E">
        <w:rPr>
          <w:rFonts w:asciiTheme="minorHAnsi" w:hAnsiTheme="minorHAnsi" w:cstheme="minorHAnsi"/>
          <w:sz w:val="22"/>
          <w:szCs w:val="22"/>
        </w:rPr>
        <w:t>e u</w:t>
      </w:r>
      <w:r w:rsidR="0040211E">
        <w:rPr>
          <w:rFonts w:asciiTheme="minorHAnsi" w:hAnsiTheme="minorHAnsi" w:cstheme="minorHAnsi"/>
          <w:spacing w:val="1"/>
          <w:sz w:val="22"/>
          <w:szCs w:val="22"/>
        </w:rPr>
        <w:t>z</w:t>
      </w:r>
      <w:r w:rsidR="0040211E">
        <w:rPr>
          <w:rFonts w:asciiTheme="minorHAnsi" w:hAnsiTheme="minorHAnsi" w:cstheme="minorHAnsi"/>
          <w:spacing w:val="-1"/>
          <w:sz w:val="22"/>
          <w:szCs w:val="22"/>
        </w:rPr>
        <w:t>a</w:t>
      </w:r>
      <w:r w:rsidR="0040211E">
        <w:rPr>
          <w:rFonts w:asciiTheme="minorHAnsi" w:hAnsiTheme="minorHAnsi" w:cstheme="minorHAnsi"/>
          <w:sz w:val="22"/>
          <w:szCs w:val="22"/>
        </w:rPr>
        <w:t>vri</w:t>
      </w:r>
      <w:r w:rsidR="0040211E">
        <w:rPr>
          <w:rFonts w:asciiTheme="minorHAnsi" w:hAnsiTheme="minorHAnsi" w:cstheme="minorHAnsi"/>
          <w:spacing w:val="-1"/>
          <w:sz w:val="22"/>
          <w:szCs w:val="22"/>
        </w:rPr>
        <w:t>e</w:t>
      </w:r>
      <w:r w:rsidR="0040211E">
        <w:rPr>
          <w:rFonts w:asciiTheme="minorHAnsi" w:hAnsiTheme="minorHAnsi" w:cstheme="minorHAnsi"/>
          <w:sz w:val="22"/>
          <w:szCs w:val="22"/>
        </w:rPr>
        <w:t>ť</w:t>
      </w:r>
      <w:r w:rsidR="0040211E">
        <w:rPr>
          <w:rFonts w:asciiTheme="minorHAnsi" w:hAnsiTheme="minorHAnsi" w:cstheme="minorHAnsi"/>
          <w:spacing w:val="1"/>
          <w:sz w:val="22"/>
          <w:szCs w:val="22"/>
        </w:rPr>
        <w:t xml:space="preserve"> z</w:t>
      </w:r>
      <w:r w:rsidR="0040211E">
        <w:rPr>
          <w:rFonts w:asciiTheme="minorHAnsi" w:hAnsiTheme="minorHAnsi" w:cstheme="minorHAnsi"/>
          <w:sz w:val="22"/>
          <w:szCs w:val="22"/>
        </w:rPr>
        <w:t>m</w:t>
      </w:r>
      <w:r w:rsidR="0040211E">
        <w:rPr>
          <w:rFonts w:asciiTheme="minorHAnsi" w:hAnsiTheme="minorHAnsi" w:cstheme="minorHAnsi"/>
          <w:spacing w:val="1"/>
          <w:sz w:val="22"/>
          <w:szCs w:val="22"/>
        </w:rPr>
        <w:t>l</w:t>
      </w:r>
      <w:r w:rsidR="0040211E">
        <w:rPr>
          <w:rFonts w:asciiTheme="minorHAnsi" w:hAnsiTheme="minorHAnsi" w:cstheme="minorHAnsi"/>
          <w:sz w:val="22"/>
          <w:szCs w:val="22"/>
        </w:rPr>
        <w:t>uvu s </w:t>
      </w:r>
      <w:r w:rsidR="0040211E">
        <w:rPr>
          <w:rFonts w:asciiTheme="minorHAnsi" w:hAnsiTheme="minorHAnsi" w:cstheme="minorHAnsi"/>
          <w:spacing w:val="2"/>
          <w:sz w:val="22"/>
          <w:szCs w:val="22"/>
        </w:rPr>
        <w:t>úspešným uchádzačom predmetného zadávania zákazky</w:t>
      </w:r>
      <w:r w:rsidR="0040211E">
        <w:rPr>
          <w:rFonts w:asciiTheme="minorHAnsi" w:hAnsiTheme="minorHAnsi" w:cstheme="minorHAnsi"/>
          <w:sz w:val="22"/>
          <w:szCs w:val="22"/>
        </w:rPr>
        <w:t>,</w:t>
      </w:r>
      <w:r w:rsidR="0040211E">
        <w:rPr>
          <w:rFonts w:asciiTheme="minorHAnsi" w:hAnsiTheme="minorHAnsi" w:cstheme="minorHAnsi"/>
          <w:spacing w:val="2"/>
          <w:sz w:val="22"/>
          <w:szCs w:val="22"/>
        </w:rPr>
        <w:t xml:space="preserve"> </w:t>
      </w:r>
      <w:r w:rsidR="0040211E">
        <w:rPr>
          <w:rFonts w:asciiTheme="minorHAnsi" w:hAnsiTheme="minorHAnsi" w:cstheme="minorHAnsi"/>
          <w:sz w:val="22"/>
          <w:szCs w:val="22"/>
        </w:rPr>
        <w:t>ktorý</w:t>
      </w:r>
      <w:r w:rsidR="0040211E">
        <w:rPr>
          <w:rFonts w:asciiTheme="minorHAnsi" w:hAnsiTheme="minorHAnsi" w:cstheme="minorHAnsi"/>
          <w:spacing w:val="2"/>
          <w:sz w:val="22"/>
          <w:szCs w:val="22"/>
        </w:rPr>
        <w:t xml:space="preserve"> </w:t>
      </w:r>
      <w:r w:rsidR="0040211E">
        <w:rPr>
          <w:rFonts w:asciiTheme="minorHAnsi" w:hAnsiTheme="minorHAnsi" w:cstheme="minorHAnsi"/>
          <w:sz w:val="22"/>
          <w:szCs w:val="22"/>
        </w:rPr>
        <w:t>nebude zapísaný v</w:t>
      </w:r>
      <w:r w:rsidR="0040211E">
        <w:rPr>
          <w:rFonts w:asciiTheme="minorHAnsi" w:hAnsiTheme="minorHAnsi" w:cstheme="minorHAnsi"/>
          <w:spacing w:val="2"/>
          <w:sz w:val="22"/>
          <w:szCs w:val="22"/>
        </w:rPr>
        <w:t xml:space="preserve"> </w:t>
      </w:r>
      <w:r w:rsidR="0040211E">
        <w:rPr>
          <w:rFonts w:asciiTheme="minorHAnsi" w:hAnsiTheme="minorHAnsi" w:cstheme="minorHAnsi"/>
          <w:spacing w:val="1"/>
          <w:sz w:val="22"/>
          <w:szCs w:val="22"/>
        </w:rPr>
        <w:t>re</w:t>
      </w:r>
      <w:r w:rsidR="0040211E">
        <w:rPr>
          <w:rFonts w:asciiTheme="minorHAnsi" w:hAnsiTheme="minorHAnsi" w:cstheme="minorHAnsi"/>
          <w:spacing w:val="-2"/>
          <w:sz w:val="22"/>
          <w:szCs w:val="22"/>
        </w:rPr>
        <w:t>g</w:t>
      </w:r>
      <w:r w:rsidR="0040211E">
        <w:rPr>
          <w:rFonts w:asciiTheme="minorHAnsi" w:hAnsiTheme="minorHAnsi" w:cstheme="minorHAnsi"/>
          <w:sz w:val="22"/>
          <w:szCs w:val="22"/>
        </w:rPr>
        <w:t>is</w:t>
      </w:r>
      <w:r w:rsidR="0040211E">
        <w:rPr>
          <w:rFonts w:asciiTheme="minorHAnsi" w:hAnsiTheme="minorHAnsi" w:cstheme="minorHAnsi"/>
          <w:spacing w:val="1"/>
          <w:sz w:val="22"/>
          <w:szCs w:val="22"/>
        </w:rPr>
        <w:t>t</w:t>
      </w:r>
      <w:r w:rsidR="0040211E">
        <w:rPr>
          <w:rFonts w:asciiTheme="minorHAnsi" w:hAnsiTheme="minorHAnsi" w:cstheme="minorHAnsi"/>
          <w:sz w:val="22"/>
          <w:szCs w:val="22"/>
        </w:rPr>
        <w:t xml:space="preserve">ri </w:t>
      </w:r>
      <w:r w:rsidR="0040211E">
        <w:rPr>
          <w:rFonts w:asciiTheme="minorHAnsi" w:hAnsiTheme="minorHAnsi" w:cstheme="minorHAnsi"/>
          <w:spacing w:val="2"/>
          <w:sz w:val="22"/>
          <w:szCs w:val="22"/>
        </w:rPr>
        <w:t>p</w:t>
      </w:r>
      <w:r w:rsidR="0040211E">
        <w:rPr>
          <w:rFonts w:asciiTheme="minorHAnsi" w:hAnsiTheme="minorHAnsi" w:cstheme="minorHAnsi"/>
          <w:spacing w:val="-1"/>
          <w:sz w:val="22"/>
          <w:szCs w:val="22"/>
        </w:rPr>
        <w:t>a</w:t>
      </w:r>
      <w:r w:rsidR="0040211E">
        <w:rPr>
          <w:rFonts w:asciiTheme="minorHAnsi" w:hAnsiTheme="minorHAnsi" w:cstheme="minorHAnsi"/>
          <w:sz w:val="22"/>
          <w:szCs w:val="22"/>
        </w:rPr>
        <w:t>rtn</w:t>
      </w:r>
      <w:r w:rsidR="0040211E">
        <w:rPr>
          <w:rFonts w:asciiTheme="minorHAnsi" w:hAnsiTheme="minorHAnsi" w:cstheme="minorHAnsi"/>
          <w:spacing w:val="-1"/>
          <w:sz w:val="22"/>
          <w:szCs w:val="22"/>
        </w:rPr>
        <w:t>e</w:t>
      </w:r>
      <w:r w:rsidR="0040211E">
        <w:rPr>
          <w:rFonts w:asciiTheme="minorHAnsi" w:hAnsiTheme="minorHAnsi" w:cstheme="minorHAnsi"/>
          <w:sz w:val="22"/>
          <w:szCs w:val="22"/>
        </w:rPr>
        <w:t>rov</w:t>
      </w:r>
      <w:r w:rsidR="0040211E">
        <w:rPr>
          <w:rFonts w:asciiTheme="minorHAnsi" w:hAnsiTheme="minorHAnsi" w:cstheme="minorHAnsi"/>
          <w:spacing w:val="3"/>
          <w:sz w:val="22"/>
          <w:szCs w:val="22"/>
        </w:rPr>
        <w:t xml:space="preserve"> </w:t>
      </w:r>
      <w:r w:rsidR="0040211E">
        <w:rPr>
          <w:rFonts w:asciiTheme="minorHAnsi" w:hAnsiTheme="minorHAnsi" w:cstheme="minorHAnsi"/>
          <w:sz w:val="22"/>
          <w:szCs w:val="22"/>
        </w:rPr>
        <w:t>v</w:t>
      </w:r>
      <w:r w:rsidR="0040211E">
        <w:rPr>
          <w:rFonts w:asciiTheme="minorHAnsi" w:hAnsiTheme="minorHAnsi" w:cstheme="minorHAnsi"/>
          <w:spacing w:val="-1"/>
          <w:sz w:val="22"/>
          <w:szCs w:val="22"/>
        </w:rPr>
        <w:t>e</w:t>
      </w:r>
      <w:r w:rsidR="0040211E">
        <w:rPr>
          <w:rFonts w:asciiTheme="minorHAnsi" w:hAnsiTheme="minorHAnsi" w:cstheme="minorHAnsi"/>
          <w:sz w:val="22"/>
          <w:szCs w:val="22"/>
        </w:rPr>
        <w:t>r</w:t>
      </w:r>
      <w:r w:rsidR="0040211E">
        <w:rPr>
          <w:rFonts w:asciiTheme="minorHAnsi" w:hAnsiTheme="minorHAnsi" w:cstheme="minorHAnsi"/>
          <w:spacing w:val="-2"/>
          <w:sz w:val="22"/>
          <w:szCs w:val="22"/>
        </w:rPr>
        <w:t>e</w:t>
      </w:r>
      <w:r w:rsidR="0040211E">
        <w:rPr>
          <w:rFonts w:asciiTheme="minorHAnsi" w:hAnsiTheme="minorHAnsi" w:cstheme="minorHAnsi"/>
          <w:sz w:val="22"/>
          <w:szCs w:val="22"/>
        </w:rPr>
        <w:t>j</w:t>
      </w:r>
      <w:r w:rsidR="0040211E">
        <w:rPr>
          <w:rFonts w:asciiTheme="minorHAnsi" w:hAnsiTheme="minorHAnsi" w:cstheme="minorHAnsi"/>
          <w:spacing w:val="3"/>
          <w:sz w:val="22"/>
          <w:szCs w:val="22"/>
        </w:rPr>
        <w:t>n</w:t>
      </w:r>
      <w:r w:rsidR="0040211E">
        <w:rPr>
          <w:rFonts w:asciiTheme="minorHAnsi" w:hAnsiTheme="minorHAnsi" w:cstheme="minorHAnsi"/>
          <w:spacing w:val="-1"/>
          <w:sz w:val="22"/>
          <w:szCs w:val="22"/>
        </w:rPr>
        <w:t>é</w:t>
      </w:r>
      <w:r w:rsidR="0040211E">
        <w:rPr>
          <w:rFonts w:asciiTheme="minorHAnsi" w:hAnsiTheme="minorHAnsi" w:cstheme="minorHAnsi"/>
          <w:sz w:val="22"/>
          <w:szCs w:val="22"/>
        </w:rPr>
        <w:t>ho s</w:t>
      </w:r>
      <w:r w:rsidR="0040211E">
        <w:rPr>
          <w:rFonts w:asciiTheme="minorHAnsi" w:hAnsiTheme="minorHAnsi" w:cstheme="minorHAnsi"/>
          <w:spacing w:val="-1"/>
          <w:sz w:val="22"/>
          <w:szCs w:val="22"/>
        </w:rPr>
        <w:t>e</w:t>
      </w:r>
      <w:r w:rsidR="0040211E">
        <w:rPr>
          <w:rFonts w:asciiTheme="minorHAnsi" w:hAnsiTheme="minorHAnsi" w:cstheme="minorHAnsi"/>
          <w:sz w:val="22"/>
          <w:szCs w:val="22"/>
        </w:rPr>
        <w:t>ktora</w:t>
      </w:r>
      <w:r w:rsidR="00E53EEA">
        <w:rPr>
          <w:rFonts w:asciiTheme="minorHAnsi" w:hAnsiTheme="minorHAnsi" w:cstheme="minorHAnsi"/>
          <w:sz w:val="22"/>
          <w:szCs w:val="22"/>
        </w:rPr>
        <w:t xml:space="preserve"> </w:t>
      </w:r>
      <w:r w:rsidR="0040211E">
        <w:rPr>
          <w:rFonts w:asciiTheme="minorHAnsi" w:hAnsiTheme="minorHAnsi" w:cstheme="minorHAnsi"/>
          <w:spacing w:val="-1"/>
          <w:sz w:val="22"/>
          <w:szCs w:val="22"/>
        </w:rPr>
        <w:t>a</w:t>
      </w:r>
      <w:r w:rsidR="0040211E">
        <w:rPr>
          <w:rFonts w:asciiTheme="minorHAnsi" w:hAnsiTheme="minorHAnsi" w:cstheme="minorHAnsi"/>
          <w:sz w:val="22"/>
          <w:szCs w:val="22"/>
        </w:rPr>
        <w:t>le</w:t>
      </w:r>
      <w:r w:rsidR="0040211E">
        <w:rPr>
          <w:rFonts w:asciiTheme="minorHAnsi" w:hAnsiTheme="minorHAnsi" w:cstheme="minorHAnsi"/>
          <w:spacing w:val="2"/>
          <w:sz w:val="22"/>
          <w:szCs w:val="22"/>
        </w:rPr>
        <w:t>b</w:t>
      </w:r>
      <w:r w:rsidR="0040211E">
        <w:rPr>
          <w:rFonts w:asciiTheme="minorHAnsi" w:hAnsiTheme="minorHAnsi" w:cstheme="minorHAnsi"/>
          <w:sz w:val="22"/>
          <w:szCs w:val="22"/>
        </w:rPr>
        <w:t>o</w:t>
      </w:r>
      <w:r w:rsidR="0040211E">
        <w:rPr>
          <w:rFonts w:asciiTheme="minorHAnsi" w:hAnsiTheme="minorHAnsi" w:cstheme="minorHAnsi"/>
          <w:spacing w:val="1"/>
          <w:sz w:val="22"/>
          <w:szCs w:val="22"/>
        </w:rPr>
        <w:t xml:space="preserve"> nebudú zapísaní v registri partnerov verejného sektora jeho </w:t>
      </w:r>
      <w:r w:rsidR="0040211E">
        <w:rPr>
          <w:rFonts w:asciiTheme="minorHAnsi" w:hAnsiTheme="minorHAnsi" w:cstheme="minorHAnsi"/>
          <w:sz w:val="22"/>
          <w:szCs w:val="22"/>
        </w:rPr>
        <w:t>su</w:t>
      </w:r>
      <w:r w:rsidR="0040211E">
        <w:rPr>
          <w:rFonts w:asciiTheme="minorHAnsi" w:hAnsiTheme="minorHAnsi" w:cstheme="minorHAnsi"/>
          <w:spacing w:val="2"/>
          <w:sz w:val="22"/>
          <w:szCs w:val="22"/>
        </w:rPr>
        <w:t>b</w:t>
      </w:r>
      <w:r w:rsidR="0040211E">
        <w:rPr>
          <w:rFonts w:asciiTheme="minorHAnsi" w:hAnsiTheme="minorHAnsi" w:cstheme="minorHAnsi"/>
          <w:sz w:val="22"/>
          <w:szCs w:val="22"/>
        </w:rPr>
        <w:t>dod</w:t>
      </w:r>
      <w:r w:rsidR="0040211E">
        <w:rPr>
          <w:rFonts w:asciiTheme="minorHAnsi" w:hAnsiTheme="minorHAnsi" w:cstheme="minorHAnsi"/>
          <w:spacing w:val="-1"/>
          <w:sz w:val="22"/>
          <w:szCs w:val="22"/>
        </w:rPr>
        <w:t>á</w:t>
      </w:r>
      <w:r w:rsidR="0040211E">
        <w:rPr>
          <w:rFonts w:asciiTheme="minorHAnsi" w:hAnsiTheme="minorHAnsi" w:cstheme="minorHAnsi"/>
          <w:sz w:val="22"/>
          <w:szCs w:val="22"/>
        </w:rPr>
        <w:t>v</w:t>
      </w:r>
      <w:r w:rsidR="0040211E">
        <w:rPr>
          <w:rFonts w:asciiTheme="minorHAnsi" w:hAnsiTheme="minorHAnsi" w:cstheme="minorHAnsi"/>
          <w:spacing w:val="-1"/>
          <w:sz w:val="22"/>
          <w:szCs w:val="22"/>
        </w:rPr>
        <w:t>a</w:t>
      </w:r>
      <w:r w:rsidR="0040211E">
        <w:rPr>
          <w:rFonts w:asciiTheme="minorHAnsi" w:hAnsiTheme="minorHAnsi" w:cstheme="minorHAnsi"/>
          <w:sz w:val="22"/>
          <w:szCs w:val="22"/>
        </w:rPr>
        <w:t>telia,</w:t>
      </w:r>
      <w:r w:rsidR="0040211E">
        <w:rPr>
          <w:rFonts w:asciiTheme="minorHAnsi" w:hAnsiTheme="minorHAnsi" w:cstheme="minorHAnsi"/>
          <w:spacing w:val="-10"/>
          <w:sz w:val="22"/>
          <w:szCs w:val="22"/>
        </w:rPr>
        <w:t xml:space="preserve"> </w:t>
      </w:r>
      <w:r w:rsidR="0040211E">
        <w:rPr>
          <w:rFonts w:asciiTheme="minorHAnsi" w:hAnsiTheme="minorHAnsi" w:cstheme="minorHAnsi"/>
          <w:sz w:val="22"/>
          <w:szCs w:val="22"/>
        </w:rPr>
        <w:t>ktorí</w:t>
      </w:r>
      <w:r w:rsidR="0040211E">
        <w:rPr>
          <w:rFonts w:asciiTheme="minorHAnsi" w:hAnsiTheme="minorHAnsi" w:cstheme="minorHAnsi"/>
          <w:spacing w:val="-9"/>
          <w:sz w:val="22"/>
          <w:szCs w:val="22"/>
        </w:rPr>
        <w:t xml:space="preserve"> </w:t>
      </w:r>
      <w:r w:rsidR="0040211E">
        <w:rPr>
          <w:rFonts w:asciiTheme="minorHAnsi" w:hAnsiTheme="minorHAnsi" w:cstheme="minorHAnsi"/>
          <w:sz w:val="22"/>
          <w:szCs w:val="22"/>
        </w:rPr>
        <w:t>majú</w:t>
      </w:r>
      <w:r w:rsidR="0040211E">
        <w:rPr>
          <w:rFonts w:asciiTheme="minorHAnsi" w:hAnsiTheme="minorHAnsi" w:cstheme="minorHAnsi"/>
          <w:spacing w:val="-10"/>
          <w:sz w:val="22"/>
          <w:szCs w:val="22"/>
        </w:rPr>
        <w:t xml:space="preserve"> </w:t>
      </w:r>
      <w:r w:rsidR="0040211E">
        <w:rPr>
          <w:rFonts w:asciiTheme="minorHAnsi" w:hAnsiTheme="minorHAnsi" w:cstheme="minorHAnsi"/>
          <w:sz w:val="22"/>
          <w:szCs w:val="22"/>
        </w:rPr>
        <w:t xml:space="preserve">povinnosť </w:t>
      </w:r>
      <w:r w:rsidR="0040211E">
        <w:rPr>
          <w:rFonts w:asciiTheme="minorHAnsi" w:hAnsiTheme="minorHAnsi" w:cstheme="minorHAnsi"/>
          <w:spacing w:val="1"/>
          <w:sz w:val="22"/>
          <w:szCs w:val="22"/>
        </w:rPr>
        <w:t>z</w:t>
      </w:r>
      <w:r w:rsidR="0040211E">
        <w:rPr>
          <w:rFonts w:asciiTheme="minorHAnsi" w:hAnsiTheme="minorHAnsi" w:cstheme="minorHAnsi"/>
          <w:spacing w:val="-1"/>
          <w:sz w:val="22"/>
          <w:szCs w:val="22"/>
        </w:rPr>
        <w:t>a</w:t>
      </w:r>
      <w:r w:rsidR="0040211E">
        <w:rPr>
          <w:rFonts w:asciiTheme="minorHAnsi" w:hAnsiTheme="minorHAnsi" w:cstheme="minorHAnsi"/>
          <w:sz w:val="22"/>
          <w:szCs w:val="22"/>
        </w:rPr>
        <w:t>pisov</w:t>
      </w:r>
      <w:r w:rsidR="0040211E">
        <w:rPr>
          <w:rFonts w:asciiTheme="minorHAnsi" w:hAnsiTheme="minorHAnsi" w:cstheme="minorHAnsi"/>
          <w:spacing w:val="-1"/>
          <w:sz w:val="22"/>
          <w:szCs w:val="22"/>
        </w:rPr>
        <w:t>a</w:t>
      </w:r>
      <w:r w:rsidR="0040211E">
        <w:rPr>
          <w:rFonts w:asciiTheme="minorHAnsi" w:hAnsiTheme="minorHAnsi" w:cstheme="minorHAnsi"/>
          <w:sz w:val="22"/>
          <w:szCs w:val="22"/>
        </w:rPr>
        <w:t>ť</w:t>
      </w:r>
      <w:r w:rsidR="0040211E">
        <w:rPr>
          <w:rFonts w:asciiTheme="minorHAnsi" w:hAnsiTheme="minorHAnsi" w:cstheme="minorHAnsi"/>
          <w:spacing w:val="2"/>
          <w:sz w:val="22"/>
          <w:szCs w:val="22"/>
        </w:rPr>
        <w:t xml:space="preserve"> </w:t>
      </w:r>
      <w:r w:rsidR="0040211E">
        <w:rPr>
          <w:rFonts w:asciiTheme="minorHAnsi" w:hAnsiTheme="minorHAnsi" w:cstheme="minorHAnsi"/>
          <w:sz w:val="22"/>
          <w:szCs w:val="22"/>
        </w:rPr>
        <w:t>sa</w:t>
      </w:r>
      <w:r w:rsidR="0040211E">
        <w:rPr>
          <w:rFonts w:asciiTheme="minorHAnsi" w:hAnsiTheme="minorHAnsi" w:cstheme="minorHAnsi"/>
          <w:spacing w:val="1"/>
          <w:sz w:val="22"/>
          <w:szCs w:val="22"/>
        </w:rPr>
        <w:t xml:space="preserve"> </w:t>
      </w:r>
      <w:r w:rsidR="0040211E">
        <w:rPr>
          <w:rFonts w:asciiTheme="minorHAnsi" w:hAnsiTheme="minorHAnsi" w:cstheme="minorHAnsi"/>
          <w:sz w:val="22"/>
          <w:szCs w:val="22"/>
        </w:rPr>
        <w:t>do</w:t>
      </w:r>
      <w:r w:rsidR="0040211E">
        <w:rPr>
          <w:rFonts w:asciiTheme="minorHAnsi" w:hAnsiTheme="minorHAnsi" w:cstheme="minorHAnsi"/>
          <w:spacing w:val="2"/>
          <w:sz w:val="22"/>
          <w:szCs w:val="22"/>
        </w:rPr>
        <w:t xml:space="preserve"> </w:t>
      </w:r>
      <w:r w:rsidR="0040211E">
        <w:rPr>
          <w:rFonts w:asciiTheme="minorHAnsi" w:hAnsiTheme="minorHAnsi" w:cstheme="minorHAnsi"/>
          <w:sz w:val="22"/>
          <w:szCs w:val="22"/>
        </w:rPr>
        <w:t>re</w:t>
      </w:r>
      <w:r w:rsidR="0040211E">
        <w:rPr>
          <w:rFonts w:asciiTheme="minorHAnsi" w:hAnsiTheme="minorHAnsi" w:cstheme="minorHAnsi"/>
          <w:spacing w:val="-2"/>
          <w:sz w:val="22"/>
          <w:szCs w:val="22"/>
        </w:rPr>
        <w:t>g</w:t>
      </w:r>
      <w:r w:rsidR="0040211E">
        <w:rPr>
          <w:rFonts w:asciiTheme="minorHAnsi" w:hAnsiTheme="minorHAnsi" w:cstheme="minorHAnsi"/>
          <w:sz w:val="22"/>
          <w:szCs w:val="22"/>
        </w:rPr>
        <w:t>is</w:t>
      </w:r>
      <w:r w:rsidR="0040211E">
        <w:rPr>
          <w:rFonts w:asciiTheme="minorHAnsi" w:hAnsiTheme="minorHAnsi" w:cstheme="minorHAnsi"/>
          <w:spacing w:val="1"/>
          <w:sz w:val="22"/>
          <w:szCs w:val="22"/>
        </w:rPr>
        <w:t>t</w:t>
      </w:r>
      <w:r w:rsidR="0040211E">
        <w:rPr>
          <w:rFonts w:asciiTheme="minorHAnsi" w:hAnsiTheme="minorHAnsi" w:cstheme="minorHAnsi"/>
          <w:sz w:val="22"/>
          <w:szCs w:val="22"/>
        </w:rPr>
        <w:t>ra</w:t>
      </w:r>
      <w:r w:rsidR="0040211E">
        <w:rPr>
          <w:rFonts w:asciiTheme="minorHAnsi" w:hAnsiTheme="minorHAnsi" w:cstheme="minorHAnsi"/>
          <w:spacing w:val="2"/>
          <w:sz w:val="22"/>
          <w:szCs w:val="22"/>
        </w:rPr>
        <w:t xml:space="preserve"> </w:t>
      </w:r>
      <w:r w:rsidR="0040211E">
        <w:rPr>
          <w:rFonts w:asciiTheme="minorHAnsi" w:hAnsiTheme="minorHAnsi" w:cstheme="minorHAnsi"/>
          <w:sz w:val="22"/>
          <w:szCs w:val="22"/>
        </w:rPr>
        <w:t>p</w:t>
      </w:r>
      <w:r w:rsidR="0040211E">
        <w:rPr>
          <w:rFonts w:asciiTheme="minorHAnsi" w:hAnsiTheme="minorHAnsi" w:cstheme="minorHAnsi"/>
          <w:spacing w:val="-1"/>
          <w:sz w:val="22"/>
          <w:szCs w:val="22"/>
        </w:rPr>
        <w:t>a</w:t>
      </w:r>
      <w:r w:rsidR="0040211E">
        <w:rPr>
          <w:rFonts w:asciiTheme="minorHAnsi" w:hAnsiTheme="minorHAnsi" w:cstheme="minorHAnsi"/>
          <w:sz w:val="22"/>
          <w:szCs w:val="22"/>
        </w:rPr>
        <w:t>rtn</w:t>
      </w:r>
      <w:r w:rsidR="0040211E">
        <w:rPr>
          <w:rFonts w:asciiTheme="minorHAnsi" w:hAnsiTheme="minorHAnsi" w:cstheme="minorHAnsi"/>
          <w:spacing w:val="-1"/>
          <w:sz w:val="22"/>
          <w:szCs w:val="22"/>
        </w:rPr>
        <w:t>e</w:t>
      </w:r>
      <w:r w:rsidR="0040211E">
        <w:rPr>
          <w:rFonts w:asciiTheme="minorHAnsi" w:hAnsiTheme="minorHAnsi" w:cstheme="minorHAnsi"/>
          <w:sz w:val="22"/>
          <w:szCs w:val="22"/>
        </w:rPr>
        <w:t>rov</w:t>
      </w:r>
      <w:r w:rsidR="0040211E">
        <w:rPr>
          <w:rFonts w:asciiTheme="minorHAnsi" w:hAnsiTheme="minorHAnsi" w:cstheme="minorHAnsi"/>
          <w:spacing w:val="3"/>
          <w:sz w:val="22"/>
          <w:szCs w:val="22"/>
        </w:rPr>
        <w:t xml:space="preserve"> </w:t>
      </w:r>
      <w:r w:rsidR="0040211E">
        <w:rPr>
          <w:rFonts w:asciiTheme="minorHAnsi" w:hAnsiTheme="minorHAnsi" w:cstheme="minorHAnsi"/>
          <w:sz w:val="22"/>
          <w:szCs w:val="22"/>
        </w:rPr>
        <w:t>v</w:t>
      </w:r>
      <w:r w:rsidR="0040211E">
        <w:rPr>
          <w:rFonts w:asciiTheme="minorHAnsi" w:hAnsiTheme="minorHAnsi" w:cstheme="minorHAnsi"/>
          <w:spacing w:val="-1"/>
          <w:sz w:val="22"/>
          <w:szCs w:val="22"/>
        </w:rPr>
        <w:t>e</w:t>
      </w:r>
      <w:r w:rsidR="0040211E">
        <w:rPr>
          <w:rFonts w:asciiTheme="minorHAnsi" w:hAnsiTheme="minorHAnsi" w:cstheme="minorHAnsi"/>
          <w:spacing w:val="1"/>
          <w:sz w:val="22"/>
          <w:szCs w:val="22"/>
        </w:rPr>
        <w:t>r</w:t>
      </w:r>
      <w:r w:rsidR="0040211E">
        <w:rPr>
          <w:rFonts w:asciiTheme="minorHAnsi" w:hAnsiTheme="minorHAnsi" w:cstheme="minorHAnsi"/>
          <w:spacing w:val="-1"/>
          <w:sz w:val="22"/>
          <w:szCs w:val="22"/>
        </w:rPr>
        <w:t>e</w:t>
      </w:r>
      <w:r w:rsidR="0040211E">
        <w:rPr>
          <w:rFonts w:asciiTheme="minorHAnsi" w:hAnsiTheme="minorHAnsi" w:cstheme="minorHAnsi"/>
          <w:sz w:val="22"/>
          <w:szCs w:val="22"/>
        </w:rPr>
        <w:t>jného</w:t>
      </w:r>
      <w:r w:rsidR="0040211E">
        <w:rPr>
          <w:rFonts w:asciiTheme="minorHAnsi" w:hAnsiTheme="minorHAnsi" w:cstheme="minorHAnsi"/>
          <w:spacing w:val="1"/>
          <w:sz w:val="22"/>
          <w:szCs w:val="22"/>
        </w:rPr>
        <w:t xml:space="preserve"> </w:t>
      </w:r>
      <w:r w:rsidR="0040211E">
        <w:rPr>
          <w:rFonts w:asciiTheme="minorHAnsi" w:hAnsiTheme="minorHAnsi" w:cstheme="minorHAnsi"/>
          <w:sz w:val="22"/>
          <w:szCs w:val="22"/>
        </w:rPr>
        <w:t>s</w:t>
      </w:r>
      <w:r w:rsidR="0040211E">
        <w:rPr>
          <w:rFonts w:asciiTheme="minorHAnsi" w:hAnsiTheme="minorHAnsi" w:cstheme="minorHAnsi"/>
          <w:spacing w:val="1"/>
          <w:sz w:val="22"/>
          <w:szCs w:val="22"/>
        </w:rPr>
        <w:t>e</w:t>
      </w:r>
      <w:r w:rsidR="0040211E">
        <w:rPr>
          <w:rFonts w:asciiTheme="minorHAnsi" w:hAnsiTheme="minorHAnsi" w:cstheme="minorHAnsi"/>
          <w:sz w:val="22"/>
          <w:szCs w:val="22"/>
        </w:rPr>
        <w:t>ktora a</w:t>
      </w:r>
      <w:r w:rsidR="0040211E">
        <w:rPr>
          <w:rFonts w:asciiTheme="minorHAnsi" w:hAnsiTheme="minorHAnsi" w:cstheme="minorHAnsi"/>
          <w:spacing w:val="1"/>
          <w:sz w:val="22"/>
          <w:szCs w:val="22"/>
        </w:rPr>
        <w:t xml:space="preserve"> </w:t>
      </w:r>
      <w:r w:rsidR="0040211E">
        <w:rPr>
          <w:rFonts w:asciiTheme="minorHAnsi" w:hAnsiTheme="minorHAnsi" w:cstheme="minorHAnsi"/>
          <w:sz w:val="22"/>
          <w:szCs w:val="22"/>
        </w:rPr>
        <w:t>nie</w:t>
      </w:r>
      <w:r w:rsidR="0040211E">
        <w:rPr>
          <w:rFonts w:asciiTheme="minorHAnsi" w:hAnsiTheme="minorHAnsi" w:cstheme="minorHAnsi"/>
          <w:spacing w:val="3"/>
          <w:sz w:val="22"/>
          <w:szCs w:val="22"/>
        </w:rPr>
        <w:t xml:space="preserve"> </w:t>
      </w:r>
      <w:r w:rsidR="0040211E">
        <w:rPr>
          <w:rFonts w:asciiTheme="minorHAnsi" w:hAnsiTheme="minorHAnsi" w:cstheme="minorHAnsi"/>
          <w:sz w:val="22"/>
          <w:szCs w:val="22"/>
        </w:rPr>
        <w:t>sú</w:t>
      </w:r>
      <w:r w:rsidR="0040211E">
        <w:rPr>
          <w:rFonts w:asciiTheme="minorHAnsi" w:hAnsiTheme="minorHAnsi" w:cstheme="minorHAnsi"/>
          <w:spacing w:val="2"/>
          <w:sz w:val="22"/>
          <w:szCs w:val="22"/>
        </w:rPr>
        <w:t xml:space="preserve"> </w:t>
      </w:r>
      <w:r w:rsidR="0040211E">
        <w:rPr>
          <w:rFonts w:asciiTheme="minorHAnsi" w:hAnsiTheme="minorHAnsi" w:cstheme="minorHAnsi"/>
          <w:spacing w:val="1"/>
          <w:sz w:val="22"/>
          <w:szCs w:val="22"/>
        </w:rPr>
        <w:t>z</w:t>
      </w:r>
      <w:r w:rsidR="0040211E">
        <w:rPr>
          <w:rFonts w:asciiTheme="minorHAnsi" w:hAnsiTheme="minorHAnsi" w:cstheme="minorHAnsi"/>
          <w:spacing w:val="-1"/>
          <w:sz w:val="22"/>
          <w:szCs w:val="22"/>
        </w:rPr>
        <w:t>a</w:t>
      </w:r>
      <w:r w:rsidR="0040211E">
        <w:rPr>
          <w:rFonts w:asciiTheme="minorHAnsi" w:hAnsiTheme="minorHAnsi" w:cstheme="minorHAnsi"/>
          <w:sz w:val="22"/>
          <w:szCs w:val="22"/>
        </w:rPr>
        <w:t>písaní</w:t>
      </w:r>
      <w:r w:rsidR="0040211E">
        <w:rPr>
          <w:rFonts w:asciiTheme="minorHAnsi" w:hAnsiTheme="minorHAnsi" w:cstheme="minorHAnsi"/>
          <w:spacing w:val="2"/>
          <w:sz w:val="22"/>
          <w:szCs w:val="22"/>
        </w:rPr>
        <w:t xml:space="preserve"> </w:t>
      </w:r>
      <w:r w:rsidR="0040211E">
        <w:rPr>
          <w:rFonts w:asciiTheme="minorHAnsi" w:hAnsiTheme="minorHAnsi" w:cstheme="minorHAnsi"/>
          <w:sz w:val="22"/>
          <w:szCs w:val="22"/>
        </w:rPr>
        <w:t>v</w:t>
      </w:r>
      <w:r w:rsidR="0040211E">
        <w:rPr>
          <w:rFonts w:asciiTheme="minorHAnsi" w:hAnsiTheme="minorHAnsi" w:cstheme="minorHAnsi"/>
          <w:spacing w:val="2"/>
          <w:sz w:val="22"/>
          <w:szCs w:val="22"/>
        </w:rPr>
        <w:t xml:space="preserve"> </w:t>
      </w:r>
      <w:r w:rsidR="0040211E">
        <w:rPr>
          <w:rFonts w:asciiTheme="minorHAnsi" w:hAnsiTheme="minorHAnsi" w:cstheme="minorHAnsi"/>
          <w:sz w:val="22"/>
          <w:szCs w:val="22"/>
        </w:rPr>
        <w:t>re</w:t>
      </w:r>
      <w:r w:rsidR="0040211E">
        <w:rPr>
          <w:rFonts w:asciiTheme="minorHAnsi" w:hAnsiTheme="minorHAnsi" w:cstheme="minorHAnsi"/>
          <w:spacing w:val="-2"/>
          <w:sz w:val="22"/>
          <w:szCs w:val="22"/>
        </w:rPr>
        <w:t>g</w:t>
      </w:r>
      <w:r w:rsidR="0040211E">
        <w:rPr>
          <w:rFonts w:asciiTheme="minorHAnsi" w:hAnsiTheme="minorHAnsi" w:cstheme="minorHAnsi"/>
          <w:sz w:val="22"/>
          <w:szCs w:val="22"/>
        </w:rPr>
        <w:t>is</w:t>
      </w:r>
      <w:r w:rsidR="0040211E">
        <w:rPr>
          <w:rFonts w:asciiTheme="minorHAnsi" w:hAnsiTheme="minorHAnsi" w:cstheme="minorHAnsi"/>
          <w:spacing w:val="1"/>
          <w:sz w:val="22"/>
          <w:szCs w:val="22"/>
        </w:rPr>
        <w:t>t</w:t>
      </w:r>
      <w:r w:rsidR="0040211E">
        <w:rPr>
          <w:rFonts w:asciiTheme="minorHAnsi" w:hAnsiTheme="minorHAnsi" w:cstheme="minorHAnsi"/>
          <w:sz w:val="22"/>
          <w:szCs w:val="22"/>
        </w:rPr>
        <w:t>ri p</w:t>
      </w:r>
      <w:r w:rsidR="0040211E">
        <w:rPr>
          <w:rFonts w:asciiTheme="minorHAnsi" w:hAnsiTheme="minorHAnsi" w:cstheme="minorHAnsi"/>
          <w:spacing w:val="-1"/>
          <w:sz w:val="22"/>
          <w:szCs w:val="22"/>
        </w:rPr>
        <w:t>a</w:t>
      </w:r>
      <w:r w:rsidR="0040211E">
        <w:rPr>
          <w:rFonts w:asciiTheme="minorHAnsi" w:hAnsiTheme="minorHAnsi" w:cstheme="minorHAnsi"/>
          <w:sz w:val="22"/>
          <w:szCs w:val="22"/>
        </w:rPr>
        <w:t>rtn</w:t>
      </w:r>
      <w:r w:rsidR="0040211E">
        <w:rPr>
          <w:rFonts w:asciiTheme="minorHAnsi" w:hAnsiTheme="minorHAnsi" w:cstheme="minorHAnsi"/>
          <w:spacing w:val="-1"/>
          <w:sz w:val="22"/>
          <w:szCs w:val="22"/>
        </w:rPr>
        <w:t>e</w:t>
      </w:r>
      <w:r w:rsidR="0040211E">
        <w:rPr>
          <w:rFonts w:asciiTheme="minorHAnsi" w:hAnsiTheme="minorHAnsi" w:cstheme="minorHAnsi"/>
          <w:sz w:val="22"/>
          <w:szCs w:val="22"/>
        </w:rPr>
        <w:t xml:space="preserve">rov </w:t>
      </w:r>
      <w:r w:rsidR="0040211E">
        <w:rPr>
          <w:rFonts w:asciiTheme="minorHAnsi" w:hAnsiTheme="minorHAnsi" w:cstheme="minorHAnsi"/>
          <w:spacing w:val="1"/>
          <w:sz w:val="22"/>
          <w:szCs w:val="22"/>
        </w:rPr>
        <w:t>v</w:t>
      </w:r>
      <w:r w:rsidR="0040211E">
        <w:rPr>
          <w:rFonts w:asciiTheme="minorHAnsi" w:hAnsiTheme="minorHAnsi" w:cstheme="minorHAnsi"/>
          <w:spacing w:val="-1"/>
          <w:sz w:val="22"/>
          <w:szCs w:val="22"/>
        </w:rPr>
        <w:t>e</w:t>
      </w:r>
      <w:r w:rsidR="0040211E">
        <w:rPr>
          <w:rFonts w:asciiTheme="minorHAnsi" w:hAnsiTheme="minorHAnsi" w:cstheme="minorHAnsi"/>
          <w:sz w:val="22"/>
          <w:szCs w:val="22"/>
        </w:rPr>
        <w:t>r</w:t>
      </w:r>
      <w:r w:rsidR="0040211E">
        <w:rPr>
          <w:rFonts w:asciiTheme="minorHAnsi" w:hAnsiTheme="minorHAnsi" w:cstheme="minorHAnsi"/>
          <w:spacing w:val="-2"/>
          <w:sz w:val="22"/>
          <w:szCs w:val="22"/>
        </w:rPr>
        <w:t>e</w:t>
      </w:r>
      <w:r w:rsidR="0040211E">
        <w:rPr>
          <w:rFonts w:asciiTheme="minorHAnsi" w:hAnsiTheme="minorHAnsi" w:cstheme="minorHAnsi"/>
          <w:sz w:val="22"/>
          <w:szCs w:val="22"/>
        </w:rPr>
        <w:t xml:space="preserve">jného </w:t>
      </w:r>
      <w:r w:rsidR="0040211E">
        <w:rPr>
          <w:rFonts w:asciiTheme="minorHAnsi" w:hAnsiTheme="minorHAnsi" w:cstheme="minorHAnsi"/>
          <w:spacing w:val="2"/>
          <w:sz w:val="22"/>
          <w:szCs w:val="22"/>
        </w:rPr>
        <w:t>s</w:t>
      </w:r>
      <w:r w:rsidR="0040211E">
        <w:rPr>
          <w:rFonts w:asciiTheme="minorHAnsi" w:hAnsiTheme="minorHAnsi" w:cstheme="minorHAnsi"/>
          <w:spacing w:val="-1"/>
          <w:sz w:val="22"/>
          <w:szCs w:val="22"/>
        </w:rPr>
        <w:t>e</w:t>
      </w:r>
      <w:r w:rsidR="0040211E">
        <w:rPr>
          <w:rFonts w:asciiTheme="minorHAnsi" w:hAnsiTheme="minorHAnsi" w:cstheme="minorHAnsi"/>
          <w:sz w:val="22"/>
          <w:szCs w:val="22"/>
        </w:rPr>
        <w:t>k</w:t>
      </w:r>
      <w:r w:rsidR="0040211E">
        <w:rPr>
          <w:rFonts w:asciiTheme="minorHAnsi" w:hAnsiTheme="minorHAnsi" w:cstheme="minorHAnsi"/>
          <w:spacing w:val="3"/>
          <w:sz w:val="22"/>
          <w:szCs w:val="22"/>
        </w:rPr>
        <w:t>t</w:t>
      </w:r>
      <w:r w:rsidR="0040211E">
        <w:rPr>
          <w:rFonts w:asciiTheme="minorHAnsi" w:hAnsiTheme="minorHAnsi" w:cstheme="minorHAnsi"/>
          <w:sz w:val="22"/>
          <w:szCs w:val="22"/>
        </w:rPr>
        <w:t>or</w:t>
      </w:r>
      <w:r w:rsidR="0040211E">
        <w:rPr>
          <w:rFonts w:asciiTheme="minorHAnsi" w:hAnsiTheme="minorHAnsi" w:cstheme="minorHAnsi"/>
          <w:spacing w:val="-2"/>
          <w:sz w:val="22"/>
          <w:szCs w:val="22"/>
        </w:rPr>
        <w:t>a</w:t>
      </w:r>
      <w:r w:rsidR="0040211E">
        <w:rPr>
          <w:rFonts w:asciiTheme="minorHAnsi" w:hAnsiTheme="minorHAnsi" w:cstheme="minorHAnsi"/>
          <w:sz w:val="22"/>
          <w:szCs w:val="22"/>
        </w:rPr>
        <w:t xml:space="preserve">. </w:t>
      </w:r>
    </w:p>
    <w:p w14:paraId="2A7BA362" w14:textId="77777777" w:rsidR="00CB4781" w:rsidRDefault="00CB4781" w:rsidP="00144A65">
      <w:pPr>
        <w:pStyle w:val="Hlavika"/>
        <w:suppressAutoHyphens/>
        <w:ind w:left="567"/>
        <w:jc w:val="both"/>
        <w:rPr>
          <w:rFonts w:asciiTheme="minorHAnsi" w:hAnsiTheme="minorHAnsi" w:cstheme="minorHAnsi"/>
          <w:color w:val="FF0000"/>
          <w:sz w:val="22"/>
          <w:szCs w:val="22"/>
        </w:rPr>
      </w:pPr>
    </w:p>
    <w:p w14:paraId="6437AF94" w14:textId="483CFBA4" w:rsidR="00CB4781" w:rsidRDefault="00144A65" w:rsidP="00144A65">
      <w:pPr>
        <w:pStyle w:val="Hlavika"/>
        <w:suppressAutoHyphens/>
        <w:ind w:left="567"/>
        <w:jc w:val="both"/>
      </w:pPr>
      <w:r>
        <w:rPr>
          <w:rFonts w:asciiTheme="minorHAnsi" w:hAnsiTheme="minorHAnsi" w:cstheme="minorHAnsi"/>
          <w:sz w:val="22"/>
          <w:szCs w:val="22"/>
        </w:rPr>
        <w:t xml:space="preserve">17.7 </w:t>
      </w:r>
      <w:r w:rsidR="0040211E">
        <w:rPr>
          <w:rFonts w:asciiTheme="minorHAnsi" w:hAnsiTheme="minorHAnsi" w:cstheme="minorHAnsi"/>
          <w:sz w:val="22"/>
          <w:szCs w:val="22"/>
        </w:rPr>
        <w:t>V prípade, ak budú požadované dokumenty podpísané inou osobou ako je pri fyzickej osobe majiteľ (živnostník) alebo u právnickej osoby štatutárny orgán (konateľ alebo prokurista alebo predseda, podpredseda alebo člen predstavenstva alebo komplementár alebo iná oprávnená osoba podľa výpisu z obchodného registra alebo iného obdobného dokumentu), je potrebné, aby bolo súčasťou ponuky aj splnomocnenie preukazujúce oprávnenosť podpísania požadovaných dokladov osobou, ktorá ich podpísala.</w:t>
      </w:r>
    </w:p>
    <w:p w14:paraId="4757BDD2" w14:textId="77777777" w:rsidR="00CB4781" w:rsidRDefault="00CB4781">
      <w:pPr>
        <w:pStyle w:val="Hlavika"/>
        <w:suppressAutoHyphens/>
        <w:jc w:val="both"/>
        <w:rPr>
          <w:rFonts w:asciiTheme="minorHAnsi" w:hAnsiTheme="minorHAnsi" w:cstheme="minorHAnsi"/>
          <w:sz w:val="22"/>
          <w:szCs w:val="22"/>
        </w:rPr>
      </w:pPr>
    </w:p>
    <w:p w14:paraId="6B8897ED" w14:textId="391CE417" w:rsidR="00CB4781" w:rsidRDefault="00144A65" w:rsidP="00144A65">
      <w:pPr>
        <w:pStyle w:val="Hlavika"/>
        <w:suppressAutoHyphens/>
        <w:ind w:left="567"/>
        <w:jc w:val="both"/>
      </w:pPr>
      <w:r>
        <w:rPr>
          <w:rFonts w:ascii="Calibri" w:hAnsi="Calibri" w:cs="Calibri"/>
          <w:sz w:val="22"/>
          <w:szCs w:val="22"/>
        </w:rPr>
        <w:t xml:space="preserve">17.8 </w:t>
      </w:r>
      <w:r w:rsidR="006A504D">
        <w:rPr>
          <w:rFonts w:ascii="Calibri" w:hAnsi="Calibri" w:cs="Calibri"/>
          <w:sz w:val="22"/>
          <w:szCs w:val="22"/>
        </w:rPr>
        <w:t>Úspešný uchádzač</w:t>
      </w:r>
      <w:r w:rsidR="0040211E">
        <w:rPr>
          <w:rFonts w:ascii="Calibri" w:hAnsi="Calibri" w:cs="Calibri"/>
          <w:sz w:val="22"/>
          <w:szCs w:val="22"/>
        </w:rPr>
        <w:t xml:space="preserve">, s ktorým bude uzavretá </w:t>
      </w:r>
      <w:r w:rsidR="002B696B">
        <w:rPr>
          <w:rFonts w:ascii="Calibri" w:hAnsi="Calibri" w:cs="Calibri"/>
          <w:sz w:val="22"/>
          <w:szCs w:val="22"/>
        </w:rPr>
        <w:t xml:space="preserve">kúpna </w:t>
      </w:r>
      <w:r w:rsidR="0040211E">
        <w:rPr>
          <w:rFonts w:ascii="Calibri" w:hAnsi="Calibri" w:cs="Calibri"/>
          <w:sz w:val="22"/>
          <w:szCs w:val="22"/>
        </w:rPr>
        <w:t xml:space="preserve">zmluva, je povinný poskytnúť súčinnosť pri vykonávaní finančnej kontroly, strpieť výkon kontroly/auditu súvisiaceho s dodávaným </w:t>
      </w:r>
      <w:r w:rsidR="00867BBF">
        <w:rPr>
          <w:rFonts w:asciiTheme="minorHAnsi" w:hAnsiTheme="minorHAnsi" w:cstheme="minorHAnsi"/>
          <w:sz w:val="22"/>
          <w:szCs w:val="22"/>
        </w:rPr>
        <w:t xml:space="preserve">tovarom, službami a stavebnými prácami </w:t>
      </w:r>
      <w:r w:rsidR="0040211E">
        <w:rPr>
          <w:rFonts w:ascii="Calibri" w:hAnsi="Calibri" w:cs="Calibri"/>
          <w:sz w:val="22"/>
          <w:szCs w:val="22"/>
        </w:rPr>
        <w:t>kedykoľvek počas platnosti a účinnosti Zmluvy o poskytnutí NFP, ktorú plánuje mať zadávateľ uzatvorenú s poskytovateľom NFP, a to oprávnenými osobami</w:t>
      </w:r>
      <w:r w:rsidR="00FD19A1">
        <w:rPr>
          <w:rFonts w:ascii="Calibri" w:hAnsi="Calibri" w:cs="Calibri"/>
          <w:sz w:val="22"/>
          <w:szCs w:val="22"/>
        </w:rPr>
        <w:t xml:space="preserve"> </w:t>
      </w:r>
      <w:r w:rsidR="0040211E">
        <w:rPr>
          <w:rFonts w:ascii="Calibri" w:hAnsi="Calibri" w:cs="Calibri"/>
          <w:sz w:val="22"/>
          <w:szCs w:val="22"/>
        </w:rPr>
        <w:t xml:space="preserve">na výkon tejto kontroly/auditu a poskytnúť im všetku potrebnú súčinnosť. </w:t>
      </w:r>
      <w:r w:rsidR="0040211E">
        <w:rPr>
          <w:rFonts w:ascii="Calibri" w:hAnsi="Calibri" w:cs="Calibri"/>
          <w:color w:val="000000"/>
          <w:sz w:val="22"/>
          <w:szCs w:val="22"/>
          <w:lang w:eastAsia="sk-SK"/>
        </w:rPr>
        <w:t xml:space="preserve">Oprávnené osoby na výkon kontroly/auditu sú najmä: </w:t>
      </w:r>
    </w:p>
    <w:p w14:paraId="47832D44" w14:textId="77777777" w:rsidR="00CE3D6E" w:rsidRPr="009A3182" w:rsidRDefault="00CE3D6E" w:rsidP="00CE3D6E">
      <w:pPr>
        <w:spacing w:line="276" w:lineRule="auto"/>
        <w:ind w:left="567"/>
        <w:rPr>
          <w:rFonts w:ascii="Calibri" w:hAnsi="Calibri" w:cs="Calibri"/>
          <w:color w:val="000000"/>
          <w:sz w:val="22"/>
          <w:szCs w:val="22"/>
          <w:lang w:eastAsia="sk-SK"/>
        </w:rPr>
      </w:pPr>
      <w:r w:rsidRPr="009A3182">
        <w:rPr>
          <w:rFonts w:ascii="Calibri" w:hAnsi="Calibri" w:cs="Calibri"/>
          <w:color w:val="000000"/>
          <w:sz w:val="22"/>
          <w:szCs w:val="22"/>
          <w:lang w:eastAsia="sk-SK"/>
        </w:rPr>
        <w:t xml:space="preserve">a) Poskytovateľ a ním poverené osoby, </w:t>
      </w:r>
    </w:p>
    <w:p w14:paraId="0E6C66C4" w14:textId="77777777" w:rsidR="00CE3D6E" w:rsidRPr="009A3182" w:rsidRDefault="00CE3D6E" w:rsidP="00CE3D6E">
      <w:pPr>
        <w:spacing w:line="276" w:lineRule="auto"/>
        <w:ind w:left="567"/>
        <w:rPr>
          <w:rFonts w:ascii="Calibri" w:hAnsi="Calibri" w:cs="Calibri"/>
          <w:color w:val="000000"/>
          <w:sz w:val="22"/>
          <w:szCs w:val="22"/>
          <w:lang w:eastAsia="sk-SK"/>
        </w:rPr>
      </w:pPr>
      <w:r w:rsidRPr="009A3182">
        <w:rPr>
          <w:rFonts w:ascii="Calibri" w:hAnsi="Calibri" w:cs="Calibri"/>
          <w:color w:val="000000"/>
          <w:sz w:val="22"/>
          <w:szCs w:val="22"/>
          <w:lang w:eastAsia="sk-SK"/>
        </w:rPr>
        <w:t xml:space="preserve">b) Útvar vnútorného auditu Riadiaceho orgánu alebo Sprostredkovateľského orgánu a nimi poverené osoby, </w:t>
      </w:r>
    </w:p>
    <w:p w14:paraId="6FAF379B" w14:textId="77777777" w:rsidR="00CE3D6E" w:rsidRPr="009A3182" w:rsidRDefault="00CE3D6E" w:rsidP="00CE3D6E">
      <w:pPr>
        <w:spacing w:line="276" w:lineRule="auto"/>
        <w:ind w:left="567"/>
        <w:rPr>
          <w:rFonts w:ascii="Calibri" w:hAnsi="Calibri" w:cs="Calibri"/>
          <w:color w:val="000000"/>
          <w:sz w:val="22"/>
          <w:szCs w:val="22"/>
          <w:lang w:eastAsia="sk-SK"/>
        </w:rPr>
      </w:pPr>
      <w:r w:rsidRPr="009A3182">
        <w:rPr>
          <w:rFonts w:ascii="Calibri" w:hAnsi="Calibri" w:cs="Calibri"/>
          <w:color w:val="000000"/>
          <w:sz w:val="22"/>
          <w:szCs w:val="22"/>
          <w:lang w:eastAsia="sk-SK"/>
        </w:rPr>
        <w:t>c) Najvyšší kontrolný úrad SR</w:t>
      </w:r>
      <w:r>
        <w:rPr>
          <w:rFonts w:ascii="Calibri" w:hAnsi="Calibri" w:cs="Calibri"/>
          <w:color w:val="000000"/>
          <w:sz w:val="22"/>
          <w:szCs w:val="22"/>
          <w:lang w:eastAsia="sk-SK"/>
        </w:rPr>
        <w:t xml:space="preserve"> </w:t>
      </w:r>
      <w:r w:rsidRPr="009A3182">
        <w:rPr>
          <w:rFonts w:ascii="Calibri" w:hAnsi="Calibri" w:cs="Calibri"/>
          <w:color w:val="000000"/>
          <w:sz w:val="22"/>
          <w:szCs w:val="22"/>
          <w:lang w:eastAsia="sk-SK"/>
        </w:rPr>
        <w:t xml:space="preserve">ním poverené osoby, </w:t>
      </w:r>
    </w:p>
    <w:p w14:paraId="2FF51D4F" w14:textId="77777777" w:rsidR="00CE3D6E" w:rsidRPr="00376264" w:rsidRDefault="00CE3D6E" w:rsidP="00CE3D6E">
      <w:pPr>
        <w:spacing w:line="276" w:lineRule="auto"/>
        <w:ind w:left="567"/>
        <w:rPr>
          <w:rFonts w:ascii="Calibri" w:hAnsi="Calibri" w:cs="Calibri"/>
          <w:color w:val="000000"/>
          <w:sz w:val="22"/>
          <w:szCs w:val="22"/>
          <w:lang w:eastAsia="sk-SK"/>
        </w:rPr>
      </w:pPr>
      <w:r w:rsidRPr="009A3182">
        <w:rPr>
          <w:rFonts w:ascii="Calibri" w:hAnsi="Calibri" w:cs="Calibri"/>
          <w:color w:val="000000"/>
          <w:sz w:val="22"/>
          <w:szCs w:val="22"/>
          <w:lang w:eastAsia="sk-SK"/>
        </w:rPr>
        <w:t xml:space="preserve">d) </w:t>
      </w:r>
      <w:r w:rsidRPr="00376264">
        <w:rPr>
          <w:rFonts w:ascii="Calibri" w:hAnsi="Calibri" w:cs="Calibri"/>
          <w:color w:val="000000"/>
          <w:sz w:val="22"/>
          <w:szCs w:val="22"/>
          <w:lang w:eastAsia="sk-SK"/>
        </w:rPr>
        <w:t>Orgán auditu, jeho spolupracujúce orgány (Úrad vládneho auditu) a osoby poverené na</w:t>
      </w:r>
    </w:p>
    <w:p w14:paraId="69723E08" w14:textId="77777777" w:rsidR="00CE3D6E" w:rsidRPr="009A3182" w:rsidRDefault="00CE3D6E" w:rsidP="00CE3D6E">
      <w:pPr>
        <w:spacing w:line="276" w:lineRule="auto"/>
        <w:ind w:left="567"/>
        <w:rPr>
          <w:rFonts w:ascii="Calibri" w:hAnsi="Calibri" w:cs="Calibri"/>
          <w:color w:val="000000"/>
          <w:sz w:val="22"/>
          <w:szCs w:val="22"/>
          <w:lang w:eastAsia="sk-SK"/>
        </w:rPr>
      </w:pPr>
      <w:r w:rsidRPr="00376264">
        <w:rPr>
          <w:rFonts w:ascii="Calibri" w:hAnsi="Calibri" w:cs="Calibri"/>
          <w:color w:val="000000"/>
          <w:sz w:val="22"/>
          <w:szCs w:val="22"/>
          <w:lang w:eastAsia="sk-SK"/>
        </w:rPr>
        <w:t>výkon kontroly/auditu</w:t>
      </w:r>
      <w:r w:rsidRPr="009A3182">
        <w:rPr>
          <w:rFonts w:ascii="Calibri" w:hAnsi="Calibri" w:cs="Calibri"/>
          <w:color w:val="000000"/>
          <w:sz w:val="22"/>
          <w:szCs w:val="22"/>
          <w:lang w:eastAsia="sk-SK"/>
        </w:rPr>
        <w:t xml:space="preserve">, </w:t>
      </w:r>
    </w:p>
    <w:p w14:paraId="5EC2AD0B" w14:textId="77777777" w:rsidR="00CE3D6E" w:rsidRPr="009A3182" w:rsidRDefault="00CE3D6E" w:rsidP="00CE3D6E">
      <w:pPr>
        <w:spacing w:line="276" w:lineRule="auto"/>
        <w:ind w:left="567"/>
      </w:pPr>
      <w:r w:rsidRPr="009A3182">
        <w:rPr>
          <w:rFonts w:ascii="Calibri" w:hAnsi="Calibri" w:cs="Calibri"/>
          <w:color w:val="000000"/>
          <w:sz w:val="22"/>
          <w:szCs w:val="22"/>
          <w:lang w:eastAsia="sk-SK"/>
        </w:rPr>
        <w:t xml:space="preserve">e) Splnomocnení zástupcovia Európskej komisie a Európskeho dvora audítorov, </w:t>
      </w:r>
    </w:p>
    <w:p w14:paraId="6D756DAA" w14:textId="77777777" w:rsidR="00CE3D6E" w:rsidRPr="009A3182" w:rsidRDefault="00CE3D6E" w:rsidP="00CE3D6E">
      <w:pPr>
        <w:spacing w:line="276" w:lineRule="auto"/>
        <w:ind w:left="567"/>
        <w:rPr>
          <w:rFonts w:ascii="Calibri" w:hAnsi="Calibri" w:cs="Calibri"/>
          <w:color w:val="000000"/>
          <w:sz w:val="22"/>
          <w:szCs w:val="22"/>
          <w:lang w:eastAsia="sk-SK"/>
        </w:rPr>
      </w:pPr>
      <w:r w:rsidRPr="009A3182">
        <w:rPr>
          <w:rFonts w:ascii="Calibri" w:hAnsi="Calibri" w:cs="Calibri"/>
          <w:color w:val="000000"/>
          <w:sz w:val="22"/>
          <w:szCs w:val="22"/>
          <w:lang w:eastAsia="sk-SK"/>
        </w:rPr>
        <w:t xml:space="preserve">f) Orgán zabezpečujúci ochranu finančných záujmov EÚ, </w:t>
      </w:r>
    </w:p>
    <w:p w14:paraId="4CFCF776" w14:textId="77777777" w:rsidR="00CE3D6E" w:rsidRDefault="00CE3D6E" w:rsidP="00CE3D6E">
      <w:pPr>
        <w:pStyle w:val="Hlavika"/>
        <w:suppressAutoHyphens/>
        <w:ind w:left="567"/>
        <w:jc w:val="both"/>
        <w:rPr>
          <w:rFonts w:ascii="Calibri" w:hAnsi="Calibri" w:cs="Calibri"/>
          <w:color w:val="000000"/>
          <w:sz w:val="22"/>
          <w:szCs w:val="22"/>
          <w:lang w:eastAsia="sk-SK"/>
        </w:rPr>
      </w:pPr>
      <w:r w:rsidRPr="009A3182">
        <w:rPr>
          <w:rFonts w:ascii="Calibri" w:hAnsi="Calibri" w:cs="Calibri"/>
          <w:color w:val="000000"/>
          <w:sz w:val="22"/>
          <w:szCs w:val="22"/>
          <w:lang w:eastAsia="sk-SK"/>
        </w:rPr>
        <w:t xml:space="preserve">g) Osoby prizvané orgánmi uvedenými v písm. a) až f) v súlade s príslušnými právnymi predpismi SR </w:t>
      </w:r>
      <w:r w:rsidRPr="009A3182">
        <w:rPr>
          <w:rFonts w:ascii="Calibri" w:hAnsi="Calibri" w:cs="Calibri"/>
          <w:color w:val="000000"/>
          <w:sz w:val="22"/>
          <w:szCs w:val="22"/>
          <w:lang w:eastAsia="sk-SK"/>
        </w:rPr>
        <w:br/>
        <w:t>a právnymi aktmi EÚ.</w:t>
      </w:r>
      <w:r>
        <w:rPr>
          <w:rFonts w:ascii="Calibri" w:hAnsi="Calibri" w:cs="Calibri"/>
          <w:color w:val="000000"/>
          <w:sz w:val="22"/>
          <w:szCs w:val="22"/>
          <w:lang w:eastAsia="sk-SK"/>
        </w:rPr>
        <w:t xml:space="preserve"> </w:t>
      </w:r>
    </w:p>
    <w:p w14:paraId="59FDCAEE" w14:textId="77777777" w:rsidR="00CB4781" w:rsidRDefault="0040211E">
      <w:pPr>
        <w:numPr>
          <w:ilvl w:val="0"/>
          <w:numId w:val="1"/>
        </w:numPr>
        <w:spacing w:before="360" w:line="276" w:lineRule="auto"/>
        <w:ind w:left="567" w:hanging="539"/>
        <w:jc w:val="both"/>
        <w:rPr>
          <w:rFonts w:asciiTheme="minorHAnsi" w:hAnsiTheme="minorHAnsi" w:cstheme="minorHAnsi"/>
          <w:b/>
          <w:bCs/>
          <w:smallCaps/>
          <w:sz w:val="22"/>
          <w:szCs w:val="22"/>
        </w:rPr>
      </w:pPr>
      <w:r>
        <w:rPr>
          <w:rFonts w:asciiTheme="minorHAnsi" w:hAnsiTheme="minorHAnsi" w:cstheme="minorHAnsi"/>
          <w:b/>
          <w:bCs/>
          <w:smallCaps/>
          <w:sz w:val="22"/>
          <w:szCs w:val="22"/>
        </w:rPr>
        <w:t>obsah ponuky</w:t>
      </w:r>
    </w:p>
    <w:p w14:paraId="6FB25BBB" w14:textId="204B725E" w:rsidR="00CB4781" w:rsidRDefault="0040211E">
      <w:pPr>
        <w:pStyle w:val="Zarkazkladnhotextu2"/>
        <w:tabs>
          <w:tab w:val="right" w:leader="dot" w:pos="10080"/>
        </w:tabs>
        <w:spacing w:before="120" w:after="0" w:line="276" w:lineRule="auto"/>
        <w:ind w:left="540"/>
        <w:jc w:val="both"/>
        <w:rPr>
          <w:rFonts w:asciiTheme="minorHAnsi" w:hAnsiTheme="minorHAnsi" w:cstheme="minorHAnsi"/>
          <w:b/>
          <w:sz w:val="22"/>
          <w:szCs w:val="22"/>
        </w:rPr>
      </w:pPr>
      <w:r>
        <w:rPr>
          <w:rFonts w:asciiTheme="minorHAnsi" w:hAnsiTheme="minorHAnsi" w:cstheme="minorHAnsi"/>
          <w:b/>
          <w:sz w:val="22"/>
          <w:szCs w:val="22"/>
        </w:rPr>
        <w:t>P</w:t>
      </w:r>
      <w:r w:rsidR="006A504D">
        <w:rPr>
          <w:rFonts w:asciiTheme="minorHAnsi" w:hAnsiTheme="minorHAnsi" w:cstheme="minorHAnsi"/>
          <w:b/>
          <w:sz w:val="22"/>
          <w:szCs w:val="22"/>
        </w:rPr>
        <w:t xml:space="preserve">onuka, ktorú predloží </w:t>
      </w:r>
      <w:r w:rsidR="009B4014">
        <w:rPr>
          <w:rFonts w:asciiTheme="minorHAnsi" w:hAnsiTheme="minorHAnsi" w:cstheme="minorHAnsi"/>
          <w:b/>
          <w:sz w:val="22"/>
          <w:szCs w:val="22"/>
        </w:rPr>
        <w:t>potenciálny dodávateľ/</w:t>
      </w:r>
      <w:r w:rsidR="006A504D">
        <w:rPr>
          <w:rFonts w:asciiTheme="minorHAnsi" w:hAnsiTheme="minorHAnsi" w:cstheme="minorHAnsi"/>
          <w:b/>
          <w:sz w:val="22"/>
          <w:szCs w:val="22"/>
        </w:rPr>
        <w:t xml:space="preserve">uchádzač </w:t>
      </w:r>
      <w:r>
        <w:rPr>
          <w:rFonts w:asciiTheme="minorHAnsi" w:hAnsiTheme="minorHAnsi" w:cstheme="minorHAnsi"/>
          <w:b/>
          <w:sz w:val="22"/>
          <w:szCs w:val="22"/>
        </w:rPr>
        <w:t xml:space="preserve">musí obsahovať nasledovné </w:t>
      </w:r>
      <w:r w:rsidR="002B696B">
        <w:rPr>
          <w:rFonts w:asciiTheme="minorHAnsi" w:hAnsiTheme="minorHAnsi" w:cstheme="minorHAnsi"/>
          <w:b/>
          <w:sz w:val="22"/>
          <w:szCs w:val="22"/>
        </w:rPr>
        <w:t xml:space="preserve">doklady </w:t>
      </w:r>
      <w:r w:rsidR="00FD19A1">
        <w:rPr>
          <w:rFonts w:asciiTheme="minorHAnsi" w:hAnsiTheme="minorHAnsi" w:cstheme="minorHAnsi"/>
          <w:b/>
          <w:sz w:val="22"/>
          <w:szCs w:val="22"/>
        </w:rPr>
        <w:br/>
      </w:r>
      <w:r w:rsidR="002B696B">
        <w:rPr>
          <w:rFonts w:asciiTheme="minorHAnsi" w:hAnsiTheme="minorHAnsi" w:cstheme="minorHAnsi"/>
          <w:b/>
          <w:sz w:val="22"/>
          <w:szCs w:val="22"/>
        </w:rPr>
        <w:t xml:space="preserve">a </w:t>
      </w:r>
      <w:r>
        <w:rPr>
          <w:rFonts w:asciiTheme="minorHAnsi" w:hAnsiTheme="minorHAnsi" w:cstheme="minorHAnsi"/>
          <w:b/>
          <w:sz w:val="22"/>
          <w:szCs w:val="22"/>
        </w:rPr>
        <w:t>dokumenty:</w:t>
      </w:r>
    </w:p>
    <w:p w14:paraId="28760F98" w14:textId="77777777" w:rsidR="00CB4781" w:rsidRDefault="00CB4781">
      <w:pPr>
        <w:pStyle w:val="Zarkazkladnhotextu2"/>
        <w:tabs>
          <w:tab w:val="right" w:leader="dot" w:pos="10080"/>
        </w:tabs>
        <w:spacing w:after="0" w:line="276" w:lineRule="auto"/>
        <w:ind w:left="540"/>
        <w:jc w:val="both"/>
        <w:rPr>
          <w:rFonts w:asciiTheme="minorHAnsi" w:hAnsiTheme="minorHAnsi" w:cstheme="minorHAnsi"/>
          <w:sz w:val="22"/>
          <w:szCs w:val="22"/>
        </w:rPr>
      </w:pPr>
    </w:p>
    <w:p w14:paraId="6C099DA4" w14:textId="77777777" w:rsidR="00144A65" w:rsidRPr="00144A65" w:rsidRDefault="00144A65" w:rsidP="00144A65">
      <w:pPr>
        <w:pStyle w:val="Odsekzoznamu"/>
        <w:numPr>
          <w:ilvl w:val="0"/>
          <w:numId w:val="6"/>
        </w:numPr>
        <w:jc w:val="both"/>
        <w:rPr>
          <w:vanish/>
        </w:rPr>
      </w:pPr>
    </w:p>
    <w:p w14:paraId="16726BF2" w14:textId="77777777" w:rsidR="00144A65" w:rsidRPr="00144A65" w:rsidRDefault="00144A65" w:rsidP="00144A65">
      <w:pPr>
        <w:pStyle w:val="Odsekzoznamu"/>
        <w:numPr>
          <w:ilvl w:val="0"/>
          <w:numId w:val="6"/>
        </w:numPr>
        <w:jc w:val="both"/>
        <w:rPr>
          <w:vanish/>
        </w:rPr>
      </w:pPr>
    </w:p>
    <w:p w14:paraId="5440FB08" w14:textId="662F2BE9" w:rsidR="00CB4781" w:rsidRDefault="00144A65" w:rsidP="00144A65">
      <w:pPr>
        <w:pStyle w:val="Odsekzoznamu"/>
        <w:ind w:left="567"/>
        <w:jc w:val="both"/>
        <w:rPr>
          <w:rFonts w:asciiTheme="minorHAnsi" w:hAnsiTheme="minorHAnsi" w:cstheme="minorHAnsi"/>
          <w:bCs/>
        </w:rPr>
      </w:pPr>
      <w:r>
        <w:t xml:space="preserve">18.1 </w:t>
      </w:r>
      <w:r w:rsidR="0040211E">
        <w:t xml:space="preserve">Vyplnená špecifikácia predmetu zákazky uvedená v Prílohe č. 1 </w:t>
      </w:r>
      <w:r w:rsidR="006A504D">
        <w:t>v tejto výzve na predkladanie ponúk</w:t>
      </w:r>
      <w:r w:rsidR="0040211E">
        <w:t xml:space="preserve">, ktorá musí byť vyplnená podľa inštrukcií uvedených v </w:t>
      </w:r>
      <w:r w:rsidR="0040211E">
        <w:rPr>
          <w:rFonts w:cstheme="minorHAnsi"/>
          <w:bCs/>
        </w:rPr>
        <w:t>Prílohe č. 4 - Návod, pokyny, inštrukcie pre vypĺňanie špecifikácie predmetu zákazky a kalkulácie ceny.</w:t>
      </w:r>
    </w:p>
    <w:p w14:paraId="5BEB4051" w14:textId="77777777" w:rsidR="00CB4781" w:rsidRDefault="00CB4781" w:rsidP="00144A65">
      <w:pPr>
        <w:pStyle w:val="Odsekzoznamu"/>
        <w:ind w:left="567"/>
        <w:jc w:val="both"/>
        <w:rPr>
          <w:rFonts w:asciiTheme="minorHAnsi" w:hAnsiTheme="minorHAnsi" w:cstheme="minorHAnsi"/>
          <w:bCs/>
        </w:rPr>
      </w:pPr>
    </w:p>
    <w:p w14:paraId="6B0F382B" w14:textId="5AA4380F" w:rsidR="00CB4781" w:rsidRDefault="00144A65" w:rsidP="00144A65">
      <w:pPr>
        <w:pStyle w:val="Odsekzoznamu"/>
        <w:ind w:left="567"/>
        <w:jc w:val="both"/>
        <w:rPr>
          <w:rFonts w:asciiTheme="minorHAnsi" w:hAnsiTheme="minorHAnsi" w:cstheme="minorHAnsi"/>
          <w:bCs/>
        </w:rPr>
      </w:pPr>
      <w:r>
        <w:rPr>
          <w:rFonts w:cstheme="minorHAnsi"/>
          <w:bCs/>
        </w:rPr>
        <w:t xml:space="preserve">18.2 </w:t>
      </w:r>
      <w:proofErr w:type="spellStart"/>
      <w:r w:rsidR="0040211E">
        <w:rPr>
          <w:rFonts w:cstheme="minorHAnsi"/>
          <w:bCs/>
        </w:rPr>
        <w:t>Na</w:t>
      </w:r>
      <w:r w:rsidR="0040211E">
        <w:t>cenená</w:t>
      </w:r>
      <w:proofErr w:type="spellEnd"/>
      <w:r w:rsidR="0040211E">
        <w:t xml:space="preserve"> kalkulácia ceny podľa Prílohy č. 2 – Kalkulácia ceny</w:t>
      </w:r>
      <w:r w:rsidR="006A504D">
        <w:t xml:space="preserve"> v tejto výzve na predkladanie ponúk</w:t>
      </w:r>
      <w:r w:rsidR="0040211E">
        <w:t xml:space="preserve">, ktorá musí byť vyplnená podľa  inštrukcií uvedených v </w:t>
      </w:r>
      <w:r w:rsidR="0040211E">
        <w:rPr>
          <w:rFonts w:cstheme="minorHAnsi"/>
          <w:bCs/>
        </w:rPr>
        <w:t>Prílohe č. 4 - Návod, pokyny, inštrukcie pre vypĺňanie špecifikácie predmetu zákazky a kalkulácie ceny.</w:t>
      </w:r>
    </w:p>
    <w:p w14:paraId="41EAB42B" w14:textId="77777777" w:rsidR="00CB4781" w:rsidRDefault="00CB4781" w:rsidP="00144A65">
      <w:pPr>
        <w:pStyle w:val="Odsekzoznamu"/>
        <w:ind w:left="567"/>
        <w:rPr>
          <w:rFonts w:asciiTheme="minorHAnsi" w:hAnsiTheme="minorHAnsi" w:cstheme="minorHAnsi"/>
          <w:bCs/>
        </w:rPr>
      </w:pPr>
    </w:p>
    <w:p w14:paraId="640EBAD9" w14:textId="61240C6D" w:rsidR="00CB4781" w:rsidRDefault="00144A65" w:rsidP="00144A65">
      <w:pPr>
        <w:pStyle w:val="Odsekzoznamu"/>
        <w:ind w:left="567"/>
        <w:jc w:val="both"/>
        <w:rPr>
          <w:rFonts w:asciiTheme="minorHAnsi" w:hAnsiTheme="minorHAnsi" w:cstheme="minorHAnsi"/>
          <w:bCs/>
        </w:rPr>
      </w:pPr>
      <w:r>
        <w:t xml:space="preserve">18.3 </w:t>
      </w:r>
      <w:r w:rsidR="0040211E">
        <w:t xml:space="preserve">Čestné vyhlásenie uchádzača, že nemá uložený zákaz účasti vo verejnom obstarávaní a o neprítomnosti konfliktu záujmov </w:t>
      </w:r>
      <w:r w:rsidR="0040211E">
        <w:rPr>
          <w:bCs/>
          <w:spacing w:val="-3"/>
        </w:rPr>
        <w:t>podľa Prílohy č. 5,  ktorá je neoddeliteľnou súčasťou tejto výzvy</w:t>
      </w:r>
      <w:r w:rsidR="006A504D">
        <w:rPr>
          <w:bCs/>
          <w:spacing w:val="-3"/>
        </w:rPr>
        <w:t xml:space="preserve"> na predkladanie ponúk</w:t>
      </w:r>
      <w:r w:rsidR="0040211E">
        <w:rPr>
          <w:spacing w:val="3"/>
        </w:rPr>
        <w:t>.</w:t>
      </w:r>
      <w:r w:rsidR="0040211E">
        <w:rPr>
          <w:i/>
          <w:spacing w:val="1"/>
        </w:rPr>
        <w:t xml:space="preserve"> </w:t>
      </w:r>
    </w:p>
    <w:p w14:paraId="6DBF4DE7" w14:textId="3EFDAB35" w:rsidR="00CB4781" w:rsidRDefault="00144A65" w:rsidP="00144A65">
      <w:pPr>
        <w:pStyle w:val="Odsekzoznamu"/>
        <w:ind w:left="567"/>
        <w:jc w:val="both"/>
        <w:rPr>
          <w:rFonts w:asciiTheme="minorHAnsi" w:hAnsiTheme="minorHAnsi" w:cstheme="minorHAnsi"/>
          <w:bCs/>
        </w:rPr>
      </w:pPr>
      <w:r>
        <w:lastRenderedPageBreak/>
        <w:t>18.4</w:t>
      </w:r>
      <w:r w:rsidR="0040211E">
        <w:t xml:space="preserve"> Čestné vyhlásenie o súhlase s obchodnými podmienkami a s požiadavkami na predmet zákazky  podľa Prílohy č. 6,  </w:t>
      </w:r>
      <w:r w:rsidR="0040211E">
        <w:rPr>
          <w:bCs/>
          <w:spacing w:val="-3"/>
        </w:rPr>
        <w:t>ktorá je neoddeliteľnou súčasťou tejto výzvy</w:t>
      </w:r>
      <w:r w:rsidR="006A504D">
        <w:rPr>
          <w:bCs/>
          <w:spacing w:val="-3"/>
        </w:rPr>
        <w:t xml:space="preserve"> na predkladanie ponúk</w:t>
      </w:r>
      <w:r w:rsidR="0040211E">
        <w:rPr>
          <w:spacing w:val="3"/>
        </w:rPr>
        <w:t>.</w:t>
      </w:r>
    </w:p>
    <w:p w14:paraId="5F1C77B9" w14:textId="77777777" w:rsidR="00CB4781" w:rsidRDefault="00CB4781" w:rsidP="00144A65">
      <w:pPr>
        <w:pStyle w:val="Odsekzoznamu"/>
        <w:ind w:left="567"/>
        <w:rPr>
          <w:rFonts w:asciiTheme="minorHAnsi" w:hAnsiTheme="minorHAnsi" w:cstheme="minorHAnsi"/>
          <w:bCs/>
        </w:rPr>
      </w:pPr>
    </w:p>
    <w:p w14:paraId="6229E81F" w14:textId="096F4D54" w:rsidR="00CB4781" w:rsidRDefault="00144A65" w:rsidP="00144A65">
      <w:pPr>
        <w:pStyle w:val="Odsekzoznamu"/>
        <w:ind w:left="567"/>
        <w:jc w:val="both"/>
        <w:rPr>
          <w:rFonts w:asciiTheme="minorHAnsi" w:hAnsiTheme="minorHAnsi" w:cstheme="minorHAnsi"/>
          <w:bCs/>
        </w:rPr>
      </w:pPr>
      <w:r>
        <w:t>18.5</w:t>
      </w:r>
      <w:r w:rsidR="0040211E">
        <w:t xml:space="preserve"> Čestné vyhlásenie o subdodávateľoch podľa Prílohy č. 7, </w:t>
      </w:r>
      <w:r w:rsidR="0040211E">
        <w:rPr>
          <w:bCs/>
          <w:spacing w:val="-3"/>
        </w:rPr>
        <w:t>ktorá je neoddeliteľnou súčasťou tejto výzvy</w:t>
      </w:r>
      <w:r w:rsidR="006A504D">
        <w:rPr>
          <w:bCs/>
          <w:spacing w:val="-3"/>
        </w:rPr>
        <w:t xml:space="preserve"> na predkladanie ponúk</w:t>
      </w:r>
      <w:r w:rsidR="0040211E">
        <w:rPr>
          <w:spacing w:val="3"/>
        </w:rPr>
        <w:t>.</w:t>
      </w:r>
    </w:p>
    <w:p w14:paraId="7CBAC706" w14:textId="77777777" w:rsidR="00CB4781" w:rsidRDefault="00CB4781" w:rsidP="00144A65">
      <w:pPr>
        <w:pStyle w:val="Odsekzoznamu"/>
        <w:ind w:left="567"/>
        <w:rPr>
          <w:rFonts w:asciiTheme="minorHAnsi" w:hAnsiTheme="minorHAnsi" w:cstheme="minorHAnsi"/>
          <w:bCs/>
        </w:rPr>
      </w:pPr>
    </w:p>
    <w:p w14:paraId="24722240" w14:textId="49C54AC3" w:rsidR="00CB4781" w:rsidRDefault="00144A65" w:rsidP="00144A65">
      <w:pPr>
        <w:pStyle w:val="Odsekzoznamu"/>
        <w:ind w:left="567"/>
        <w:jc w:val="both"/>
        <w:rPr>
          <w:rFonts w:asciiTheme="minorHAnsi" w:hAnsiTheme="minorHAnsi" w:cstheme="minorHAnsi"/>
          <w:bCs/>
        </w:rPr>
      </w:pPr>
      <w:r>
        <w:rPr>
          <w:rFonts w:cstheme="minorHAnsi"/>
          <w:bCs/>
        </w:rPr>
        <w:t xml:space="preserve">18.6 </w:t>
      </w:r>
      <w:r w:rsidR="0040211E">
        <w:rPr>
          <w:rFonts w:cstheme="minorHAnsi"/>
          <w:bCs/>
        </w:rPr>
        <w:t>Doklad o tom, že uchádzač je oprávnený dodávať predmet zákazky. Uchádzač tento požadovaný doklad preukáže predložením aktuálne platného výpisu z obchodného registra alebo aktuálne platného výpisu zo živnostenského registra alebo iným aktuálne platným obdobným dokladom, preukazujúcim tú skutočnosť, že uchádzač je oprávnený dodávať predmet zákazky.</w:t>
      </w:r>
    </w:p>
    <w:p w14:paraId="4998A879" w14:textId="77777777" w:rsidR="00CB4781" w:rsidRDefault="00CB4781" w:rsidP="00144A65">
      <w:pPr>
        <w:pStyle w:val="Odsekzoznamu"/>
        <w:ind w:left="567"/>
        <w:rPr>
          <w:rFonts w:asciiTheme="minorHAnsi" w:hAnsiTheme="minorHAnsi" w:cstheme="minorHAnsi"/>
          <w:bCs/>
        </w:rPr>
      </w:pPr>
    </w:p>
    <w:p w14:paraId="0083FEC8" w14:textId="5F6EE7AC" w:rsidR="00CB4781" w:rsidRDefault="00144A65" w:rsidP="00144A65">
      <w:pPr>
        <w:pStyle w:val="Odsekzoznamu"/>
        <w:ind w:left="567"/>
        <w:jc w:val="both"/>
      </w:pPr>
      <w:r>
        <w:t xml:space="preserve">18.7 </w:t>
      </w:r>
      <w:r w:rsidR="0040211E">
        <w:t>Sprievodný list ponuky, ktorý vyhotoví uchádzač ako úvodný list ponuky, obsahujúci zoznam všetkých predložených dokumentov, podpísaný osobou resp.</w:t>
      </w:r>
      <w:r w:rsidR="006A504D">
        <w:t xml:space="preserve"> osobami, ktorá je resp. sú oprá</w:t>
      </w:r>
      <w:r w:rsidR="0040211E">
        <w:t>vnená/é konať za uchádzača.</w:t>
      </w:r>
      <w:r w:rsidR="006A504D">
        <w:t xml:space="preserve"> Vzor Sprievodného listu sa nachádza v Prílohe č. 8, ktorá je neoddeliteľnou súčasťou tejto výzvy na predkladanie ponúk.</w:t>
      </w:r>
    </w:p>
    <w:p w14:paraId="4FE3BC76" w14:textId="77777777" w:rsidR="00CB4781" w:rsidRDefault="00CB4781">
      <w:pPr>
        <w:pStyle w:val="Zarkazkladnhotextu2"/>
        <w:tabs>
          <w:tab w:val="right" w:leader="dot" w:pos="10080"/>
        </w:tabs>
        <w:spacing w:after="0" w:line="276" w:lineRule="auto"/>
        <w:ind w:left="426" w:firstLine="141"/>
        <w:jc w:val="both"/>
        <w:rPr>
          <w:rFonts w:asciiTheme="minorHAnsi" w:hAnsiTheme="minorHAnsi" w:cstheme="minorHAnsi"/>
          <w:b/>
          <w:sz w:val="22"/>
          <w:szCs w:val="22"/>
        </w:rPr>
      </w:pPr>
    </w:p>
    <w:p w14:paraId="20570F68" w14:textId="1362DAEC" w:rsidR="00CB4781" w:rsidRDefault="0040211E">
      <w:pPr>
        <w:spacing w:line="276" w:lineRule="auto"/>
        <w:jc w:val="both"/>
        <w:rPr>
          <w:rFonts w:asciiTheme="minorHAnsi" w:hAnsiTheme="minorHAnsi" w:cstheme="minorHAnsi"/>
          <w:b/>
          <w:bCs/>
          <w:smallCaps/>
          <w:sz w:val="22"/>
          <w:szCs w:val="22"/>
        </w:rPr>
      </w:pPr>
      <w:r>
        <w:rPr>
          <w:rFonts w:asciiTheme="minorHAnsi" w:hAnsiTheme="minorHAnsi" w:cstheme="minorHAnsi"/>
          <w:b/>
          <w:bCs/>
          <w:smallCaps/>
          <w:sz w:val="22"/>
          <w:szCs w:val="22"/>
        </w:rPr>
        <w:t>Neoddeliteľné prílohy tejto výzvy</w:t>
      </w:r>
      <w:r w:rsidR="006A504D">
        <w:rPr>
          <w:rFonts w:asciiTheme="minorHAnsi" w:hAnsiTheme="minorHAnsi" w:cstheme="minorHAnsi"/>
          <w:b/>
          <w:bCs/>
          <w:smallCaps/>
          <w:sz w:val="22"/>
          <w:szCs w:val="22"/>
        </w:rPr>
        <w:t xml:space="preserve"> na predkladanie ponúk</w:t>
      </w:r>
      <w:r>
        <w:rPr>
          <w:rFonts w:asciiTheme="minorHAnsi" w:hAnsiTheme="minorHAnsi" w:cstheme="minorHAnsi"/>
          <w:b/>
          <w:bCs/>
          <w:smallCaps/>
          <w:sz w:val="22"/>
          <w:szCs w:val="22"/>
        </w:rPr>
        <w:t xml:space="preserve"> sú:</w:t>
      </w:r>
    </w:p>
    <w:p w14:paraId="04F6E6C1" w14:textId="77777777" w:rsidR="00CB4781" w:rsidRDefault="0040211E">
      <w:pPr>
        <w:spacing w:line="276" w:lineRule="auto"/>
        <w:jc w:val="both"/>
        <w:rPr>
          <w:rFonts w:asciiTheme="minorHAnsi" w:hAnsiTheme="minorHAnsi" w:cstheme="minorHAnsi"/>
          <w:b/>
          <w:sz w:val="22"/>
          <w:szCs w:val="22"/>
        </w:rPr>
      </w:pPr>
      <w:r>
        <w:rPr>
          <w:rFonts w:asciiTheme="minorHAnsi" w:hAnsiTheme="minorHAnsi" w:cstheme="minorHAnsi"/>
          <w:b/>
          <w:sz w:val="22"/>
          <w:szCs w:val="22"/>
        </w:rPr>
        <w:t>Príloha č. 1 - Špecifikácia predmetu zákazky</w:t>
      </w:r>
    </w:p>
    <w:p w14:paraId="0EFF1FF5" w14:textId="77777777" w:rsidR="00CB4781" w:rsidRDefault="0040211E">
      <w:pPr>
        <w:spacing w:line="276" w:lineRule="auto"/>
        <w:jc w:val="both"/>
        <w:rPr>
          <w:rFonts w:asciiTheme="minorHAnsi" w:hAnsiTheme="minorHAnsi" w:cstheme="minorHAnsi"/>
          <w:b/>
          <w:sz w:val="22"/>
          <w:szCs w:val="22"/>
        </w:rPr>
      </w:pPr>
      <w:r>
        <w:rPr>
          <w:rFonts w:asciiTheme="minorHAnsi" w:hAnsiTheme="minorHAnsi" w:cstheme="minorHAnsi"/>
          <w:b/>
          <w:sz w:val="22"/>
          <w:szCs w:val="22"/>
        </w:rPr>
        <w:t xml:space="preserve">Príloha č. 2 - Kalkulácia ceny </w:t>
      </w:r>
    </w:p>
    <w:p w14:paraId="6C79A310" w14:textId="72FE7A27" w:rsidR="00CB4781" w:rsidRDefault="0040211E">
      <w:pPr>
        <w:spacing w:line="276" w:lineRule="auto"/>
        <w:jc w:val="both"/>
        <w:rPr>
          <w:rFonts w:asciiTheme="minorHAnsi" w:hAnsiTheme="minorHAnsi" w:cstheme="minorHAnsi"/>
          <w:b/>
          <w:sz w:val="22"/>
          <w:szCs w:val="22"/>
        </w:rPr>
      </w:pPr>
      <w:r>
        <w:rPr>
          <w:rFonts w:asciiTheme="minorHAnsi" w:hAnsiTheme="minorHAnsi" w:cstheme="minorHAnsi"/>
          <w:b/>
          <w:sz w:val="22"/>
          <w:szCs w:val="22"/>
        </w:rPr>
        <w:t xml:space="preserve">Príloha č. 3 </w:t>
      </w:r>
      <w:r w:rsidR="00FD19A1">
        <w:rPr>
          <w:rFonts w:asciiTheme="minorHAnsi" w:hAnsiTheme="minorHAnsi" w:cstheme="minorHAnsi"/>
          <w:b/>
          <w:sz w:val="22"/>
          <w:szCs w:val="22"/>
        </w:rPr>
        <w:t>–</w:t>
      </w:r>
      <w:r>
        <w:rPr>
          <w:rFonts w:asciiTheme="minorHAnsi" w:hAnsiTheme="minorHAnsi" w:cstheme="minorHAnsi"/>
          <w:b/>
          <w:sz w:val="22"/>
          <w:szCs w:val="22"/>
        </w:rPr>
        <w:t xml:space="preserve"> </w:t>
      </w:r>
      <w:r w:rsidR="00FD19A1">
        <w:rPr>
          <w:rFonts w:asciiTheme="minorHAnsi" w:hAnsiTheme="minorHAnsi" w:cstheme="minorHAnsi"/>
          <w:b/>
          <w:sz w:val="22"/>
          <w:szCs w:val="22"/>
        </w:rPr>
        <w:t>Z</w:t>
      </w:r>
      <w:r w:rsidRPr="008B1941">
        <w:rPr>
          <w:rFonts w:asciiTheme="minorHAnsi" w:hAnsiTheme="minorHAnsi" w:cstheme="minorHAnsi"/>
          <w:b/>
          <w:sz w:val="22"/>
          <w:szCs w:val="22"/>
        </w:rPr>
        <w:t>mluva</w:t>
      </w:r>
      <w:r w:rsidR="00FD19A1">
        <w:rPr>
          <w:rFonts w:asciiTheme="minorHAnsi" w:hAnsiTheme="minorHAnsi" w:cstheme="minorHAnsi"/>
          <w:b/>
          <w:sz w:val="22"/>
          <w:szCs w:val="22"/>
        </w:rPr>
        <w:t xml:space="preserve"> o dielo</w:t>
      </w:r>
    </w:p>
    <w:p w14:paraId="11718B56" w14:textId="77777777" w:rsidR="00CB4781" w:rsidRDefault="0040211E">
      <w:pPr>
        <w:spacing w:line="276" w:lineRule="auto"/>
        <w:jc w:val="both"/>
        <w:rPr>
          <w:rFonts w:asciiTheme="minorHAnsi" w:hAnsiTheme="minorHAnsi" w:cstheme="minorHAnsi"/>
          <w:b/>
          <w:bCs/>
          <w:sz w:val="22"/>
          <w:szCs w:val="22"/>
        </w:rPr>
      </w:pPr>
      <w:r>
        <w:rPr>
          <w:rFonts w:asciiTheme="minorHAnsi" w:hAnsiTheme="minorHAnsi" w:cstheme="minorHAnsi"/>
          <w:b/>
          <w:bCs/>
          <w:sz w:val="22"/>
          <w:szCs w:val="22"/>
        </w:rPr>
        <w:t>Príloha č. 4 - Návod, pokyny, inštrukcie pre vypĺňanie špecifikácie predmetu zákazky a kalkulácie ceny</w:t>
      </w:r>
    </w:p>
    <w:p w14:paraId="4BFB12B8" w14:textId="77777777" w:rsidR="00CB4781" w:rsidRDefault="0040211E">
      <w:pPr>
        <w:rPr>
          <w:rFonts w:asciiTheme="minorHAnsi" w:hAnsiTheme="minorHAnsi" w:cstheme="minorHAnsi"/>
          <w:b/>
          <w:sz w:val="22"/>
          <w:szCs w:val="22"/>
        </w:rPr>
      </w:pPr>
      <w:r>
        <w:rPr>
          <w:rFonts w:asciiTheme="minorHAnsi" w:hAnsiTheme="minorHAnsi" w:cstheme="minorHAnsi"/>
          <w:b/>
          <w:bCs/>
          <w:sz w:val="22"/>
          <w:szCs w:val="22"/>
        </w:rPr>
        <w:t xml:space="preserve">Príloha č. 5 - </w:t>
      </w:r>
      <w:r>
        <w:rPr>
          <w:rFonts w:asciiTheme="minorHAnsi" w:hAnsiTheme="minorHAnsi" w:cstheme="minorHAnsi"/>
          <w:b/>
          <w:sz w:val="22"/>
          <w:szCs w:val="22"/>
        </w:rPr>
        <w:t>Čestné vyhlásenie uchádzača, že nemá uložený zákaz účasti vo verejnom obstarávaní a o neprítomnosti konfliktu záujmov</w:t>
      </w:r>
    </w:p>
    <w:p w14:paraId="7A0A0AAF" w14:textId="77777777" w:rsidR="00CB4781" w:rsidRDefault="0040211E">
      <w:pPr>
        <w:rPr>
          <w:rFonts w:asciiTheme="minorHAnsi" w:hAnsiTheme="minorHAnsi" w:cstheme="minorHAnsi"/>
          <w:b/>
          <w:sz w:val="22"/>
          <w:szCs w:val="22"/>
        </w:rPr>
      </w:pPr>
      <w:r>
        <w:rPr>
          <w:rFonts w:asciiTheme="minorHAnsi" w:hAnsiTheme="minorHAnsi" w:cstheme="minorHAnsi"/>
          <w:b/>
          <w:sz w:val="22"/>
          <w:szCs w:val="22"/>
        </w:rPr>
        <w:t xml:space="preserve">Príloha č. 6 - </w:t>
      </w:r>
      <w:r>
        <w:rPr>
          <w:rFonts w:ascii="Calibri" w:hAnsi="Calibri" w:cs="Calibri"/>
          <w:b/>
          <w:sz w:val="22"/>
          <w:szCs w:val="22"/>
        </w:rPr>
        <w:t>Čestné vyhlásenie o súhlase s obchodnými podmienkami a s požiadavkami na predmet  zákazky</w:t>
      </w:r>
    </w:p>
    <w:p w14:paraId="6E48E6B7" w14:textId="77777777" w:rsidR="00CB4781" w:rsidRDefault="0040211E">
      <w:pPr>
        <w:rPr>
          <w:rFonts w:ascii="Calibri" w:hAnsi="Calibri" w:cs="Calibri"/>
          <w:b/>
          <w:sz w:val="22"/>
          <w:szCs w:val="22"/>
        </w:rPr>
      </w:pPr>
      <w:r>
        <w:rPr>
          <w:rFonts w:asciiTheme="minorHAnsi" w:hAnsiTheme="minorHAnsi" w:cstheme="minorHAnsi"/>
          <w:b/>
          <w:sz w:val="22"/>
          <w:szCs w:val="22"/>
        </w:rPr>
        <w:t xml:space="preserve">Príloha č. 7 - </w:t>
      </w:r>
      <w:r>
        <w:rPr>
          <w:rFonts w:ascii="Calibri" w:hAnsi="Calibri" w:cs="Calibri"/>
          <w:b/>
          <w:sz w:val="22"/>
          <w:szCs w:val="22"/>
        </w:rPr>
        <w:t>Čestné vyhlásenie o subdodávateľoch</w:t>
      </w:r>
    </w:p>
    <w:p w14:paraId="7DC7E028" w14:textId="77777777" w:rsidR="00CB4781" w:rsidRDefault="0040211E">
      <w:pPr>
        <w:rPr>
          <w:rFonts w:asciiTheme="minorHAnsi" w:hAnsiTheme="minorHAnsi" w:cstheme="minorHAnsi"/>
          <w:b/>
          <w:sz w:val="22"/>
          <w:szCs w:val="22"/>
        </w:rPr>
      </w:pPr>
      <w:r>
        <w:rPr>
          <w:rFonts w:ascii="Calibri" w:hAnsi="Calibri" w:cs="Calibri"/>
          <w:b/>
          <w:sz w:val="22"/>
          <w:szCs w:val="22"/>
        </w:rPr>
        <w:t>Príloha č. 8 – Vzor Sprievodného listu ponuky</w:t>
      </w:r>
    </w:p>
    <w:p w14:paraId="37E590CC" w14:textId="77777777" w:rsidR="006A504D" w:rsidRDefault="006A504D">
      <w:pPr>
        <w:spacing w:line="276" w:lineRule="auto"/>
        <w:jc w:val="both"/>
        <w:rPr>
          <w:rFonts w:asciiTheme="minorHAnsi" w:hAnsiTheme="minorHAnsi" w:cs="Calibri"/>
          <w:b/>
          <w:bCs/>
          <w:sz w:val="22"/>
          <w:szCs w:val="22"/>
        </w:rPr>
      </w:pPr>
    </w:p>
    <w:p w14:paraId="3EA27A6A" w14:textId="6DCEFF71" w:rsidR="00CB4781" w:rsidRDefault="0040211E">
      <w:pPr>
        <w:spacing w:line="276" w:lineRule="auto"/>
        <w:jc w:val="both"/>
        <w:rPr>
          <w:rFonts w:asciiTheme="minorHAnsi" w:hAnsiTheme="minorHAnsi" w:cs="Calibri"/>
          <w:bCs/>
          <w:color w:val="00000A"/>
          <w:sz w:val="22"/>
          <w:szCs w:val="22"/>
        </w:rPr>
      </w:pPr>
      <w:r>
        <w:rPr>
          <w:rFonts w:asciiTheme="minorHAnsi" w:hAnsiTheme="minorHAnsi" w:cs="Calibri"/>
          <w:b/>
          <w:bCs/>
          <w:sz w:val="22"/>
          <w:szCs w:val="22"/>
        </w:rPr>
        <w:t xml:space="preserve">Upozornenie: </w:t>
      </w:r>
      <w:r>
        <w:rPr>
          <w:rFonts w:asciiTheme="minorHAnsi" w:hAnsiTheme="minorHAnsi" w:cs="Calibri"/>
          <w:bCs/>
          <w:sz w:val="22"/>
          <w:szCs w:val="22"/>
        </w:rPr>
        <w:t xml:space="preserve">Elektronická, editovateľná verzia tejto výzvy na predkladanie ponúk vrátane jej príloh, </w:t>
      </w:r>
      <w:r>
        <w:rPr>
          <w:rFonts w:asciiTheme="minorHAnsi" w:hAnsiTheme="minorHAnsi" w:cs="Calibri"/>
          <w:bCs/>
          <w:sz w:val="22"/>
          <w:szCs w:val="22"/>
        </w:rPr>
        <w:br/>
        <w:t>je zverejnená na webovej stránke</w:t>
      </w:r>
      <w:r w:rsidR="003D0C34">
        <w:rPr>
          <w:rFonts w:asciiTheme="minorHAnsi" w:hAnsiTheme="minorHAnsi" w:cs="Calibri"/>
          <w:bCs/>
          <w:sz w:val="22"/>
          <w:szCs w:val="22"/>
        </w:rPr>
        <w:t xml:space="preserve"> zadávateľa</w:t>
      </w:r>
      <w:r w:rsidR="00913DAD">
        <w:rPr>
          <w:rFonts w:asciiTheme="minorHAnsi" w:hAnsiTheme="minorHAnsi" w:cs="Calibri"/>
          <w:bCs/>
          <w:sz w:val="22"/>
          <w:szCs w:val="22"/>
        </w:rPr>
        <w:t>:</w:t>
      </w:r>
      <w:r>
        <w:rPr>
          <w:rFonts w:asciiTheme="minorHAnsi" w:hAnsiTheme="minorHAnsi" w:cs="Calibri"/>
          <w:bCs/>
          <w:sz w:val="22"/>
          <w:szCs w:val="22"/>
        </w:rPr>
        <w:t xml:space="preserve"> </w:t>
      </w:r>
      <w:hyperlink r:id="rId11" w:history="1">
        <w:r w:rsidR="003D0C34" w:rsidRPr="00755C7A">
          <w:rPr>
            <w:rStyle w:val="Hypertextovprepojenie"/>
            <w:rFonts w:asciiTheme="minorHAnsi" w:hAnsiTheme="minorHAnsi" w:cs="Calibri"/>
            <w:bCs/>
            <w:sz w:val="22"/>
            <w:szCs w:val="22"/>
          </w:rPr>
          <w:t>https://www.milsy.sk/vyzvy/.</w:t>
        </w:r>
      </w:hyperlink>
    </w:p>
    <w:p w14:paraId="11FD694E" w14:textId="77777777" w:rsidR="000239C4" w:rsidRDefault="000239C4">
      <w:pPr>
        <w:spacing w:line="276" w:lineRule="auto"/>
        <w:jc w:val="both"/>
        <w:rPr>
          <w:rFonts w:asciiTheme="minorHAnsi" w:hAnsiTheme="minorHAnsi" w:cstheme="minorHAnsi"/>
          <w:b/>
          <w:sz w:val="22"/>
          <w:szCs w:val="22"/>
        </w:rPr>
      </w:pPr>
    </w:p>
    <w:p w14:paraId="41BD9866" w14:textId="77777777" w:rsidR="000239C4" w:rsidRDefault="000239C4">
      <w:pPr>
        <w:spacing w:line="276" w:lineRule="auto"/>
        <w:jc w:val="both"/>
        <w:rPr>
          <w:rFonts w:asciiTheme="minorHAnsi" w:hAnsiTheme="minorHAnsi" w:cstheme="minorHAnsi"/>
          <w:b/>
          <w:sz w:val="22"/>
          <w:szCs w:val="22"/>
        </w:rPr>
      </w:pPr>
    </w:p>
    <w:p w14:paraId="27A120B5" w14:textId="77777777" w:rsidR="00FD19A1" w:rsidRDefault="00FD19A1">
      <w:pPr>
        <w:spacing w:line="276" w:lineRule="auto"/>
        <w:jc w:val="both"/>
        <w:rPr>
          <w:rFonts w:asciiTheme="minorHAnsi" w:hAnsiTheme="minorHAnsi" w:cstheme="minorHAnsi"/>
          <w:b/>
          <w:sz w:val="22"/>
          <w:szCs w:val="22"/>
        </w:rPr>
      </w:pPr>
    </w:p>
    <w:p w14:paraId="6B708104" w14:textId="77777777" w:rsidR="00FD19A1" w:rsidRDefault="00FD19A1">
      <w:pPr>
        <w:spacing w:line="276" w:lineRule="auto"/>
        <w:jc w:val="both"/>
        <w:rPr>
          <w:rFonts w:asciiTheme="minorHAnsi" w:hAnsiTheme="minorHAnsi" w:cstheme="minorHAnsi"/>
          <w:b/>
          <w:sz w:val="22"/>
          <w:szCs w:val="22"/>
        </w:rPr>
      </w:pPr>
    </w:p>
    <w:p w14:paraId="5612584F" w14:textId="77777777" w:rsidR="00FD19A1" w:rsidRDefault="00FD19A1">
      <w:pPr>
        <w:spacing w:line="276" w:lineRule="auto"/>
        <w:jc w:val="both"/>
        <w:rPr>
          <w:rFonts w:asciiTheme="minorHAnsi" w:hAnsiTheme="minorHAnsi" w:cstheme="minorHAnsi"/>
          <w:b/>
          <w:sz w:val="22"/>
          <w:szCs w:val="22"/>
        </w:rPr>
      </w:pPr>
    </w:p>
    <w:p w14:paraId="18D2B13C" w14:textId="77777777" w:rsidR="00FD19A1" w:rsidRDefault="00FD19A1">
      <w:pPr>
        <w:spacing w:line="276" w:lineRule="auto"/>
        <w:jc w:val="both"/>
        <w:rPr>
          <w:rFonts w:asciiTheme="minorHAnsi" w:hAnsiTheme="minorHAnsi" w:cstheme="minorHAnsi"/>
          <w:b/>
          <w:sz w:val="22"/>
          <w:szCs w:val="22"/>
        </w:rPr>
      </w:pPr>
    </w:p>
    <w:p w14:paraId="65E5F8CD" w14:textId="77777777" w:rsidR="00FD19A1" w:rsidRDefault="00FD19A1">
      <w:pPr>
        <w:spacing w:line="276" w:lineRule="auto"/>
        <w:jc w:val="both"/>
        <w:rPr>
          <w:rFonts w:asciiTheme="minorHAnsi" w:hAnsiTheme="minorHAnsi" w:cstheme="minorHAnsi"/>
          <w:b/>
          <w:sz w:val="22"/>
          <w:szCs w:val="22"/>
        </w:rPr>
      </w:pPr>
    </w:p>
    <w:p w14:paraId="4286BE8B" w14:textId="77777777" w:rsidR="00FD19A1" w:rsidRDefault="00FD19A1">
      <w:pPr>
        <w:spacing w:line="276" w:lineRule="auto"/>
        <w:jc w:val="both"/>
        <w:rPr>
          <w:rFonts w:asciiTheme="minorHAnsi" w:hAnsiTheme="minorHAnsi" w:cstheme="minorHAnsi"/>
          <w:b/>
          <w:sz w:val="22"/>
          <w:szCs w:val="22"/>
        </w:rPr>
      </w:pPr>
    </w:p>
    <w:p w14:paraId="4648ADD1" w14:textId="77777777" w:rsidR="00FD19A1" w:rsidRDefault="00FD19A1">
      <w:pPr>
        <w:spacing w:line="276" w:lineRule="auto"/>
        <w:jc w:val="both"/>
        <w:rPr>
          <w:rFonts w:asciiTheme="minorHAnsi" w:hAnsiTheme="minorHAnsi" w:cstheme="minorHAnsi"/>
          <w:b/>
          <w:sz w:val="22"/>
          <w:szCs w:val="22"/>
        </w:rPr>
      </w:pPr>
    </w:p>
    <w:p w14:paraId="392A90C1" w14:textId="77777777" w:rsidR="00913DAD" w:rsidRDefault="00913DAD">
      <w:pPr>
        <w:spacing w:line="276" w:lineRule="auto"/>
        <w:jc w:val="both"/>
        <w:rPr>
          <w:rFonts w:asciiTheme="minorHAnsi" w:hAnsiTheme="minorHAnsi" w:cstheme="minorHAnsi"/>
          <w:b/>
          <w:sz w:val="22"/>
          <w:szCs w:val="22"/>
        </w:rPr>
      </w:pPr>
    </w:p>
    <w:p w14:paraId="31001BF3" w14:textId="77777777" w:rsidR="00913DAD" w:rsidRDefault="00913DAD">
      <w:pPr>
        <w:spacing w:line="276" w:lineRule="auto"/>
        <w:jc w:val="both"/>
        <w:rPr>
          <w:rFonts w:asciiTheme="minorHAnsi" w:hAnsiTheme="minorHAnsi" w:cstheme="minorHAnsi"/>
          <w:b/>
          <w:sz w:val="22"/>
          <w:szCs w:val="22"/>
        </w:rPr>
      </w:pPr>
    </w:p>
    <w:p w14:paraId="6C3CF8F7" w14:textId="77777777" w:rsidR="00913DAD" w:rsidRDefault="00913DAD">
      <w:pPr>
        <w:spacing w:line="276" w:lineRule="auto"/>
        <w:jc w:val="both"/>
        <w:rPr>
          <w:rFonts w:asciiTheme="minorHAnsi" w:hAnsiTheme="minorHAnsi" w:cstheme="minorHAnsi"/>
          <w:b/>
          <w:sz w:val="22"/>
          <w:szCs w:val="22"/>
        </w:rPr>
      </w:pPr>
    </w:p>
    <w:p w14:paraId="7A2804B4" w14:textId="77777777" w:rsidR="00913DAD" w:rsidRDefault="00913DAD">
      <w:pPr>
        <w:spacing w:line="276" w:lineRule="auto"/>
        <w:jc w:val="both"/>
        <w:rPr>
          <w:rFonts w:asciiTheme="minorHAnsi" w:hAnsiTheme="minorHAnsi" w:cstheme="minorHAnsi"/>
          <w:b/>
          <w:sz w:val="22"/>
          <w:szCs w:val="22"/>
        </w:rPr>
      </w:pPr>
    </w:p>
    <w:p w14:paraId="6D41042A" w14:textId="77777777" w:rsidR="00FD19A1" w:rsidRDefault="00FD19A1">
      <w:pPr>
        <w:spacing w:line="276" w:lineRule="auto"/>
        <w:jc w:val="both"/>
        <w:rPr>
          <w:rFonts w:asciiTheme="minorHAnsi" w:hAnsiTheme="minorHAnsi" w:cstheme="minorHAnsi"/>
          <w:b/>
          <w:sz w:val="22"/>
          <w:szCs w:val="22"/>
        </w:rPr>
      </w:pPr>
    </w:p>
    <w:p w14:paraId="7249A5E8" w14:textId="77777777" w:rsidR="00FD19A1" w:rsidRDefault="00FD19A1">
      <w:pPr>
        <w:spacing w:line="276" w:lineRule="auto"/>
        <w:jc w:val="both"/>
        <w:rPr>
          <w:rFonts w:asciiTheme="minorHAnsi" w:hAnsiTheme="minorHAnsi" w:cstheme="minorHAnsi"/>
          <w:b/>
          <w:sz w:val="22"/>
          <w:szCs w:val="22"/>
        </w:rPr>
      </w:pPr>
    </w:p>
    <w:p w14:paraId="134ED1BD" w14:textId="77777777" w:rsidR="00CB4781" w:rsidRDefault="0040211E">
      <w:pPr>
        <w:spacing w:line="276" w:lineRule="auto"/>
        <w:jc w:val="both"/>
      </w:pPr>
      <w:r>
        <w:rPr>
          <w:rFonts w:asciiTheme="minorHAnsi" w:hAnsiTheme="minorHAnsi" w:cstheme="minorHAnsi"/>
          <w:b/>
          <w:sz w:val="22"/>
          <w:szCs w:val="22"/>
        </w:rPr>
        <w:lastRenderedPageBreak/>
        <w:t>Príloha č. 1 – Špecifikácia predmetu zákazky</w:t>
      </w:r>
    </w:p>
    <w:p w14:paraId="51D1074A" w14:textId="77777777" w:rsidR="00CB4781" w:rsidRDefault="00CB4781">
      <w:pPr>
        <w:spacing w:line="276" w:lineRule="auto"/>
        <w:jc w:val="center"/>
        <w:rPr>
          <w:rFonts w:asciiTheme="minorHAnsi" w:hAnsiTheme="minorHAnsi" w:cs="Calibri"/>
          <w:bCs/>
          <w:color w:val="00000A"/>
          <w:sz w:val="22"/>
          <w:szCs w:val="22"/>
        </w:rPr>
      </w:pPr>
    </w:p>
    <w:tbl>
      <w:tblPr>
        <w:tblW w:w="9542" w:type="dxa"/>
        <w:tblCellMar>
          <w:left w:w="70" w:type="dxa"/>
          <w:right w:w="70" w:type="dxa"/>
        </w:tblCellMar>
        <w:tblLook w:val="04A0" w:firstRow="1" w:lastRow="0" w:firstColumn="1" w:lastColumn="0" w:noHBand="0" w:noVBand="1"/>
      </w:tblPr>
      <w:tblGrid>
        <w:gridCol w:w="408"/>
        <w:gridCol w:w="4123"/>
        <w:gridCol w:w="147"/>
        <w:gridCol w:w="1317"/>
        <w:gridCol w:w="1943"/>
        <w:gridCol w:w="1604"/>
      </w:tblGrid>
      <w:tr w:rsidR="00CB4781" w14:paraId="4C7E8EF1" w14:textId="77777777">
        <w:trPr>
          <w:trHeight w:val="300"/>
        </w:trPr>
        <w:tc>
          <w:tcPr>
            <w:tcW w:w="9542" w:type="dxa"/>
            <w:gridSpan w:val="6"/>
            <w:shd w:val="clear" w:color="auto" w:fill="auto"/>
            <w:vAlign w:val="bottom"/>
          </w:tcPr>
          <w:p w14:paraId="5B119499" w14:textId="79C5546D" w:rsidR="00CB4781" w:rsidRPr="008B1941" w:rsidRDefault="0040211E">
            <w:pPr>
              <w:rPr>
                <w:rFonts w:ascii="Calibri" w:hAnsi="Calibri" w:cs="Calibri"/>
                <w:b/>
                <w:bCs/>
                <w:sz w:val="20"/>
                <w:szCs w:val="20"/>
                <w:lang w:eastAsia="sk-SK"/>
              </w:rPr>
            </w:pPr>
            <w:r w:rsidRPr="008B1941">
              <w:rPr>
                <w:rFonts w:ascii="Calibri" w:hAnsi="Calibri" w:cs="Calibri"/>
                <w:b/>
                <w:bCs/>
                <w:sz w:val="20"/>
                <w:szCs w:val="20"/>
              </w:rPr>
              <w:t xml:space="preserve">Názov predmetu zákazky: </w:t>
            </w:r>
            <w:r w:rsidR="000239C4" w:rsidRPr="008B1941">
              <w:rPr>
                <w:rFonts w:asciiTheme="minorHAnsi" w:hAnsiTheme="minorHAnsi" w:cstheme="minorHAnsi"/>
                <w:sz w:val="20"/>
                <w:szCs w:val="20"/>
              </w:rPr>
              <w:t>Dodávka ekologického chladiča ľadovej vody</w:t>
            </w:r>
          </w:p>
        </w:tc>
      </w:tr>
      <w:tr w:rsidR="00CB4781" w14:paraId="32A03188" w14:textId="77777777" w:rsidTr="008B1941">
        <w:trPr>
          <w:trHeight w:val="622"/>
        </w:trPr>
        <w:tc>
          <w:tcPr>
            <w:tcW w:w="9542" w:type="dxa"/>
            <w:gridSpan w:val="6"/>
            <w:shd w:val="clear" w:color="auto" w:fill="auto"/>
            <w:vAlign w:val="bottom"/>
          </w:tcPr>
          <w:p w14:paraId="2E3E99D4" w14:textId="6EB6866E" w:rsidR="00CB4781" w:rsidRPr="008B1941" w:rsidRDefault="006A504D" w:rsidP="006A504D">
            <w:pPr>
              <w:jc w:val="center"/>
              <w:rPr>
                <w:rFonts w:ascii="Calibri" w:hAnsi="Calibri" w:cs="Calibri"/>
                <w:b/>
                <w:bCs/>
                <w:sz w:val="20"/>
                <w:szCs w:val="20"/>
              </w:rPr>
            </w:pPr>
            <w:r w:rsidRPr="008B1941">
              <w:rPr>
                <w:rFonts w:ascii="Calibri" w:hAnsi="Calibri" w:cs="Calibri"/>
                <w:b/>
                <w:bCs/>
                <w:sz w:val="20"/>
                <w:szCs w:val="20"/>
              </w:rPr>
              <w:t>Špecifikácia predmetu zákazky</w:t>
            </w:r>
          </w:p>
        </w:tc>
      </w:tr>
      <w:tr w:rsidR="00CB4781" w14:paraId="43242DBC" w14:textId="77777777" w:rsidTr="00570B4C">
        <w:trPr>
          <w:trHeight w:hRule="exact" w:val="300"/>
        </w:trPr>
        <w:tc>
          <w:tcPr>
            <w:tcW w:w="408" w:type="dxa"/>
            <w:tcBorders>
              <w:bottom w:val="single" w:sz="4" w:space="0" w:color="00000A"/>
            </w:tcBorders>
            <w:shd w:val="clear" w:color="auto" w:fill="auto"/>
            <w:vAlign w:val="bottom"/>
          </w:tcPr>
          <w:p w14:paraId="46990E3D" w14:textId="77777777" w:rsidR="00CB4781" w:rsidRPr="008B1941" w:rsidRDefault="00CB4781">
            <w:pPr>
              <w:rPr>
                <w:rFonts w:ascii="Calibri" w:hAnsi="Calibri" w:cs="Calibri"/>
                <w:b/>
                <w:bCs/>
                <w:sz w:val="20"/>
                <w:szCs w:val="20"/>
              </w:rPr>
            </w:pPr>
          </w:p>
        </w:tc>
        <w:tc>
          <w:tcPr>
            <w:tcW w:w="4123" w:type="dxa"/>
            <w:tcBorders>
              <w:bottom w:val="single" w:sz="4" w:space="0" w:color="00000A"/>
            </w:tcBorders>
            <w:shd w:val="clear" w:color="auto" w:fill="auto"/>
            <w:vAlign w:val="bottom"/>
          </w:tcPr>
          <w:p w14:paraId="78C42036" w14:textId="77777777" w:rsidR="00CB4781" w:rsidRPr="008B1941" w:rsidRDefault="00CB4781">
            <w:pPr>
              <w:rPr>
                <w:sz w:val="20"/>
                <w:szCs w:val="20"/>
              </w:rPr>
            </w:pPr>
          </w:p>
        </w:tc>
        <w:tc>
          <w:tcPr>
            <w:tcW w:w="1464" w:type="dxa"/>
            <w:gridSpan w:val="2"/>
            <w:tcBorders>
              <w:bottom w:val="single" w:sz="4" w:space="0" w:color="00000A"/>
            </w:tcBorders>
            <w:shd w:val="clear" w:color="auto" w:fill="auto"/>
            <w:vAlign w:val="bottom"/>
          </w:tcPr>
          <w:p w14:paraId="1714A098" w14:textId="77777777" w:rsidR="00CB4781" w:rsidRPr="008B1941" w:rsidRDefault="00CB4781">
            <w:pPr>
              <w:rPr>
                <w:sz w:val="20"/>
                <w:szCs w:val="20"/>
              </w:rPr>
            </w:pPr>
          </w:p>
        </w:tc>
        <w:tc>
          <w:tcPr>
            <w:tcW w:w="1943" w:type="dxa"/>
            <w:tcBorders>
              <w:bottom w:val="single" w:sz="4" w:space="0" w:color="00000A"/>
            </w:tcBorders>
            <w:shd w:val="clear" w:color="auto" w:fill="auto"/>
            <w:vAlign w:val="bottom"/>
          </w:tcPr>
          <w:p w14:paraId="0D61AD21" w14:textId="77777777" w:rsidR="00CB4781" w:rsidRPr="008B1941" w:rsidRDefault="00CB4781">
            <w:pPr>
              <w:jc w:val="center"/>
              <w:rPr>
                <w:sz w:val="20"/>
                <w:szCs w:val="20"/>
              </w:rPr>
            </w:pPr>
          </w:p>
        </w:tc>
        <w:tc>
          <w:tcPr>
            <w:tcW w:w="1604" w:type="dxa"/>
            <w:tcBorders>
              <w:bottom w:val="single" w:sz="4" w:space="0" w:color="00000A"/>
            </w:tcBorders>
            <w:shd w:val="clear" w:color="auto" w:fill="auto"/>
            <w:vAlign w:val="bottom"/>
          </w:tcPr>
          <w:p w14:paraId="773B9085" w14:textId="77777777" w:rsidR="00CB4781" w:rsidRPr="008B1941" w:rsidRDefault="00CB4781">
            <w:pPr>
              <w:rPr>
                <w:sz w:val="20"/>
                <w:szCs w:val="20"/>
              </w:rPr>
            </w:pPr>
          </w:p>
        </w:tc>
      </w:tr>
      <w:tr w:rsidR="00CB4781" w14:paraId="10130CAA" w14:textId="77777777" w:rsidTr="008B1941">
        <w:trPr>
          <w:trHeight w:val="1674"/>
        </w:trPr>
        <w:tc>
          <w:tcPr>
            <w:tcW w:w="9542" w:type="dxa"/>
            <w:gridSpan w:val="6"/>
            <w:tcBorders>
              <w:top w:val="single" w:sz="4" w:space="0" w:color="00000A"/>
              <w:left w:val="single" w:sz="4" w:space="0" w:color="00000A"/>
              <w:bottom w:val="single" w:sz="4" w:space="0" w:color="00000A"/>
              <w:right w:val="single" w:sz="4" w:space="0" w:color="00000A"/>
            </w:tcBorders>
            <w:shd w:val="clear" w:color="auto" w:fill="auto"/>
            <w:tcMar>
              <w:left w:w="65" w:type="dxa"/>
            </w:tcMar>
          </w:tcPr>
          <w:p w14:paraId="33B830ED" w14:textId="57E0276A" w:rsidR="00861CDD" w:rsidRPr="00861CDD" w:rsidRDefault="00861CDD" w:rsidP="00861CDD">
            <w:pPr>
              <w:spacing w:line="276" w:lineRule="auto"/>
              <w:ind w:left="28"/>
              <w:jc w:val="both"/>
              <w:rPr>
                <w:sz w:val="20"/>
                <w:szCs w:val="20"/>
              </w:rPr>
            </w:pPr>
            <w:r w:rsidRPr="00861CDD">
              <w:rPr>
                <w:rFonts w:asciiTheme="minorHAnsi" w:hAnsiTheme="minorHAnsi" w:cstheme="minorHAnsi"/>
                <w:sz w:val="20"/>
                <w:szCs w:val="20"/>
              </w:rPr>
              <w:t>Predmetom zákazky je dodávka funkčného ekologického chladiča ľadovej vody vrátane kompletnej technickej dokumentácie</w:t>
            </w:r>
            <w:r>
              <w:rPr>
                <w:rFonts w:asciiTheme="minorHAnsi" w:hAnsiTheme="minorHAnsi" w:cstheme="minorHAnsi"/>
                <w:sz w:val="20"/>
                <w:szCs w:val="20"/>
              </w:rPr>
              <w:t xml:space="preserve"> a zaškolenia obslužného personálu</w:t>
            </w:r>
            <w:r w:rsidRPr="00861CDD">
              <w:rPr>
                <w:rFonts w:asciiTheme="minorHAnsi" w:hAnsiTheme="minorHAnsi" w:cstheme="minorHAnsi"/>
                <w:sz w:val="20"/>
                <w:szCs w:val="20"/>
              </w:rPr>
              <w:t>. Výkon chladiča ľadovej vody musí byť regulovateľný skokovo, postupným radením jednotlivých kompresorov. Chladič vody musí obsahovať všetky prevádzkové náplne. Chladič vody bude umiestnený v priestoroch strojovne o rozmeroch - výška 4m, dĺžka 9m a šírka 9m. Kondenzátory musia byť umiestnené nad strojovňou na pripravenú oceľovú konštrukciu s rozmermi - dĺžka 9m a šírka 2,6m. Kondenzátor je potrebné osadiť na podperné nosníky</w:t>
            </w:r>
            <w:r w:rsidR="006C6B63">
              <w:rPr>
                <w:rFonts w:asciiTheme="minorHAnsi" w:hAnsiTheme="minorHAnsi" w:cstheme="minorHAnsi"/>
                <w:sz w:val="20"/>
                <w:szCs w:val="20"/>
              </w:rPr>
              <w:t xml:space="preserve"> oceľovej</w:t>
            </w:r>
            <w:r w:rsidRPr="00861CDD">
              <w:rPr>
                <w:rFonts w:asciiTheme="minorHAnsi" w:hAnsiTheme="minorHAnsi" w:cstheme="minorHAnsi"/>
                <w:sz w:val="20"/>
                <w:szCs w:val="20"/>
              </w:rPr>
              <w:t xml:space="preserve"> konštrukcie pre správne rozloženie váhy. Kondenzátory nesmú po osadení presahovať nad existujúcu protihlukovú stenu. Chladič ľadovej vody nesmie vyžadovať špeciálny </w:t>
            </w:r>
            <w:proofErr w:type="spellStart"/>
            <w:r w:rsidRPr="00861CDD">
              <w:rPr>
                <w:rFonts w:asciiTheme="minorHAnsi" w:hAnsiTheme="minorHAnsi" w:cstheme="minorHAnsi"/>
                <w:sz w:val="20"/>
                <w:szCs w:val="20"/>
              </w:rPr>
              <w:t>anti</w:t>
            </w:r>
            <w:proofErr w:type="spellEnd"/>
            <w:r w:rsidRPr="00861CDD">
              <w:rPr>
                <w:rFonts w:asciiTheme="minorHAnsi" w:hAnsiTheme="minorHAnsi" w:cstheme="minorHAnsi"/>
                <w:sz w:val="20"/>
                <w:szCs w:val="20"/>
              </w:rPr>
              <w:t xml:space="preserve"> vibračný základ. Vzduchový chladič nesmie požadovať upravenú vodu pre obstrek.</w:t>
            </w:r>
          </w:p>
          <w:p w14:paraId="5DFB6308" w14:textId="492F395B" w:rsidR="00CB4781" w:rsidRPr="00277ECF" w:rsidRDefault="00CB4781" w:rsidP="00277ECF">
            <w:pPr>
              <w:spacing w:line="276" w:lineRule="auto"/>
              <w:ind w:left="77"/>
              <w:jc w:val="both"/>
              <w:rPr>
                <w:sz w:val="20"/>
                <w:szCs w:val="20"/>
              </w:rPr>
            </w:pPr>
          </w:p>
        </w:tc>
      </w:tr>
      <w:tr w:rsidR="00CB4781" w14:paraId="0D99E848" w14:textId="77777777" w:rsidTr="00570B4C">
        <w:trPr>
          <w:trHeight w:hRule="exact" w:val="300"/>
        </w:trPr>
        <w:tc>
          <w:tcPr>
            <w:tcW w:w="408" w:type="dxa"/>
            <w:tcBorders>
              <w:top w:val="single" w:sz="4" w:space="0" w:color="00000A"/>
            </w:tcBorders>
            <w:shd w:val="clear" w:color="auto" w:fill="auto"/>
            <w:vAlign w:val="bottom"/>
          </w:tcPr>
          <w:p w14:paraId="45D998AB" w14:textId="77777777" w:rsidR="00CB4781" w:rsidRDefault="00CB4781">
            <w:pPr>
              <w:rPr>
                <w:rFonts w:ascii="Calibri" w:hAnsi="Calibri" w:cs="Calibri"/>
                <w:color w:val="00000A"/>
                <w:sz w:val="22"/>
                <w:szCs w:val="22"/>
              </w:rPr>
            </w:pPr>
          </w:p>
        </w:tc>
        <w:tc>
          <w:tcPr>
            <w:tcW w:w="4270" w:type="dxa"/>
            <w:gridSpan w:val="2"/>
            <w:tcBorders>
              <w:top w:val="single" w:sz="4" w:space="0" w:color="00000A"/>
            </w:tcBorders>
            <w:shd w:val="clear" w:color="auto" w:fill="auto"/>
            <w:vAlign w:val="bottom"/>
          </w:tcPr>
          <w:p w14:paraId="47C2B9D4" w14:textId="77777777" w:rsidR="00CB4781" w:rsidRDefault="00CB4781">
            <w:pPr>
              <w:rPr>
                <w:sz w:val="20"/>
                <w:szCs w:val="20"/>
              </w:rPr>
            </w:pPr>
          </w:p>
        </w:tc>
        <w:tc>
          <w:tcPr>
            <w:tcW w:w="1317" w:type="dxa"/>
            <w:tcBorders>
              <w:top w:val="single" w:sz="4" w:space="0" w:color="00000A"/>
            </w:tcBorders>
            <w:shd w:val="clear" w:color="auto" w:fill="auto"/>
            <w:vAlign w:val="bottom"/>
          </w:tcPr>
          <w:p w14:paraId="145FCE76" w14:textId="77777777" w:rsidR="00CB4781" w:rsidRDefault="00CB4781">
            <w:pPr>
              <w:rPr>
                <w:sz w:val="20"/>
                <w:szCs w:val="20"/>
              </w:rPr>
            </w:pPr>
          </w:p>
        </w:tc>
        <w:tc>
          <w:tcPr>
            <w:tcW w:w="1943" w:type="dxa"/>
            <w:tcBorders>
              <w:top w:val="single" w:sz="4" w:space="0" w:color="00000A"/>
            </w:tcBorders>
            <w:shd w:val="clear" w:color="auto" w:fill="auto"/>
            <w:vAlign w:val="bottom"/>
          </w:tcPr>
          <w:p w14:paraId="3A80538B" w14:textId="77777777" w:rsidR="00CB4781" w:rsidRDefault="00CB4781">
            <w:pPr>
              <w:jc w:val="center"/>
              <w:rPr>
                <w:sz w:val="20"/>
                <w:szCs w:val="20"/>
              </w:rPr>
            </w:pPr>
          </w:p>
        </w:tc>
        <w:tc>
          <w:tcPr>
            <w:tcW w:w="1604" w:type="dxa"/>
            <w:tcBorders>
              <w:top w:val="single" w:sz="4" w:space="0" w:color="00000A"/>
            </w:tcBorders>
            <w:shd w:val="clear" w:color="auto" w:fill="auto"/>
            <w:vAlign w:val="bottom"/>
          </w:tcPr>
          <w:p w14:paraId="6811CAB1" w14:textId="77777777" w:rsidR="00CB4781" w:rsidRDefault="00CB4781">
            <w:pPr>
              <w:rPr>
                <w:sz w:val="20"/>
                <w:szCs w:val="20"/>
              </w:rPr>
            </w:pPr>
          </w:p>
        </w:tc>
      </w:tr>
      <w:tr w:rsidR="008B1941" w14:paraId="56BF197C" w14:textId="77777777" w:rsidTr="00570B4C">
        <w:trPr>
          <w:trHeight w:val="439"/>
        </w:trPr>
        <w:tc>
          <w:tcPr>
            <w:tcW w:w="4678" w:type="dxa"/>
            <w:gridSpan w:val="3"/>
            <w:tcBorders>
              <w:top w:val="single" w:sz="4" w:space="0" w:color="00000A"/>
              <w:left w:val="single" w:sz="4" w:space="0" w:color="00000A"/>
              <w:bottom w:val="single" w:sz="4" w:space="0" w:color="00000A"/>
              <w:right w:val="single" w:sz="4" w:space="0" w:color="000001"/>
            </w:tcBorders>
            <w:shd w:val="clear" w:color="auto" w:fill="auto"/>
            <w:tcMar>
              <w:left w:w="65" w:type="dxa"/>
            </w:tcMar>
            <w:vAlign w:val="center"/>
          </w:tcPr>
          <w:p w14:paraId="413ED49B" w14:textId="28275DC0" w:rsidR="008B1941" w:rsidRPr="008B1941" w:rsidRDefault="008B1941">
            <w:pPr>
              <w:rPr>
                <w:rFonts w:ascii="Calibri" w:hAnsi="Calibri" w:cs="Calibri"/>
                <w:b/>
                <w:color w:val="000000"/>
                <w:sz w:val="20"/>
                <w:szCs w:val="20"/>
              </w:rPr>
            </w:pPr>
            <w:r w:rsidRPr="008B1941">
              <w:rPr>
                <w:rFonts w:ascii="Calibri" w:hAnsi="Calibri" w:cs="Calibri"/>
                <w:b/>
                <w:color w:val="000000"/>
                <w:sz w:val="20"/>
                <w:szCs w:val="20"/>
              </w:rPr>
              <w:t>Dodávka ekologického chladiča ľadovej vody                                                                     Počet: 1ks</w:t>
            </w:r>
          </w:p>
        </w:tc>
        <w:tc>
          <w:tcPr>
            <w:tcW w:w="4864" w:type="dxa"/>
            <w:gridSpan w:val="3"/>
            <w:tcBorders>
              <w:top w:val="single" w:sz="4" w:space="0" w:color="00000A"/>
              <w:left w:val="single" w:sz="4" w:space="0" w:color="00000A"/>
              <w:bottom w:val="single" w:sz="4" w:space="0" w:color="00000A"/>
              <w:right w:val="single" w:sz="4" w:space="0" w:color="000001"/>
            </w:tcBorders>
            <w:shd w:val="clear" w:color="auto" w:fill="auto"/>
            <w:vAlign w:val="center"/>
          </w:tcPr>
          <w:p w14:paraId="6470CEEC" w14:textId="0206DDE5" w:rsidR="008B1941" w:rsidRPr="008B1941" w:rsidRDefault="00467C22" w:rsidP="008B1941">
            <w:pPr>
              <w:rPr>
                <w:rFonts w:ascii="Calibri" w:hAnsi="Calibri" w:cs="Calibri"/>
                <w:b/>
                <w:color w:val="000000"/>
                <w:sz w:val="20"/>
                <w:szCs w:val="20"/>
              </w:rPr>
            </w:pPr>
            <w:r>
              <w:rPr>
                <w:rFonts w:asciiTheme="minorHAnsi" w:hAnsiTheme="minorHAnsi" w:cstheme="minorHAnsi"/>
                <w:b/>
                <w:bCs/>
                <w:color w:val="00B0F0"/>
                <w:sz w:val="20"/>
                <w:szCs w:val="20"/>
              </w:rPr>
              <w:t>Uchádzač</w:t>
            </w:r>
            <w:r w:rsidRPr="00467C22">
              <w:rPr>
                <w:rFonts w:asciiTheme="minorHAnsi" w:hAnsiTheme="minorHAnsi" w:cstheme="minorHAnsi"/>
                <w:b/>
                <w:bCs/>
                <w:color w:val="00B0F0"/>
                <w:sz w:val="20"/>
                <w:szCs w:val="20"/>
              </w:rPr>
              <w:t xml:space="preserve"> je sem povinný uviesť: značku, výrobcu </w:t>
            </w:r>
            <w:r>
              <w:rPr>
                <w:rFonts w:asciiTheme="minorHAnsi" w:hAnsiTheme="minorHAnsi" w:cstheme="minorHAnsi"/>
                <w:b/>
                <w:bCs/>
                <w:color w:val="00B0F0"/>
                <w:sz w:val="20"/>
                <w:szCs w:val="20"/>
              </w:rPr>
              <w:br/>
            </w:r>
            <w:r w:rsidRPr="00467C22">
              <w:rPr>
                <w:rFonts w:asciiTheme="minorHAnsi" w:hAnsiTheme="minorHAnsi" w:cstheme="minorHAnsi"/>
                <w:b/>
                <w:bCs/>
                <w:color w:val="00B0F0"/>
                <w:sz w:val="20"/>
                <w:szCs w:val="20"/>
              </w:rPr>
              <w:t>a typové označenie ponúkaného ekol</w:t>
            </w:r>
            <w:r>
              <w:rPr>
                <w:rFonts w:asciiTheme="minorHAnsi" w:hAnsiTheme="minorHAnsi" w:cstheme="minorHAnsi"/>
                <w:b/>
                <w:bCs/>
                <w:color w:val="00B0F0"/>
                <w:sz w:val="20"/>
                <w:szCs w:val="20"/>
              </w:rPr>
              <w:t>ogického chladiča ľadovej vody</w:t>
            </w:r>
          </w:p>
        </w:tc>
      </w:tr>
      <w:tr w:rsidR="00CB4781" w14:paraId="710E6DEB" w14:textId="77777777" w:rsidTr="00570B4C">
        <w:trPr>
          <w:trHeight w:val="941"/>
        </w:trPr>
        <w:tc>
          <w:tcPr>
            <w:tcW w:w="408" w:type="dxa"/>
            <w:tcBorders>
              <w:left w:val="single" w:sz="4" w:space="0" w:color="00000A"/>
              <w:bottom w:val="single" w:sz="4" w:space="0" w:color="00000A"/>
              <w:right w:val="single" w:sz="4" w:space="0" w:color="00000A"/>
            </w:tcBorders>
            <w:shd w:val="clear" w:color="auto" w:fill="auto"/>
            <w:tcMar>
              <w:left w:w="65" w:type="dxa"/>
            </w:tcMar>
            <w:vAlign w:val="center"/>
          </w:tcPr>
          <w:p w14:paraId="7C419D82" w14:textId="77777777" w:rsidR="00CB4781" w:rsidRDefault="0040211E">
            <w:pPr>
              <w:jc w:val="center"/>
              <w:rPr>
                <w:rFonts w:ascii="Calibri" w:hAnsi="Calibri" w:cs="Calibri"/>
                <w:b/>
                <w:bCs/>
                <w:sz w:val="18"/>
                <w:szCs w:val="18"/>
              </w:rPr>
            </w:pPr>
            <w:proofErr w:type="spellStart"/>
            <w:r>
              <w:rPr>
                <w:rFonts w:ascii="Calibri" w:hAnsi="Calibri" w:cs="Calibri"/>
                <w:b/>
                <w:bCs/>
                <w:sz w:val="18"/>
                <w:szCs w:val="18"/>
              </w:rPr>
              <w:t>p.č</w:t>
            </w:r>
            <w:proofErr w:type="spellEnd"/>
            <w:r>
              <w:rPr>
                <w:rFonts w:ascii="Calibri" w:hAnsi="Calibri" w:cs="Calibri"/>
                <w:b/>
                <w:bCs/>
                <w:sz w:val="18"/>
                <w:szCs w:val="18"/>
              </w:rPr>
              <w:t>.</w:t>
            </w:r>
          </w:p>
        </w:tc>
        <w:tc>
          <w:tcPr>
            <w:tcW w:w="4270" w:type="dxa"/>
            <w:gridSpan w:val="2"/>
            <w:tcBorders>
              <w:bottom w:val="single" w:sz="4" w:space="0" w:color="00000A"/>
              <w:right w:val="single" w:sz="4" w:space="0" w:color="00000A"/>
            </w:tcBorders>
            <w:shd w:val="clear" w:color="auto" w:fill="auto"/>
            <w:vAlign w:val="center"/>
          </w:tcPr>
          <w:p w14:paraId="7C4480E7" w14:textId="77777777" w:rsidR="00CB4781" w:rsidRDefault="0040211E">
            <w:pPr>
              <w:jc w:val="center"/>
              <w:rPr>
                <w:rFonts w:ascii="Calibri" w:hAnsi="Calibri" w:cs="Calibri"/>
                <w:b/>
                <w:bCs/>
                <w:sz w:val="18"/>
                <w:szCs w:val="18"/>
              </w:rPr>
            </w:pPr>
            <w:r>
              <w:rPr>
                <w:rFonts w:ascii="Calibri" w:hAnsi="Calibri" w:cs="Calibri"/>
                <w:b/>
                <w:bCs/>
                <w:sz w:val="18"/>
                <w:szCs w:val="18"/>
              </w:rPr>
              <w:t>Parameter/časť položky</w:t>
            </w:r>
          </w:p>
        </w:tc>
        <w:tc>
          <w:tcPr>
            <w:tcW w:w="1317" w:type="dxa"/>
            <w:tcBorders>
              <w:bottom w:val="single" w:sz="4" w:space="0" w:color="00000A"/>
              <w:right w:val="single" w:sz="4" w:space="0" w:color="00000A"/>
            </w:tcBorders>
            <w:shd w:val="clear" w:color="auto" w:fill="auto"/>
            <w:vAlign w:val="center"/>
          </w:tcPr>
          <w:p w14:paraId="6B1227B5" w14:textId="77777777" w:rsidR="00CB4781" w:rsidRDefault="0040211E">
            <w:pPr>
              <w:jc w:val="center"/>
              <w:rPr>
                <w:rFonts w:ascii="Calibri" w:hAnsi="Calibri" w:cs="Calibri"/>
                <w:b/>
                <w:bCs/>
                <w:sz w:val="18"/>
                <w:szCs w:val="18"/>
              </w:rPr>
            </w:pPr>
            <w:r>
              <w:rPr>
                <w:rFonts w:ascii="Calibri" w:hAnsi="Calibri" w:cs="Calibri"/>
                <w:b/>
                <w:bCs/>
                <w:sz w:val="18"/>
                <w:szCs w:val="18"/>
              </w:rPr>
              <w:t>MJ požadovaného parametra</w:t>
            </w:r>
          </w:p>
        </w:tc>
        <w:tc>
          <w:tcPr>
            <w:tcW w:w="1943" w:type="dxa"/>
            <w:tcBorders>
              <w:bottom w:val="single" w:sz="4" w:space="0" w:color="00000A"/>
              <w:right w:val="single" w:sz="4" w:space="0" w:color="00000A"/>
            </w:tcBorders>
            <w:shd w:val="clear" w:color="auto" w:fill="auto"/>
            <w:vAlign w:val="center"/>
          </w:tcPr>
          <w:p w14:paraId="328A4C75" w14:textId="77777777" w:rsidR="00CB4781" w:rsidRDefault="0040211E">
            <w:pPr>
              <w:jc w:val="center"/>
              <w:rPr>
                <w:rFonts w:ascii="Calibri" w:hAnsi="Calibri" w:cs="Calibri"/>
                <w:b/>
                <w:bCs/>
                <w:sz w:val="18"/>
                <w:szCs w:val="18"/>
              </w:rPr>
            </w:pPr>
            <w:r>
              <w:rPr>
                <w:rFonts w:ascii="Calibri" w:hAnsi="Calibri" w:cs="Calibri"/>
                <w:b/>
                <w:bCs/>
                <w:sz w:val="18"/>
                <w:szCs w:val="18"/>
              </w:rPr>
              <w:t>Požiadavky na parametre/opis</w:t>
            </w:r>
          </w:p>
        </w:tc>
        <w:tc>
          <w:tcPr>
            <w:tcW w:w="1604" w:type="dxa"/>
            <w:tcBorders>
              <w:bottom w:val="single" w:sz="4" w:space="0" w:color="00000A"/>
              <w:right w:val="single" w:sz="4" w:space="0" w:color="00000A"/>
            </w:tcBorders>
            <w:shd w:val="clear" w:color="auto" w:fill="auto"/>
            <w:vAlign w:val="center"/>
          </w:tcPr>
          <w:p w14:paraId="7EA3E829" w14:textId="77777777" w:rsidR="00CB4781" w:rsidRDefault="0040211E">
            <w:pPr>
              <w:jc w:val="center"/>
              <w:rPr>
                <w:rFonts w:ascii="Calibri" w:hAnsi="Calibri" w:cs="Calibri"/>
                <w:b/>
                <w:bCs/>
                <w:sz w:val="18"/>
                <w:szCs w:val="18"/>
              </w:rPr>
            </w:pPr>
            <w:r>
              <w:rPr>
                <w:rFonts w:ascii="Calibri" w:hAnsi="Calibri" w:cs="Calibri"/>
                <w:b/>
                <w:bCs/>
                <w:sz w:val="18"/>
                <w:szCs w:val="18"/>
              </w:rPr>
              <w:t xml:space="preserve">Parametre ponúkané uchádzačom </w:t>
            </w:r>
          </w:p>
        </w:tc>
      </w:tr>
      <w:tr w:rsidR="00CB4781" w14:paraId="6066F71D" w14:textId="77777777" w:rsidTr="00467C22">
        <w:trPr>
          <w:trHeight w:val="340"/>
        </w:trPr>
        <w:tc>
          <w:tcPr>
            <w:tcW w:w="9542" w:type="dxa"/>
            <w:gridSpan w:val="6"/>
            <w:tcBorders>
              <w:top w:val="single" w:sz="4" w:space="0" w:color="00000A"/>
              <w:left w:val="single" w:sz="4" w:space="0" w:color="00000A"/>
              <w:bottom w:val="single" w:sz="4" w:space="0" w:color="auto"/>
              <w:right w:val="single" w:sz="4" w:space="0" w:color="00000A"/>
            </w:tcBorders>
            <w:shd w:val="clear" w:color="auto" w:fill="auto"/>
            <w:tcMar>
              <w:left w:w="65" w:type="dxa"/>
            </w:tcMar>
            <w:vAlign w:val="center"/>
          </w:tcPr>
          <w:p w14:paraId="519BC87B" w14:textId="71C62F6E" w:rsidR="00CB4781" w:rsidRPr="008B1941" w:rsidRDefault="0040211E" w:rsidP="008B1941">
            <w:pPr>
              <w:ind w:left="-65"/>
              <w:rPr>
                <w:rFonts w:ascii="Calibri" w:hAnsi="Calibri" w:cs="Calibri"/>
                <w:b/>
                <w:color w:val="000000"/>
                <w:sz w:val="18"/>
                <w:szCs w:val="18"/>
              </w:rPr>
            </w:pPr>
            <w:r>
              <w:rPr>
                <w:rFonts w:ascii="Calibri" w:hAnsi="Calibri" w:cs="Calibri"/>
                <w:color w:val="000000"/>
                <w:sz w:val="22"/>
                <w:szCs w:val="22"/>
              </w:rPr>
              <w:t> </w:t>
            </w:r>
            <w:r w:rsidR="008B1941" w:rsidRPr="008B1941">
              <w:rPr>
                <w:rFonts w:ascii="Calibri" w:hAnsi="Calibri" w:cs="Calibri"/>
                <w:b/>
                <w:color w:val="000000"/>
                <w:sz w:val="18"/>
                <w:szCs w:val="18"/>
              </w:rPr>
              <w:t>Ekologický chladič ľadovej vody</w:t>
            </w:r>
          </w:p>
        </w:tc>
      </w:tr>
      <w:tr w:rsidR="007747B0" w14:paraId="7D13EA5F"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9861737" w14:textId="4AA275E2"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48355A18" w14:textId="3FA0558D"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Chladivo R717 v primárnom okruhu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41CE1EA3" w14:textId="42134F0D"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vAlign w:val="center"/>
          </w:tcPr>
          <w:p w14:paraId="1B7A3DD7" w14:textId="355D87F3"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vAlign w:val="center"/>
          </w:tcPr>
          <w:p w14:paraId="3BA326CA" w14:textId="496A3CA2"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3BA818D3"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00133A4C" w14:textId="6E4D2F9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7CB02BC7" w14:textId="78EC7AC6"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Hmotnosť chladiva R717 v primárnom okruhu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0D8C7E03" w14:textId="5B06850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w:t>
            </w:r>
          </w:p>
        </w:tc>
        <w:tc>
          <w:tcPr>
            <w:tcW w:w="1943" w:type="dxa"/>
            <w:tcBorders>
              <w:top w:val="single" w:sz="4" w:space="0" w:color="auto"/>
              <w:left w:val="nil"/>
              <w:bottom w:val="single" w:sz="4" w:space="0" w:color="auto"/>
              <w:right w:val="single" w:sz="4" w:space="0" w:color="auto"/>
            </w:tcBorders>
            <w:shd w:val="clear" w:color="auto" w:fill="auto"/>
            <w:vAlign w:val="center"/>
          </w:tcPr>
          <w:p w14:paraId="61CAFEFF" w14:textId="22A46B4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max. 250</w:t>
            </w:r>
          </w:p>
        </w:tc>
        <w:tc>
          <w:tcPr>
            <w:tcW w:w="1604" w:type="dxa"/>
            <w:tcBorders>
              <w:top w:val="single" w:sz="4" w:space="0" w:color="auto"/>
              <w:bottom w:val="single" w:sz="4" w:space="0" w:color="auto"/>
              <w:right w:val="single" w:sz="4" w:space="0" w:color="auto"/>
            </w:tcBorders>
            <w:shd w:val="clear" w:color="FFFFCC" w:fill="FFFFFF"/>
            <w:vAlign w:val="center"/>
          </w:tcPr>
          <w:p w14:paraId="43A56889" w14:textId="063F6AF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5CF1B5E1"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ACD3450" w14:textId="4D6BCCFB"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6D5CBCD9" w14:textId="0584B303"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Chladiaci výkon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19C5BE3B" w14:textId="3B60D6C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vAlign w:val="center"/>
          </w:tcPr>
          <w:p w14:paraId="521F9867" w14:textId="41301C0F"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8</w:t>
            </w:r>
            <w:r w:rsidRPr="00467C22">
              <w:rPr>
                <w:rFonts w:asciiTheme="minorHAnsi" w:hAnsiTheme="minorHAnsi" w:cstheme="minorHAnsi"/>
                <w:sz w:val="18"/>
                <w:szCs w:val="18"/>
              </w:rPr>
              <w:t>00</w:t>
            </w:r>
          </w:p>
        </w:tc>
        <w:tc>
          <w:tcPr>
            <w:tcW w:w="1604" w:type="dxa"/>
            <w:tcBorders>
              <w:top w:val="single" w:sz="4" w:space="0" w:color="auto"/>
              <w:bottom w:val="single" w:sz="4" w:space="0" w:color="auto"/>
              <w:right w:val="single" w:sz="4" w:space="0" w:color="auto"/>
            </w:tcBorders>
            <w:shd w:val="clear" w:color="FFFFCC" w:fill="FFFFFF"/>
            <w:vAlign w:val="center"/>
          </w:tcPr>
          <w:p w14:paraId="21267F63" w14:textId="0ACC1BB5"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527459BF"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FDB6C6E" w14:textId="3FD9D5A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5FDB7CD2" w14:textId="44E157E0" w:rsidR="007747B0" w:rsidRPr="00467C22" w:rsidRDefault="007747B0" w:rsidP="007747B0">
            <w:pPr>
              <w:rPr>
                <w:rFonts w:asciiTheme="minorHAnsi" w:hAnsiTheme="minorHAnsi" w:cstheme="minorHAnsi"/>
                <w:sz w:val="18"/>
                <w:szCs w:val="18"/>
              </w:rPr>
            </w:pPr>
            <w:proofErr w:type="spellStart"/>
            <w:r w:rsidRPr="00467C22">
              <w:rPr>
                <w:rFonts w:asciiTheme="minorHAnsi" w:hAnsiTheme="minorHAnsi" w:cstheme="minorHAnsi"/>
                <w:sz w:val="18"/>
                <w:szCs w:val="18"/>
              </w:rPr>
              <w:t>Rozoberatelný</w:t>
            </w:r>
            <w:proofErr w:type="spellEnd"/>
            <w:r w:rsidRPr="00467C22">
              <w:rPr>
                <w:rFonts w:asciiTheme="minorHAnsi" w:hAnsiTheme="minorHAnsi" w:cstheme="minorHAnsi"/>
                <w:sz w:val="18"/>
                <w:szCs w:val="18"/>
              </w:rPr>
              <w:t xml:space="preserve"> výmenník ľadová voda/R717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02505B5C" w14:textId="37A6588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vAlign w:val="center"/>
          </w:tcPr>
          <w:p w14:paraId="5FCD8E72" w14:textId="2C25288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bottom w:val="single" w:sz="4" w:space="0" w:color="auto"/>
              <w:right w:val="single" w:sz="4" w:space="0" w:color="auto"/>
            </w:tcBorders>
            <w:shd w:val="clear" w:color="FFFFCC" w:fill="FFFFFF"/>
            <w:vAlign w:val="center"/>
          </w:tcPr>
          <w:p w14:paraId="6BDE83D4" w14:textId="612453D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00554A6F"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4A3C66F" w14:textId="4871A083"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5</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2A006632" w14:textId="250EBD63" w:rsidR="007747B0" w:rsidRPr="00467C22" w:rsidRDefault="007747B0" w:rsidP="007747B0">
            <w:pPr>
              <w:rPr>
                <w:rFonts w:asciiTheme="minorHAnsi" w:hAnsiTheme="minorHAnsi" w:cstheme="minorHAnsi"/>
                <w:sz w:val="18"/>
                <w:szCs w:val="18"/>
              </w:rPr>
            </w:pPr>
            <w:proofErr w:type="spellStart"/>
            <w:r w:rsidRPr="00467C22">
              <w:rPr>
                <w:rFonts w:asciiTheme="minorHAnsi" w:hAnsiTheme="minorHAnsi" w:cstheme="minorHAnsi"/>
                <w:sz w:val="18"/>
                <w:szCs w:val="18"/>
              </w:rPr>
              <w:t>Teplovýmenná</w:t>
            </w:r>
            <w:proofErr w:type="spellEnd"/>
            <w:r w:rsidRPr="00467C22">
              <w:rPr>
                <w:rFonts w:asciiTheme="minorHAnsi" w:hAnsiTheme="minorHAnsi" w:cstheme="minorHAnsi"/>
                <w:sz w:val="18"/>
                <w:szCs w:val="18"/>
              </w:rPr>
              <w:t xml:space="preserve"> plocha </w:t>
            </w:r>
            <w:proofErr w:type="spellStart"/>
            <w:r w:rsidRPr="00467C22">
              <w:rPr>
                <w:rFonts w:asciiTheme="minorHAnsi" w:hAnsiTheme="minorHAnsi" w:cstheme="minorHAnsi"/>
                <w:sz w:val="18"/>
                <w:szCs w:val="18"/>
              </w:rPr>
              <w:t>rozoberatelného</w:t>
            </w:r>
            <w:proofErr w:type="spellEnd"/>
            <w:r w:rsidRPr="00467C22">
              <w:rPr>
                <w:rFonts w:asciiTheme="minorHAnsi" w:hAnsiTheme="minorHAnsi" w:cstheme="minorHAnsi"/>
                <w:sz w:val="18"/>
                <w:szCs w:val="18"/>
              </w:rPr>
              <w:t xml:space="preserve"> výmenníka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6C5D45C8" w14:textId="07B828E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m2</w:t>
            </w:r>
          </w:p>
        </w:tc>
        <w:tc>
          <w:tcPr>
            <w:tcW w:w="1943" w:type="dxa"/>
            <w:tcBorders>
              <w:top w:val="single" w:sz="4" w:space="0" w:color="auto"/>
              <w:left w:val="nil"/>
              <w:bottom w:val="single" w:sz="4" w:space="0" w:color="auto"/>
              <w:right w:val="single" w:sz="4" w:space="0" w:color="auto"/>
            </w:tcBorders>
            <w:shd w:val="clear" w:color="auto" w:fill="auto"/>
            <w:vAlign w:val="center"/>
          </w:tcPr>
          <w:p w14:paraId="514AFDA5" w14:textId="7279E2A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100</w:t>
            </w:r>
          </w:p>
        </w:tc>
        <w:tc>
          <w:tcPr>
            <w:tcW w:w="1604" w:type="dxa"/>
            <w:tcBorders>
              <w:top w:val="single" w:sz="4" w:space="0" w:color="auto"/>
              <w:bottom w:val="single" w:sz="4" w:space="0" w:color="auto"/>
              <w:right w:val="single" w:sz="4" w:space="0" w:color="auto"/>
            </w:tcBorders>
            <w:shd w:val="clear" w:color="FFFFCC" w:fill="FFFFFF"/>
            <w:vAlign w:val="center"/>
          </w:tcPr>
          <w:p w14:paraId="44F183AD" w14:textId="2DB02D35"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661F6DAB"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3153BD8" w14:textId="757ED31B"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6</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40A5BE2A" w14:textId="092F4C63"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Prietok pitnej vody výmenníka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317D1A50" w14:textId="5FFB0E7D"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kg/s</w:t>
            </w:r>
          </w:p>
        </w:tc>
        <w:tc>
          <w:tcPr>
            <w:tcW w:w="1943" w:type="dxa"/>
            <w:tcBorders>
              <w:top w:val="single" w:sz="4" w:space="0" w:color="auto"/>
              <w:left w:val="nil"/>
              <w:bottom w:val="single" w:sz="4" w:space="0" w:color="auto"/>
              <w:right w:val="single" w:sz="4" w:space="0" w:color="auto"/>
            </w:tcBorders>
            <w:shd w:val="clear" w:color="auto" w:fill="auto"/>
            <w:vAlign w:val="center"/>
          </w:tcPr>
          <w:p w14:paraId="27674CBA" w14:textId="4EE1F3B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50 - max. 70</w:t>
            </w:r>
          </w:p>
        </w:tc>
        <w:tc>
          <w:tcPr>
            <w:tcW w:w="1604" w:type="dxa"/>
            <w:tcBorders>
              <w:top w:val="single" w:sz="4" w:space="0" w:color="auto"/>
              <w:bottom w:val="single" w:sz="4" w:space="0" w:color="auto"/>
              <w:right w:val="single" w:sz="4" w:space="0" w:color="auto"/>
            </w:tcBorders>
            <w:shd w:val="clear" w:color="FFFFCC" w:fill="FFFFFF"/>
            <w:vAlign w:val="center"/>
          </w:tcPr>
          <w:p w14:paraId="40F730FF" w14:textId="12655259"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404E7832"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5D264BA" w14:textId="39B381F6"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7</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136F0B8A" w14:textId="2F3E737C"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Počet chladiacich kompresorov chladiča ľadovej vody</w:t>
            </w:r>
          </w:p>
        </w:tc>
        <w:tc>
          <w:tcPr>
            <w:tcW w:w="1317" w:type="dxa"/>
            <w:tcBorders>
              <w:top w:val="single" w:sz="4" w:space="0" w:color="auto"/>
              <w:left w:val="nil"/>
              <w:bottom w:val="single" w:sz="4" w:space="0" w:color="auto"/>
              <w:right w:val="single" w:sz="4" w:space="0" w:color="auto"/>
            </w:tcBorders>
            <w:shd w:val="clear" w:color="FFFFCC" w:fill="FFFFFF"/>
            <w:vAlign w:val="center"/>
          </w:tcPr>
          <w:p w14:paraId="261A6A0D" w14:textId="1BE944A9"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ks</w:t>
            </w:r>
          </w:p>
        </w:tc>
        <w:tc>
          <w:tcPr>
            <w:tcW w:w="1943" w:type="dxa"/>
            <w:tcBorders>
              <w:top w:val="single" w:sz="4" w:space="0" w:color="auto"/>
              <w:left w:val="nil"/>
              <w:bottom w:val="single" w:sz="4" w:space="0" w:color="auto"/>
              <w:right w:val="single" w:sz="4" w:space="0" w:color="auto"/>
            </w:tcBorders>
            <w:shd w:val="clear" w:color="FFFFCC" w:fill="FFFFFF"/>
            <w:vAlign w:val="center"/>
          </w:tcPr>
          <w:p w14:paraId="5E63420C" w14:textId="7ED759A8"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7</w:t>
            </w:r>
          </w:p>
        </w:tc>
        <w:tc>
          <w:tcPr>
            <w:tcW w:w="1604" w:type="dxa"/>
            <w:tcBorders>
              <w:top w:val="single" w:sz="4" w:space="0" w:color="auto"/>
              <w:bottom w:val="single" w:sz="4" w:space="0" w:color="auto"/>
              <w:right w:val="single" w:sz="4" w:space="0" w:color="auto"/>
            </w:tcBorders>
            <w:shd w:val="clear" w:color="FFFFCC" w:fill="FFFFFF"/>
            <w:vAlign w:val="center"/>
          </w:tcPr>
          <w:p w14:paraId="20E9B195" w14:textId="479DB51E"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07534D65"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EBF1A74" w14:textId="5C6E850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8</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6466AC1B" w14:textId="1D1B8D2B"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Výparná teplota chladiča ľadovej vody 0°C</w:t>
            </w:r>
          </w:p>
        </w:tc>
        <w:tc>
          <w:tcPr>
            <w:tcW w:w="1317" w:type="dxa"/>
            <w:tcBorders>
              <w:top w:val="single" w:sz="4" w:space="0" w:color="auto"/>
              <w:left w:val="nil"/>
              <w:bottom w:val="single" w:sz="4" w:space="0" w:color="auto"/>
              <w:right w:val="single" w:sz="4" w:space="0" w:color="auto"/>
            </w:tcBorders>
            <w:shd w:val="clear" w:color="auto" w:fill="auto"/>
            <w:vAlign w:val="center"/>
          </w:tcPr>
          <w:p w14:paraId="51E56B16" w14:textId="2E434AFD"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vAlign w:val="center"/>
          </w:tcPr>
          <w:p w14:paraId="694A1EAE" w14:textId="377D1C8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bottom w:val="single" w:sz="4" w:space="0" w:color="auto"/>
              <w:right w:val="single" w:sz="4" w:space="0" w:color="auto"/>
            </w:tcBorders>
            <w:shd w:val="clear" w:color="FFFFCC" w:fill="FFFFFF"/>
            <w:vAlign w:val="center"/>
          </w:tcPr>
          <w:p w14:paraId="5B87E46F" w14:textId="61F0816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67EA36A1"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1CCD1B8" w14:textId="41AC4C49"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9</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499631E5" w14:textId="44EC36A3"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Kondenzačná teplota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220504EC" w14:textId="4953147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vAlign w:val="center"/>
          </w:tcPr>
          <w:p w14:paraId="359A8656" w14:textId="4E96CE2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34 - max. 40</w:t>
            </w:r>
          </w:p>
        </w:tc>
        <w:tc>
          <w:tcPr>
            <w:tcW w:w="1604" w:type="dxa"/>
            <w:tcBorders>
              <w:top w:val="single" w:sz="4" w:space="0" w:color="auto"/>
              <w:bottom w:val="single" w:sz="4" w:space="0" w:color="auto"/>
              <w:right w:val="single" w:sz="4" w:space="0" w:color="auto"/>
            </w:tcBorders>
            <w:shd w:val="clear" w:color="FFFFCC" w:fill="FFFFFF"/>
            <w:vAlign w:val="center"/>
          </w:tcPr>
          <w:p w14:paraId="0420585A" w14:textId="27DB7A0A"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4BD5925A"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F3EB8B3" w14:textId="5E6806E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10</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44406852" w14:textId="69365FD5"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Chladené médium voda pitná</w:t>
            </w:r>
          </w:p>
        </w:tc>
        <w:tc>
          <w:tcPr>
            <w:tcW w:w="1317" w:type="dxa"/>
            <w:tcBorders>
              <w:top w:val="single" w:sz="4" w:space="0" w:color="auto"/>
              <w:left w:val="nil"/>
              <w:bottom w:val="single" w:sz="4" w:space="0" w:color="auto"/>
              <w:right w:val="single" w:sz="4" w:space="0" w:color="auto"/>
            </w:tcBorders>
            <w:shd w:val="clear" w:color="auto" w:fill="auto"/>
            <w:vAlign w:val="center"/>
          </w:tcPr>
          <w:p w14:paraId="75EEDB97" w14:textId="4558453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vAlign w:val="center"/>
          </w:tcPr>
          <w:p w14:paraId="676B2CD5" w14:textId="52C2EDB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bottom w:val="single" w:sz="4" w:space="0" w:color="auto"/>
              <w:right w:val="single" w:sz="4" w:space="0" w:color="auto"/>
            </w:tcBorders>
            <w:shd w:val="clear" w:color="FFFFCC" w:fill="FFFFFF"/>
            <w:vAlign w:val="center"/>
          </w:tcPr>
          <w:p w14:paraId="15A3E6AF" w14:textId="0DCCF1A8"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579D0C8D"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B5C6B2C" w14:textId="15B976C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11</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03886715" w14:textId="208FACC7"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Teplota pitnej vody na vstupe výmenníka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22E739EB" w14:textId="43B3EB3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vAlign w:val="center"/>
          </w:tcPr>
          <w:p w14:paraId="1BA5A312" w14:textId="0CE17CB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 xml:space="preserve">min 3. - max. 6 </w:t>
            </w:r>
          </w:p>
        </w:tc>
        <w:tc>
          <w:tcPr>
            <w:tcW w:w="1604" w:type="dxa"/>
            <w:tcBorders>
              <w:top w:val="single" w:sz="4" w:space="0" w:color="auto"/>
              <w:bottom w:val="single" w:sz="4" w:space="0" w:color="auto"/>
              <w:right w:val="single" w:sz="4" w:space="0" w:color="auto"/>
            </w:tcBorders>
            <w:shd w:val="clear" w:color="FFFFCC" w:fill="FFFFFF"/>
            <w:vAlign w:val="center"/>
          </w:tcPr>
          <w:p w14:paraId="3C6DB3F2" w14:textId="4988FBE6"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011EFD35"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EF75B8F" w14:textId="41327C6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12</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32804ABA" w14:textId="1B451DBA"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Teplota pitnej vody na výstupe výmenníka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7EBF89DF" w14:textId="15193E3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vAlign w:val="center"/>
          </w:tcPr>
          <w:p w14:paraId="15193B15" w14:textId="63E35C92"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0  - max. 3</w:t>
            </w:r>
          </w:p>
        </w:tc>
        <w:tc>
          <w:tcPr>
            <w:tcW w:w="1604" w:type="dxa"/>
            <w:tcBorders>
              <w:top w:val="single" w:sz="4" w:space="0" w:color="auto"/>
              <w:bottom w:val="single" w:sz="4" w:space="0" w:color="auto"/>
              <w:right w:val="single" w:sz="4" w:space="0" w:color="auto"/>
            </w:tcBorders>
            <w:shd w:val="clear" w:color="FFFFCC" w:fill="FFFFFF"/>
            <w:vAlign w:val="center"/>
          </w:tcPr>
          <w:p w14:paraId="03FC4CE7" w14:textId="653DA7C3"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668FBEDC"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CE49214" w14:textId="41BD894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13</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07C4C91C" w14:textId="0DCB5567" w:rsidR="007747B0" w:rsidRPr="00467C22" w:rsidRDefault="007747B0" w:rsidP="007747B0">
            <w:pPr>
              <w:jc w:val="both"/>
              <w:rPr>
                <w:rFonts w:asciiTheme="minorHAnsi" w:hAnsiTheme="minorHAnsi" w:cstheme="minorHAnsi"/>
                <w:sz w:val="18"/>
                <w:szCs w:val="18"/>
              </w:rPr>
            </w:pPr>
            <w:r w:rsidRPr="00467C22">
              <w:rPr>
                <w:rFonts w:asciiTheme="minorHAnsi" w:hAnsiTheme="minorHAnsi" w:cstheme="minorHAnsi"/>
                <w:sz w:val="18"/>
                <w:szCs w:val="18"/>
              </w:rPr>
              <w:t>Inštalovaný elektrický výkon kompresorov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2363ECDC" w14:textId="7D562B52"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vAlign w:val="center"/>
          </w:tcPr>
          <w:p w14:paraId="4B828029" w14:textId="4CB0EBD9"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color w:val="000000"/>
                <w:sz w:val="18"/>
                <w:szCs w:val="18"/>
              </w:rPr>
              <w:t>max. 1</w:t>
            </w:r>
            <w:r w:rsidRPr="00467C22">
              <w:rPr>
                <w:rFonts w:asciiTheme="minorHAnsi" w:hAnsiTheme="minorHAnsi" w:cstheme="minorHAnsi"/>
                <w:color w:val="000000"/>
                <w:sz w:val="18"/>
                <w:szCs w:val="18"/>
              </w:rPr>
              <w:t>50</w:t>
            </w:r>
          </w:p>
        </w:tc>
        <w:tc>
          <w:tcPr>
            <w:tcW w:w="1604" w:type="dxa"/>
            <w:tcBorders>
              <w:top w:val="single" w:sz="4" w:space="0" w:color="auto"/>
              <w:bottom w:val="single" w:sz="4" w:space="0" w:color="auto"/>
              <w:right w:val="single" w:sz="4" w:space="0" w:color="auto"/>
            </w:tcBorders>
            <w:shd w:val="clear" w:color="FFFFCC" w:fill="FFFFFF"/>
            <w:vAlign w:val="center"/>
          </w:tcPr>
          <w:p w14:paraId="687B8AFB" w14:textId="450A67D4"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03AE7D4"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399EB8B" w14:textId="406386F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14</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32EE035F" w14:textId="623C274A"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Tepelný výkon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70041F1D" w14:textId="2665F88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vAlign w:val="center"/>
          </w:tcPr>
          <w:p w14:paraId="692A7FF0" w14:textId="3FE62287"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color w:val="000000"/>
                <w:sz w:val="18"/>
                <w:szCs w:val="18"/>
              </w:rPr>
              <w:t>min. 850 - max. 1 0</w:t>
            </w:r>
            <w:r w:rsidRPr="00467C22">
              <w:rPr>
                <w:rFonts w:asciiTheme="minorHAnsi" w:hAnsiTheme="minorHAnsi" w:cstheme="minorHAnsi"/>
                <w:color w:val="000000"/>
                <w:sz w:val="18"/>
                <w:szCs w:val="18"/>
              </w:rPr>
              <w:t>00</w:t>
            </w:r>
          </w:p>
        </w:tc>
        <w:tc>
          <w:tcPr>
            <w:tcW w:w="1604" w:type="dxa"/>
            <w:tcBorders>
              <w:top w:val="single" w:sz="4" w:space="0" w:color="auto"/>
              <w:bottom w:val="single" w:sz="4" w:space="0" w:color="auto"/>
              <w:right w:val="single" w:sz="4" w:space="0" w:color="auto"/>
            </w:tcBorders>
            <w:shd w:val="clear" w:color="FFFFCC" w:fill="FFFFFF"/>
            <w:vAlign w:val="center"/>
          </w:tcPr>
          <w:p w14:paraId="1E7B0350" w14:textId="21859073"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44F5DE88"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EDCB311" w14:textId="0AA3197D"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15</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13CE612E" w14:textId="4FAAE923"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COP Koeficient výkonu chladenie</w:t>
            </w:r>
          </w:p>
        </w:tc>
        <w:tc>
          <w:tcPr>
            <w:tcW w:w="1317" w:type="dxa"/>
            <w:tcBorders>
              <w:top w:val="single" w:sz="4" w:space="0" w:color="auto"/>
              <w:left w:val="nil"/>
              <w:bottom w:val="single" w:sz="4" w:space="0" w:color="auto"/>
              <w:right w:val="single" w:sz="4" w:space="0" w:color="auto"/>
            </w:tcBorders>
            <w:shd w:val="clear" w:color="auto" w:fill="auto"/>
            <w:vAlign w:val="center"/>
          </w:tcPr>
          <w:p w14:paraId="6F72D88E" w14:textId="3138D0B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vAlign w:val="center"/>
          </w:tcPr>
          <w:p w14:paraId="23EABE4B" w14:textId="62A4C8A9"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5</w:t>
            </w:r>
          </w:p>
        </w:tc>
        <w:tc>
          <w:tcPr>
            <w:tcW w:w="1604" w:type="dxa"/>
            <w:tcBorders>
              <w:top w:val="single" w:sz="4" w:space="0" w:color="auto"/>
              <w:bottom w:val="single" w:sz="4" w:space="0" w:color="auto"/>
              <w:right w:val="single" w:sz="4" w:space="0" w:color="auto"/>
            </w:tcBorders>
            <w:shd w:val="clear" w:color="FFFFCC" w:fill="FFFFFF"/>
            <w:vAlign w:val="center"/>
          </w:tcPr>
          <w:p w14:paraId="7F92FCB6" w14:textId="23475094"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2E54113F"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766F088" w14:textId="18E2591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16</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3326652D" w14:textId="7AEC73F1"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COP Koeficient výkonu ústredné kúrenie</w:t>
            </w:r>
          </w:p>
        </w:tc>
        <w:tc>
          <w:tcPr>
            <w:tcW w:w="1317" w:type="dxa"/>
            <w:tcBorders>
              <w:top w:val="single" w:sz="4" w:space="0" w:color="auto"/>
              <w:left w:val="nil"/>
              <w:bottom w:val="single" w:sz="4" w:space="0" w:color="auto"/>
              <w:right w:val="single" w:sz="4" w:space="0" w:color="auto"/>
            </w:tcBorders>
            <w:shd w:val="clear" w:color="auto" w:fill="auto"/>
            <w:vAlign w:val="center"/>
          </w:tcPr>
          <w:p w14:paraId="63044C08" w14:textId="2638E4B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vAlign w:val="center"/>
          </w:tcPr>
          <w:p w14:paraId="36E5C332" w14:textId="398427A8"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7</w:t>
            </w:r>
          </w:p>
        </w:tc>
        <w:tc>
          <w:tcPr>
            <w:tcW w:w="1604" w:type="dxa"/>
            <w:tcBorders>
              <w:top w:val="single" w:sz="4" w:space="0" w:color="auto"/>
              <w:bottom w:val="single" w:sz="4" w:space="0" w:color="auto"/>
              <w:right w:val="single" w:sz="4" w:space="0" w:color="auto"/>
            </w:tcBorders>
            <w:shd w:val="clear" w:color="FFFFCC" w:fill="FFFFFF"/>
            <w:vAlign w:val="center"/>
          </w:tcPr>
          <w:p w14:paraId="277E2B69" w14:textId="1897F75B"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42AEAE45"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0FD15C2" w14:textId="3478F43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17</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28388959" w14:textId="6FB50694"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Dĺžka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1BF9D4F4" w14:textId="00D2F1E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vAlign w:val="center"/>
          </w:tcPr>
          <w:p w14:paraId="5A6B6244" w14:textId="2FA2941A"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color w:val="000000"/>
                <w:sz w:val="18"/>
                <w:szCs w:val="18"/>
              </w:rPr>
              <w:t>max. 7</w:t>
            </w:r>
          </w:p>
        </w:tc>
        <w:tc>
          <w:tcPr>
            <w:tcW w:w="1604" w:type="dxa"/>
            <w:tcBorders>
              <w:top w:val="single" w:sz="4" w:space="0" w:color="auto"/>
              <w:bottom w:val="single" w:sz="4" w:space="0" w:color="auto"/>
              <w:right w:val="single" w:sz="4" w:space="0" w:color="auto"/>
            </w:tcBorders>
            <w:shd w:val="clear" w:color="FFFFCC" w:fill="FFFFFF"/>
            <w:vAlign w:val="center"/>
          </w:tcPr>
          <w:p w14:paraId="64A5AB6F" w14:textId="77F7F0D8"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3B6FB6BC"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2606AF4" w14:textId="172D2399"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18</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07F3DCF9" w14:textId="4482EF6F"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Šírka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3170F721" w14:textId="1E1DF12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vAlign w:val="center"/>
          </w:tcPr>
          <w:p w14:paraId="55C56914" w14:textId="436027AE"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color w:val="000000"/>
                <w:sz w:val="18"/>
                <w:szCs w:val="18"/>
              </w:rPr>
              <w:t>max. 4</w:t>
            </w:r>
          </w:p>
        </w:tc>
        <w:tc>
          <w:tcPr>
            <w:tcW w:w="1604" w:type="dxa"/>
            <w:tcBorders>
              <w:top w:val="single" w:sz="4" w:space="0" w:color="auto"/>
              <w:bottom w:val="single" w:sz="4" w:space="0" w:color="auto"/>
              <w:right w:val="single" w:sz="4" w:space="0" w:color="auto"/>
            </w:tcBorders>
            <w:shd w:val="clear" w:color="FFFFCC" w:fill="FFFFFF"/>
            <w:vAlign w:val="center"/>
          </w:tcPr>
          <w:p w14:paraId="115D1808" w14:textId="6BF50BAC"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3AF17BE8"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7C21D3E" w14:textId="6C7E6A1B"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lastRenderedPageBreak/>
              <w:t>19</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7CE8B048" w14:textId="3A740A5D"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Výška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05BFB56B" w14:textId="71D805F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vAlign w:val="center"/>
          </w:tcPr>
          <w:p w14:paraId="269F75B5" w14:textId="6E408B37"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color w:val="000000"/>
                <w:sz w:val="18"/>
                <w:szCs w:val="18"/>
              </w:rPr>
              <w:t>max. 3</w:t>
            </w:r>
          </w:p>
        </w:tc>
        <w:tc>
          <w:tcPr>
            <w:tcW w:w="1604" w:type="dxa"/>
            <w:tcBorders>
              <w:top w:val="single" w:sz="4" w:space="0" w:color="auto"/>
              <w:bottom w:val="single" w:sz="4" w:space="0" w:color="auto"/>
              <w:right w:val="single" w:sz="4" w:space="0" w:color="auto"/>
            </w:tcBorders>
            <w:shd w:val="clear" w:color="FFFFCC" w:fill="FFFFFF"/>
            <w:vAlign w:val="center"/>
          </w:tcPr>
          <w:p w14:paraId="4E735E32" w14:textId="187080BE"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0092204"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D2B41A8" w14:textId="184F16D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20</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5F82A3B8" w14:textId="05D29FD2"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Hmotnosť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31CFB3F2" w14:textId="3D1732D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w:t>
            </w:r>
          </w:p>
        </w:tc>
        <w:tc>
          <w:tcPr>
            <w:tcW w:w="1943" w:type="dxa"/>
            <w:tcBorders>
              <w:top w:val="single" w:sz="4" w:space="0" w:color="auto"/>
              <w:left w:val="nil"/>
              <w:bottom w:val="single" w:sz="4" w:space="0" w:color="auto"/>
              <w:right w:val="single" w:sz="4" w:space="0" w:color="auto"/>
            </w:tcBorders>
            <w:shd w:val="clear" w:color="auto" w:fill="auto"/>
            <w:vAlign w:val="center"/>
          </w:tcPr>
          <w:p w14:paraId="08370630" w14:textId="00EB74BB"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max. 9</w:t>
            </w:r>
            <w:r w:rsidRPr="00467C22">
              <w:rPr>
                <w:rFonts w:asciiTheme="minorHAnsi" w:hAnsiTheme="minorHAnsi" w:cstheme="minorHAnsi"/>
                <w:sz w:val="18"/>
                <w:szCs w:val="18"/>
              </w:rPr>
              <w:t xml:space="preserve"> 000</w:t>
            </w:r>
          </w:p>
        </w:tc>
        <w:tc>
          <w:tcPr>
            <w:tcW w:w="1604" w:type="dxa"/>
            <w:tcBorders>
              <w:top w:val="single" w:sz="4" w:space="0" w:color="auto"/>
              <w:bottom w:val="single" w:sz="4" w:space="0" w:color="auto"/>
              <w:right w:val="single" w:sz="4" w:space="0" w:color="auto"/>
            </w:tcBorders>
            <w:shd w:val="clear" w:color="FFFFCC" w:fill="FFFFFF"/>
            <w:vAlign w:val="center"/>
          </w:tcPr>
          <w:p w14:paraId="41F5068D" w14:textId="7A573F3D"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1C67C4A"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96AE8A5" w14:textId="344562C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21</w:t>
            </w:r>
          </w:p>
        </w:tc>
        <w:tc>
          <w:tcPr>
            <w:tcW w:w="4270" w:type="dxa"/>
            <w:gridSpan w:val="2"/>
            <w:tcBorders>
              <w:top w:val="single" w:sz="4" w:space="0" w:color="auto"/>
              <w:left w:val="nil"/>
              <w:bottom w:val="single" w:sz="4" w:space="0" w:color="auto"/>
              <w:right w:val="single" w:sz="4" w:space="0" w:color="auto"/>
            </w:tcBorders>
            <w:shd w:val="clear" w:color="FFFFCC" w:fill="FFFFFF"/>
            <w:vAlign w:val="center"/>
          </w:tcPr>
          <w:p w14:paraId="056BB8B8" w14:textId="1F94C32A"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Počet obehových čerpadiel</w:t>
            </w:r>
          </w:p>
        </w:tc>
        <w:tc>
          <w:tcPr>
            <w:tcW w:w="1317" w:type="dxa"/>
            <w:tcBorders>
              <w:top w:val="single" w:sz="4" w:space="0" w:color="auto"/>
              <w:left w:val="nil"/>
              <w:bottom w:val="single" w:sz="4" w:space="0" w:color="auto"/>
              <w:right w:val="single" w:sz="4" w:space="0" w:color="auto"/>
            </w:tcBorders>
            <w:shd w:val="clear" w:color="FFFFCC" w:fill="FFFFFF"/>
            <w:vAlign w:val="center"/>
          </w:tcPr>
          <w:p w14:paraId="109A15DB" w14:textId="5F4B01A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ks</w:t>
            </w:r>
          </w:p>
        </w:tc>
        <w:tc>
          <w:tcPr>
            <w:tcW w:w="1943" w:type="dxa"/>
            <w:tcBorders>
              <w:top w:val="single" w:sz="4" w:space="0" w:color="auto"/>
              <w:left w:val="nil"/>
              <w:bottom w:val="single" w:sz="4" w:space="0" w:color="auto"/>
              <w:right w:val="single" w:sz="4" w:space="0" w:color="auto"/>
            </w:tcBorders>
            <w:shd w:val="clear" w:color="FFFFCC" w:fill="FFFFFF"/>
            <w:vAlign w:val="center"/>
          </w:tcPr>
          <w:p w14:paraId="02453014" w14:textId="3728B40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2</w:t>
            </w:r>
          </w:p>
        </w:tc>
        <w:tc>
          <w:tcPr>
            <w:tcW w:w="1604" w:type="dxa"/>
            <w:tcBorders>
              <w:top w:val="single" w:sz="4" w:space="0" w:color="auto"/>
              <w:bottom w:val="single" w:sz="4" w:space="0" w:color="auto"/>
              <w:right w:val="single" w:sz="4" w:space="0" w:color="auto"/>
            </w:tcBorders>
            <w:shd w:val="clear" w:color="FFFFCC" w:fill="FFFFFF"/>
            <w:vAlign w:val="center"/>
          </w:tcPr>
          <w:p w14:paraId="3352279D" w14:textId="64C8EBAD"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1DA3A4A4"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69B13F3" w14:textId="40C0109D"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22</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66592EDC" w14:textId="135F6705"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Pracovné médium obehového čerpadla pitná voda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0667A91C" w14:textId="6CE88A7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51CF3BF6" w14:textId="08CD8BA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163C2D54" w14:textId="562EC8E9"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0B87AA3C"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9EFF91A" w14:textId="2DC7BDF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23</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763425E5" w14:textId="615DD3A4"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Inštalovaný elektrický výkon obehového čerpadla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499EBF06" w14:textId="2B3DF412"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6A131455" w14:textId="77389A1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max. 8</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78FFE1D5" w14:textId="62734868"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32A3551A"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E9A6B07" w14:textId="2BA4699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24</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3508E454" w14:textId="4A0BB290"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Prietok pitnej vody obehovým čerpadlom</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312C3CDD" w14:textId="26FCFC48"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m3/h</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0927B5AB" w14:textId="5808A514"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11</w:t>
            </w:r>
            <w:r w:rsidRPr="00467C22">
              <w:rPr>
                <w:rFonts w:asciiTheme="minorHAnsi" w:hAnsiTheme="minorHAnsi" w:cstheme="minorHAnsi"/>
                <w:sz w:val="18"/>
                <w:szCs w:val="18"/>
              </w:rPr>
              <w:t>0 - max. 130</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53710A42" w14:textId="5A3260DA"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6E9EDDA4"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F049917" w14:textId="0F027D8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25</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2E71EE9C" w14:textId="69943216"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Dopravná výška obehového čerpadla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63DB95AF" w14:textId="736E3D4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7A0A518F" w14:textId="15F2801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10 - max. 20</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78E7C5DE" w14:textId="52E3BA5A"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28CE34E0"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FA9D07E" w14:textId="04EA8C3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26</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10B04B9E" w14:textId="3874E8B9"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 xml:space="preserve">2ks vzduchových kondenzátorov </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565197B5" w14:textId="3ABB810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1335D425" w14:textId="2742E59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13185DAB" w14:textId="70E0FE54"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2CF05562"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09CF415B" w14:textId="798F38A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27</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6F0AFA93" w14:textId="246E2D9E"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Chladiaci výkon jedného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133BD44A" w14:textId="6602EE2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794BCA29" w14:textId="00D55EAD"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49</w:t>
            </w:r>
            <w:r w:rsidRPr="00467C22">
              <w:rPr>
                <w:rFonts w:asciiTheme="minorHAnsi" w:hAnsiTheme="minorHAnsi" w:cstheme="minorHAnsi"/>
                <w:sz w:val="18"/>
                <w:szCs w:val="18"/>
              </w:rPr>
              <w:t>0 - max. 600</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6B977855" w14:textId="0DB7F110"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90EAAD1"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B0857DC" w14:textId="6819E0F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28</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2A1F62CC" w14:textId="032D3712"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Dĺžka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111DF7B7" w14:textId="23A3A40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45B4E585" w14:textId="17D5C05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color w:val="000000"/>
                <w:sz w:val="18"/>
                <w:szCs w:val="18"/>
              </w:rPr>
              <w:t>max. 9</w:t>
            </w:r>
            <w:r>
              <w:rPr>
                <w:rFonts w:asciiTheme="minorHAnsi" w:hAnsiTheme="minorHAnsi" w:cstheme="minorHAnsi"/>
                <w:color w:val="000000"/>
                <w:sz w:val="18"/>
                <w:szCs w:val="18"/>
              </w:rPr>
              <w:t>,25</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47D60871" w14:textId="0155AFC4"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197F995F"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2BC16FA" w14:textId="5AD133F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29</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44CA42D2" w14:textId="66EF0036" w:rsidR="007747B0" w:rsidRPr="00467C22" w:rsidRDefault="007747B0" w:rsidP="007747B0">
            <w:pPr>
              <w:jc w:val="both"/>
              <w:rPr>
                <w:rFonts w:asciiTheme="minorHAnsi" w:hAnsiTheme="minorHAnsi" w:cstheme="minorHAnsi"/>
                <w:sz w:val="18"/>
                <w:szCs w:val="18"/>
              </w:rPr>
            </w:pPr>
            <w:r w:rsidRPr="00467C22">
              <w:rPr>
                <w:rFonts w:asciiTheme="minorHAnsi" w:hAnsiTheme="minorHAnsi" w:cstheme="minorHAnsi"/>
                <w:sz w:val="18"/>
                <w:szCs w:val="18"/>
              </w:rPr>
              <w:t>Šírka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1E724F81" w14:textId="54CD48A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2260B9D8" w14:textId="76270A7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color w:val="000000"/>
                <w:sz w:val="18"/>
                <w:szCs w:val="18"/>
              </w:rPr>
              <w:t>max. 2,6</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73C64CDC" w14:textId="1038322C"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365B0CD5"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F2B9851" w14:textId="4596B16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30</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567F4E37" w14:textId="25CCB8B9"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Výška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6CE8784F" w14:textId="1680709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2D5C50DB" w14:textId="1BE46438"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color w:val="000000"/>
                <w:sz w:val="18"/>
                <w:szCs w:val="18"/>
              </w:rPr>
              <w:t>max. 2,9</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4996B999" w14:textId="6A29140F"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54F03A82"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E081095" w14:textId="3B1D856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31</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76710FB9" w14:textId="363D683E"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Voštiny pred lamelami proti zanášaniu vodným kameňom z obstreku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6A75261D" w14:textId="3E65AA0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2B4414C2" w14:textId="3BBDFD9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6DDD115E" w14:textId="40987F9E"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709A6CB6"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F0174B4" w14:textId="271F4A1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32</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15E6F150" w14:textId="54D20961"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Hmotnosť vzduchového kondenzátora v prevádzke</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57C44E52" w14:textId="674E186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20FD8BD6" w14:textId="54642554"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max. 5 25</w:t>
            </w:r>
            <w:r w:rsidRPr="00467C22">
              <w:rPr>
                <w:rFonts w:asciiTheme="minorHAnsi" w:hAnsiTheme="minorHAnsi" w:cstheme="minorHAnsi"/>
                <w:sz w:val="18"/>
                <w:szCs w:val="18"/>
              </w:rPr>
              <w:t>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39EA67BC" w14:textId="0F2DBCD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173D9741"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41938D4" w14:textId="726B7088"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33</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46A5E8B0" w14:textId="067A16C7"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Výstup kondenzátu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65DC8BAA" w14:textId="6C798278"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58E6EFE5" w14:textId="688938E6"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max. 40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2E8DF6B0" w14:textId="0A62451E"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0CFA499A"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0E05FDF" w14:textId="7AAE6BF8"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34</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2ACABDE3" w14:textId="2D0266DF"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Prietok vzduchu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3EE37911" w14:textId="0D221F7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m3/h</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37A86595" w14:textId="7EE8A35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180 000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524DC7E4" w14:textId="21F3107B"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0745F370"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8E64F44" w14:textId="670E64C9"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35</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367BD7FE" w14:textId="4229D86B"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EC ventilátory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481A0184" w14:textId="3CC9F232"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ks</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28B9016B" w14:textId="568ED3F9"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12</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5C781EE4" w14:textId="4B077631"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0DEB1EE9"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198C4AA" w14:textId="77282CF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36</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7CBD7157" w14:textId="46EA9A94"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Inštalovaný elektrický výkon EC ventilátorov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0AB210AB" w14:textId="71DAE05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6C361F8C" w14:textId="5E89C4CA"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max. 8</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73653D3C" w14:textId="69D98D8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24657EDD"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00D8AB8" w14:textId="587B44A8"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37</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728F5F8D" w14:textId="0F51DFB0"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Hladina akustického výkonu vo vzdialenosti  10m od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01519299" w14:textId="20FFDBA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dB</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31719A20" w14:textId="6DE7FEF3"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max. 50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6E328D59" w14:textId="4F3F078B"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6F9ABE9D"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4C0B954" w14:textId="4BEF994B"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38</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5092AB93" w14:textId="638706EE"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Teplota zapnutia obstreku vzduchového kondenzátora</w:t>
            </w:r>
          </w:p>
        </w:tc>
        <w:tc>
          <w:tcPr>
            <w:tcW w:w="1317" w:type="dxa"/>
            <w:tcBorders>
              <w:top w:val="single" w:sz="4" w:space="0" w:color="auto"/>
              <w:left w:val="nil"/>
              <w:bottom w:val="single" w:sz="4" w:space="0" w:color="auto"/>
              <w:right w:val="single" w:sz="4" w:space="0" w:color="auto"/>
            </w:tcBorders>
            <w:shd w:val="clear" w:color="FFFFCC" w:fill="FFFFFF"/>
            <w:tcMar>
              <w:left w:w="65" w:type="dxa"/>
            </w:tcMar>
            <w:vAlign w:val="center"/>
          </w:tcPr>
          <w:p w14:paraId="25CCFB00" w14:textId="02B88C7D"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43C5E540" w14:textId="735B58B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26 - max. 28</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19F88F36" w14:textId="6F700E40"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130D310B"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E8F8F7D" w14:textId="26340849"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39</w:t>
            </w:r>
          </w:p>
        </w:tc>
        <w:tc>
          <w:tcPr>
            <w:tcW w:w="4270" w:type="dxa"/>
            <w:gridSpan w:val="2"/>
            <w:tcBorders>
              <w:top w:val="single" w:sz="4" w:space="0" w:color="auto"/>
              <w:left w:val="nil"/>
              <w:bottom w:val="single" w:sz="4" w:space="0" w:color="auto"/>
              <w:right w:val="single" w:sz="4" w:space="0" w:color="auto"/>
            </w:tcBorders>
            <w:shd w:val="clear" w:color="FFFFCC" w:fill="FFFFFF"/>
            <w:tcMar>
              <w:left w:w="65" w:type="dxa"/>
            </w:tcMar>
            <w:vAlign w:val="center"/>
          </w:tcPr>
          <w:p w14:paraId="04806B08" w14:textId="32D96F2E"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Teplota okolitého vzduchu nasávaného vzduchovým kondenzátorom</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4D96C35C" w14:textId="2361091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2BD175C4" w14:textId="69A77CF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35 - max. 40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1D9FB5C6" w14:textId="7BC93261"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27C2A4E5"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C1F2ABD" w14:textId="33CEB4CB"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40</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52B79A42" w14:textId="7778322E" w:rsidR="007747B0" w:rsidRPr="00467C22" w:rsidRDefault="007747B0" w:rsidP="007747B0">
            <w:pPr>
              <w:rPr>
                <w:rFonts w:asciiTheme="minorHAnsi" w:hAnsiTheme="minorHAnsi" w:cstheme="minorHAnsi"/>
                <w:sz w:val="18"/>
                <w:szCs w:val="18"/>
              </w:rPr>
            </w:pPr>
            <w:proofErr w:type="spellStart"/>
            <w:r w:rsidRPr="00467C22">
              <w:rPr>
                <w:rFonts w:asciiTheme="minorHAnsi" w:hAnsiTheme="minorHAnsi" w:cstheme="minorHAnsi"/>
                <w:sz w:val="18"/>
                <w:szCs w:val="18"/>
              </w:rPr>
              <w:t>Teplovýmenná</w:t>
            </w:r>
            <w:proofErr w:type="spellEnd"/>
            <w:r w:rsidRPr="00467C22">
              <w:rPr>
                <w:rFonts w:asciiTheme="minorHAnsi" w:hAnsiTheme="minorHAnsi" w:cstheme="minorHAnsi"/>
                <w:sz w:val="18"/>
                <w:szCs w:val="18"/>
              </w:rPr>
              <w:t xml:space="preserve"> plocha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68A5AAB8" w14:textId="3BEA2B9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m2</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36933F65" w14:textId="30D7BC8D"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4 000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49F3C468" w14:textId="4E1248D2"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1B5A95CF"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13CBA3B" w14:textId="0ECEE1ED"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41</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41C16FDB" w14:textId="64A164F1"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Chladič pre spätné získavanie tepla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34ECF94E" w14:textId="06462B1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0224E986" w14:textId="7F4B879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5D1F7865" w14:textId="6E460296"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6B97C285"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D31EBE1" w14:textId="32C2FD8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42</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7F331417" w14:textId="30571C55"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Výkon chladiča pre spätné získavanie tepla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6596B236" w14:textId="63A42E3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613FA532" w14:textId="77772E5F"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15</w:t>
            </w:r>
            <w:r w:rsidRPr="00467C22">
              <w:rPr>
                <w:rFonts w:asciiTheme="minorHAnsi" w:hAnsiTheme="minorHAnsi" w:cstheme="minorHAnsi"/>
                <w:sz w:val="18"/>
                <w:szCs w:val="18"/>
              </w:rPr>
              <w:t>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61B1585D" w14:textId="01A8261D"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6551A176"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80E673F" w14:textId="784EF3C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43</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1B9BAA57" w14:textId="17A6E906"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Výstupná teplota chladiva R717 chladiča spätného získavania tepla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3DE285E6" w14:textId="19E981A9"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3637AE88" w14:textId="17C37BB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max. 55</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112F796A" w14:textId="5813D081"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12F38932"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07AC106D" w14:textId="34238D3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44</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6EFECFEE" w14:textId="1F247A63"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Teplota vody na výstupe chladiča spätného získavania tepla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407BCF5A" w14:textId="74077A4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68CE8D21" w14:textId="7293CE8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60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5709183C" w14:textId="6ED31AA2"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1506F1E2"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3E2FD03" w14:textId="03FCE11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45</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56111842" w14:textId="3ADCE521"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 xml:space="preserve">Prietok prehriatych pár chladiva R717 v chladiči pre spätné získavanie tepla </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68DC7058" w14:textId="3A54D91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kg/h</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6BCECE09" w14:textId="086798AA"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25</w:t>
            </w:r>
            <w:r w:rsidRPr="00467C22">
              <w:rPr>
                <w:rFonts w:asciiTheme="minorHAnsi" w:hAnsiTheme="minorHAnsi" w:cstheme="minorHAnsi"/>
                <w:sz w:val="18"/>
                <w:szCs w:val="18"/>
              </w:rPr>
              <w:t>00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77C328F3" w14:textId="31F78DAC"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4C2BE801"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67A2B77" w14:textId="4F0E5B3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46</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57E24F31" w14:textId="22247E75"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Prietok vody chladiča spätného získavania tepla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2004F846" w14:textId="37D87B1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kg/h</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79B5575D" w14:textId="5A6359D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5 000 - max. 5 500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3CE584FE" w14:textId="44FD06E5"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648AF19"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C1507BF" w14:textId="130450F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47</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5DD711A3" w14:textId="3FD4F64F"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Hmotnosť chladiča spätného získavania tepla v prevádzke</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1ECC7F98" w14:textId="7C2CB6E9"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2647BAD8" w14:textId="60D92076"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max. 5</w:t>
            </w:r>
            <w:r w:rsidRPr="00467C22">
              <w:rPr>
                <w:rFonts w:asciiTheme="minorHAnsi" w:hAnsiTheme="minorHAnsi" w:cstheme="minorHAnsi"/>
                <w:sz w:val="18"/>
                <w:szCs w:val="18"/>
              </w:rPr>
              <w:t>00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28D7B508" w14:textId="051D5C23"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570B4C" w14:paraId="5E41A064" w14:textId="77777777" w:rsidTr="00467C22">
        <w:trPr>
          <w:trHeight w:val="340"/>
        </w:trPr>
        <w:tc>
          <w:tcPr>
            <w:tcW w:w="9542" w:type="dxa"/>
            <w:gridSpan w:val="6"/>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0498354E" w14:textId="1A1155F1" w:rsidR="00570B4C" w:rsidRPr="008B1941" w:rsidRDefault="00570B4C" w:rsidP="00570B4C">
            <w:pPr>
              <w:rPr>
                <w:rFonts w:asciiTheme="minorHAnsi" w:hAnsiTheme="minorHAnsi" w:cstheme="minorHAnsi"/>
                <w:b/>
                <w:bCs/>
                <w:sz w:val="18"/>
                <w:szCs w:val="18"/>
              </w:rPr>
            </w:pPr>
            <w:r w:rsidRPr="00570B4C">
              <w:rPr>
                <w:rFonts w:asciiTheme="minorHAnsi" w:hAnsiTheme="minorHAnsi" w:cstheme="minorHAnsi"/>
                <w:b/>
                <w:bCs/>
                <w:sz w:val="18"/>
                <w:szCs w:val="18"/>
              </w:rPr>
              <w:t>Meranie a regulácia ekologického chladiča ľadovej vody</w:t>
            </w:r>
          </w:p>
        </w:tc>
      </w:tr>
      <w:tr w:rsidR="007747B0" w14:paraId="26B34156" w14:textId="77777777" w:rsidTr="00467C22">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6B2F8DE" w14:textId="4B688613"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48</w:t>
            </w:r>
          </w:p>
        </w:tc>
        <w:tc>
          <w:tcPr>
            <w:tcW w:w="4270" w:type="dxa"/>
            <w:gridSpan w:val="2"/>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B021CA3" w14:textId="64ABCB0D" w:rsidR="007747B0" w:rsidRPr="00467C22" w:rsidRDefault="007747B0" w:rsidP="007747B0">
            <w:pPr>
              <w:rPr>
                <w:rFonts w:asciiTheme="minorHAnsi" w:hAnsiTheme="minorHAnsi" w:cstheme="minorHAnsi"/>
                <w:sz w:val="18"/>
                <w:szCs w:val="18"/>
              </w:rPr>
            </w:pPr>
            <w:r w:rsidRPr="00467C22">
              <w:rPr>
                <w:rFonts w:ascii="Calibri" w:hAnsi="Calibri" w:cs="Calibri"/>
                <w:sz w:val="18"/>
                <w:szCs w:val="18"/>
              </w:rPr>
              <w:t>Hlavný Rozvádzač chladiča ľadovej vody</w:t>
            </w:r>
          </w:p>
        </w:tc>
        <w:tc>
          <w:tcPr>
            <w:tcW w:w="1317"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B1177B3" w14:textId="1CCCBBC5"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w:t>
            </w:r>
          </w:p>
        </w:tc>
        <w:tc>
          <w:tcPr>
            <w:tcW w:w="1943"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829E9D0" w14:textId="754C2E7C"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7AFBBDF4" w14:textId="06A0348D" w:rsidR="007747B0" w:rsidRPr="001E079E" w:rsidRDefault="007747B0" w:rsidP="007747B0">
            <w:pPr>
              <w:jc w:val="center"/>
              <w:rPr>
                <w:rFonts w:asciiTheme="minorHAnsi" w:hAnsiTheme="minorHAnsi" w:cstheme="minorHAnsi"/>
                <w:b/>
                <w:bCs/>
                <w:color w:val="00B0F0"/>
                <w:sz w:val="18"/>
                <w:szCs w:val="18"/>
              </w:rPr>
            </w:pPr>
            <w:r w:rsidRPr="001E079E">
              <w:rPr>
                <w:rFonts w:ascii="Calibri" w:hAnsi="Calibri" w:cs="Calibri"/>
                <w:b/>
                <w:bCs/>
                <w:color w:val="00B0F0"/>
                <w:sz w:val="18"/>
                <w:szCs w:val="18"/>
              </w:rPr>
              <w:t>áno/nie</w:t>
            </w:r>
          </w:p>
        </w:tc>
      </w:tr>
      <w:tr w:rsidR="007747B0" w14:paraId="0A52EA96" w14:textId="77777777" w:rsidTr="00467C22">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5DE5848" w14:textId="4B0CAF1B"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49</w:t>
            </w:r>
          </w:p>
        </w:tc>
        <w:tc>
          <w:tcPr>
            <w:tcW w:w="4270" w:type="dxa"/>
            <w:gridSpan w:val="2"/>
            <w:tcBorders>
              <w:top w:val="nil"/>
              <w:left w:val="single" w:sz="4" w:space="0" w:color="auto"/>
              <w:bottom w:val="single" w:sz="4" w:space="0" w:color="auto"/>
              <w:right w:val="single" w:sz="4" w:space="0" w:color="auto"/>
            </w:tcBorders>
            <w:shd w:val="clear" w:color="auto" w:fill="auto"/>
            <w:tcMar>
              <w:left w:w="65" w:type="dxa"/>
            </w:tcMar>
            <w:vAlign w:val="center"/>
          </w:tcPr>
          <w:p w14:paraId="7B62CD3E" w14:textId="77777777" w:rsidR="007747B0" w:rsidRDefault="007747B0" w:rsidP="007747B0">
            <w:pPr>
              <w:rPr>
                <w:rFonts w:ascii="Calibri" w:hAnsi="Calibri" w:cs="Calibri"/>
                <w:sz w:val="18"/>
                <w:szCs w:val="18"/>
              </w:rPr>
            </w:pPr>
            <w:r w:rsidRPr="00467C22">
              <w:rPr>
                <w:rFonts w:ascii="Calibri" w:hAnsi="Calibri" w:cs="Calibri"/>
                <w:sz w:val="18"/>
                <w:szCs w:val="18"/>
              </w:rPr>
              <w:t xml:space="preserve">Snímanie úniku NH3 s </w:t>
            </w:r>
            <w:proofErr w:type="spellStart"/>
            <w:r w:rsidRPr="00467C22">
              <w:rPr>
                <w:rFonts w:ascii="Calibri" w:hAnsi="Calibri" w:cs="Calibri"/>
                <w:sz w:val="18"/>
                <w:szCs w:val="18"/>
              </w:rPr>
              <w:t>havaríjnym</w:t>
            </w:r>
            <w:proofErr w:type="spellEnd"/>
            <w:r w:rsidRPr="00467C22">
              <w:rPr>
                <w:rFonts w:ascii="Calibri" w:hAnsi="Calibri" w:cs="Calibri"/>
                <w:sz w:val="18"/>
                <w:szCs w:val="18"/>
              </w:rPr>
              <w:t xml:space="preserve"> vetraním </w:t>
            </w:r>
          </w:p>
          <w:p w14:paraId="7DEDAC67" w14:textId="1868B7D1" w:rsidR="007747B0" w:rsidRPr="00467C22" w:rsidRDefault="007747B0" w:rsidP="007747B0">
            <w:pPr>
              <w:rPr>
                <w:rFonts w:asciiTheme="minorHAnsi" w:hAnsiTheme="minorHAnsi" w:cstheme="minorHAnsi"/>
                <w:sz w:val="18"/>
                <w:szCs w:val="18"/>
              </w:rPr>
            </w:pPr>
            <w:r w:rsidRPr="00467C22">
              <w:rPr>
                <w:rFonts w:ascii="Calibri" w:hAnsi="Calibri" w:cs="Calibri"/>
                <w:sz w:val="18"/>
                <w:szCs w:val="18"/>
              </w:rPr>
              <w:t>a výstražným zariadením</w:t>
            </w:r>
          </w:p>
        </w:tc>
        <w:tc>
          <w:tcPr>
            <w:tcW w:w="1317"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1FBDAFD" w14:textId="5085C669"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w:t>
            </w:r>
          </w:p>
        </w:tc>
        <w:tc>
          <w:tcPr>
            <w:tcW w:w="1943"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60CE138" w14:textId="37199525"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4728FBDB" w14:textId="6B7B6E9A" w:rsidR="007747B0" w:rsidRPr="001E079E" w:rsidRDefault="007747B0" w:rsidP="007747B0">
            <w:pPr>
              <w:jc w:val="center"/>
              <w:rPr>
                <w:rFonts w:asciiTheme="minorHAnsi" w:hAnsiTheme="minorHAnsi" w:cstheme="minorHAnsi"/>
                <w:b/>
                <w:bCs/>
                <w:color w:val="00B0F0"/>
                <w:sz w:val="18"/>
                <w:szCs w:val="18"/>
              </w:rPr>
            </w:pPr>
            <w:r w:rsidRPr="001E079E">
              <w:rPr>
                <w:rFonts w:ascii="Calibri" w:hAnsi="Calibri" w:cs="Calibri"/>
                <w:b/>
                <w:bCs/>
                <w:color w:val="00B0F0"/>
                <w:sz w:val="18"/>
                <w:szCs w:val="18"/>
              </w:rPr>
              <w:t>áno/nie</w:t>
            </w:r>
          </w:p>
        </w:tc>
      </w:tr>
      <w:tr w:rsidR="007747B0" w14:paraId="17DD5D92" w14:textId="77777777" w:rsidTr="00467C22">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9FE30CB" w14:textId="794EF2B1"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50</w:t>
            </w:r>
          </w:p>
        </w:tc>
        <w:tc>
          <w:tcPr>
            <w:tcW w:w="4270" w:type="dxa"/>
            <w:gridSpan w:val="2"/>
            <w:tcBorders>
              <w:top w:val="nil"/>
              <w:left w:val="single" w:sz="4" w:space="0" w:color="auto"/>
              <w:bottom w:val="single" w:sz="4" w:space="0" w:color="auto"/>
              <w:right w:val="single" w:sz="4" w:space="0" w:color="auto"/>
            </w:tcBorders>
            <w:shd w:val="clear" w:color="auto" w:fill="auto"/>
            <w:tcMar>
              <w:left w:w="65" w:type="dxa"/>
            </w:tcMar>
            <w:vAlign w:val="center"/>
          </w:tcPr>
          <w:p w14:paraId="17A2AD59" w14:textId="04A0C74D" w:rsidR="007747B0" w:rsidRPr="00467C22" w:rsidRDefault="007747B0" w:rsidP="007747B0">
            <w:pPr>
              <w:rPr>
                <w:rFonts w:asciiTheme="minorHAnsi" w:hAnsiTheme="minorHAnsi" w:cstheme="minorHAnsi"/>
                <w:sz w:val="18"/>
                <w:szCs w:val="18"/>
              </w:rPr>
            </w:pPr>
            <w:r w:rsidRPr="00467C22">
              <w:rPr>
                <w:rFonts w:ascii="Calibri" w:hAnsi="Calibri" w:cs="Calibri"/>
                <w:sz w:val="18"/>
                <w:szCs w:val="18"/>
              </w:rPr>
              <w:t>Softwarové vybavenie chladiča ľadovej vody</w:t>
            </w:r>
          </w:p>
        </w:tc>
        <w:tc>
          <w:tcPr>
            <w:tcW w:w="1317"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6E0DB64" w14:textId="6BA9DABF"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w:t>
            </w:r>
          </w:p>
        </w:tc>
        <w:tc>
          <w:tcPr>
            <w:tcW w:w="1943"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0B4D5DAE" w14:textId="6E39C28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320F813A" w14:textId="38E899AC" w:rsidR="007747B0" w:rsidRPr="001E079E" w:rsidRDefault="007747B0" w:rsidP="007747B0">
            <w:pPr>
              <w:jc w:val="center"/>
              <w:rPr>
                <w:rFonts w:asciiTheme="minorHAnsi" w:hAnsiTheme="minorHAnsi" w:cstheme="minorHAnsi"/>
                <w:b/>
                <w:bCs/>
                <w:color w:val="00B0F0"/>
                <w:sz w:val="18"/>
                <w:szCs w:val="18"/>
              </w:rPr>
            </w:pPr>
            <w:r w:rsidRPr="001E079E">
              <w:rPr>
                <w:rFonts w:ascii="Calibri" w:hAnsi="Calibri" w:cs="Calibri"/>
                <w:b/>
                <w:bCs/>
                <w:color w:val="00B0F0"/>
                <w:sz w:val="18"/>
                <w:szCs w:val="18"/>
              </w:rPr>
              <w:t>áno/nie</w:t>
            </w:r>
          </w:p>
        </w:tc>
      </w:tr>
      <w:tr w:rsidR="007747B0" w14:paraId="33BCE8AF" w14:textId="77777777" w:rsidTr="00467C22">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25B792A" w14:textId="4E5C333A"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51</w:t>
            </w:r>
          </w:p>
        </w:tc>
        <w:tc>
          <w:tcPr>
            <w:tcW w:w="4270" w:type="dxa"/>
            <w:gridSpan w:val="2"/>
            <w:tcBorders>
              <w:top w:val="nil"/>
              <w:left w:val="single" w:sz="4" w:space="0" w:color="auto"/>
              <w:bottom w:val="single" w:sz="4" w:space="0" w:color="auto"/>
              <w:right w:val="single" w:sz="4" w:space="0" w:color="auto"/>
            </w:tcBorders>
            <w:shd w:val="clear" w:color="auto" w:fill="auto"/>
            <w:tcMar>
              <w:left w:w="65" w:type="dxa"/>
            </w:tcMar>
            <w:vAlign w:val="center"/>
          </w:tcPr>
          <w:p w14:paraId="2A4412E8" w14:textId="5AF62BE1" w:rsidR="007747B0" w:rsidRPr="00467C22" w:rsidRDefault="007747B0" w:rsidP="007747B0">
            <w:pPr>
              <w:rPr>
                <w:rFonts w:asciiTheme="minorHAnsi" w:hAnsiTheme="minorHAnsi" w:cstheme="minorHAnsi"/>
                <w:sz w:val="18"/>
                <w:szCs w:val="18"/>
              </w:rPr>
            </w:pPr>
            <w:proofErr w:type="spellStart"/>
            <w:r w:rsidRPr="00467C22">
              <w:rPr>
                <w:rFonts w:ascii="Calibri" w:hAnsi="Calibri" w:cs="Calibri"/>
                <w:sz w:val="18"/>
                <w:szCs w:val="18"/>
              </w:rPr>
              <w:t>Bezobslužné</w:t>
            </w:r>
            <w:proofErr w:type="spellEnd"/>
            <w:r w:rsidRPr="00467C22">
              <w:rPr>
                <w:rFonts w:ascii="Calibri" w:hAnsi="Calibri" w:cs="Calibri"/>
                <w:sz w:val="18"/>
                <w:szCs w:val="18"/>
              </w:rPr>
              <w:t xml:space="preserve"> riadenie chladiča ľadovej vody</w:t>
            </w:r>
          </w:p>
        </w:tc>
        <w:tc>
          <w:tcPr>
            <w:tcW w:w="1317"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0960F2C" w14:textId="47D21D1A"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w:t>
            </w:r>
          </w:p>
        </w:tc>
        <w:tc>
          <w:tcPr>
            <w:tcW w:w="1943"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7D0C9FF" w14:textId="62B3588B"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4FE2329F" w14:textId="1558AE21" w:rsidR="007747B0" w:rsidRPr="001E079E" w:rsidRDefault="007747B0" w:rsidP="007747B0">
            <w:pPr>
              <w:jc w:val="center"/>
              <w:rPr>
                <w:rFonts w:asciiTheme="minorHAnsi" w:hAnsiTheme="minorHAnsi" w:cstheme="minorHAnsi"/>
                <w:b/>
                <w:bCs/>
                <w:color w:val="00B0F0"/>
                <w:sz w:val="18"/>
                <w:szCs w:val="18"/>
              </w:rPr>
            </w:pPr>
            <w:r w:rsidRPr="001E079E">
              <w:rPr>
                <w:rFonts w:ascii="Calibri" w:hAnsi="Calibri" w:cs="Calibri"/>
                <w:b/>
                <w:bCs/>
                <w:color w:val="00B0F0"/>
                <w:sz w:val="18"/>
                <w:szCs w:val="18"/>
              </w:rPr>
              <w:t>áno/nie</w:t>
            </w:r>
          </w:p>
        </w:tc>
      </w:tr>
      <w:tr w:rsidR="007747B0" w14:paraId="73811397" w14:textId="77777777" w:rsidTr="00467C22">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1376321" w14:textId="061CF578"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52</w:t>
            </w:r>
          </w:p>
        </w:tc>
        <w:tc>
          <w:tcPr>
            <w:tcW w:w="4270" w:type="dxa"/>
            <w:gridSpan w:val="2"/>
            <w:tcBorders>
              <w:top w:val="nil"/>
              <w:left w:val="single" w:sz="4" w:space="0" w:color="auto"/>
              <w:bottom w:val="single" w:sz="4" w:space="0" w:color="auto"/>
              <w:right w:val="single" w:sz="4" w:space="0" w:color="auto"/>
            </w:tcBorders>
            <w:shd w:val="clear" w:color="auto" w:fill="auto"/>
            <w:tcMar>
              <w:left w:w="65" w:type="dxa"/>
            </w:tcMar>
            <w:vAlign w:val="center"/>
          </w:tcPr>
          <w:p w14:paraId="74E2D5DB" w14:textId="22D3ECDA" w:rsidR="007747B0" w:rsidRPr="00467C22" w:rsidRDefault="007747B0" w:rsidP="007747B0">
            <w:pPr>
              <w:rPr>
                <w:rFonts w:asciiTheme="minorHAnsi" w:hAnsiTheme="minorHAnsi" w:cstheme="minorHAnsi"/>
                <w:sz w:val="18"/>
                <w:szCs w:val="18"/>
              </w:rPr>
            </w:pPr>
            <w:r w:rsidRPr="00467C22">
              <w:rPr>
                <w:rFonts w:ascii="Calibri" w:hAnsi="Calibri" w:cs="Calibri"/>
                <w:sz w:val="18"/>
                <w:szCs w:val="18"/>
              </w:rPr>
              <w:t xml:space="preserve">Vzdialený </w:t>
            </w:r>
            <w:proofErr w:type="spellStart"/>
            <w:r w:rsidRPr="00467C22">
              <w:rPr>
                <w:rFonts w:ascii="Calibri" w:hAnsi="Calibri" w:cs="Calibri"/>
                <w:sz w:val="18"/>
                <w:szCs w:val="18"/>
              </w:rPr>
              <w:t>pristup</w:t>
            </w:r>
            <w:proofErr w:type="spellEnd"/>
            <w:r w:rsidRPr="00467C22">
              <w:rPr>
                <w:rFonts w:ascii="Calibri" w:hAnsi="Calibri" w:cs="Calibri"/>
                <w:sz w:val="18"/>
                <w:szCs w:val="18"/>
              </w:rPr>
              <w:t xml:space="preserve"> k riadeniu chladiča ľadovej vody</w:t>
            </w:r>
          </w:p>
        </w:tc>
        <w:tc>
          <w:tcPr>
            <w:tcW w:w="1317"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D332FEA" w14:textId="7ABE405D"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w:t>
            </w:r>
          </w:p>
        </w:tc>
        <w:tc>
          <w:tcPr>
            <w:tcW w:w="1943"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FC1F980" w14:textId="6FB83348"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7F8D8700" w14:textId="089448F8" w:rsidR="007747B0" w:rsidRPr="001E079E" w:rsidRDefault="007747B0" w:rsidP="007747B0">
            <w:pPr>
              <w:jc w:val="center"/>
              <w:rPr>
                <w:rFonts w:asciiTheme="minorHAnsi" w:hAnsiTheme="minorHAnsi" w:cstheme="minorHAnsi"/>
                <w:b/>
                <w:bCs/>
                <w:color w:val="00B0F0"/>
                <w:sz w:val="18"/>
                <w:szCs w:val="18"/>
              </w:rPr>
            </w:pPr>
            <w:r w:rsidRPr="001E079E">
              <w:rPr>
                <w:rFonts w:ascii="Calibri" w:hAnsi="Calibri" w:cs="Calibri"/>
                <w:b/>
                <w:bCs/>
                <w:color w:val="00B0F0"/>
                <w:sz w:val="18"/>
                <w:szCs w:val="18"/>
              </w:rPr>
              <w:t>áno/nie</w:t>
            </w:r>
          </w:p>
        </w:tc>
      </w:tr>
      <w:tr w:rsidR="007747B0" w14:paraId="36A96BC5" w14:textId="77777777" w:rsidTr="00467C22">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9D98D27" w14:textId="3BC016A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53</w:t>
            </w:r>
          </w:p>
        </w:tc>
        <w:tc>
          <w:tcPr>
            <w:tcW w:w="4270" w:type="dxa"/>
            <w:gridSpan w:val="2"/>
            <w:tcBorders>
              <w:top w:val="nil"/>
              <w:left w:val="single" w:sz="4" w:space="0" w:color="auto"/>
              <w:bottom w:val="single" w:sz="4" w:space="0" w:color="auto"/>
              <w:right w:val="single" w:sz="4" w:space="0" w:color="auto"/>
            </w:tcBorders>
            <w:shd w:val="clear" w:color="auto" w:fill="auto"/>
            <w:tcMar>
              <w:left w:w="65" w:type="dxa"/>
            </w:tcMar>
            <w:vAlign w:val="center"/>
          </w:tcPr>
          <w:p w14:paraId="6A08F066" w14:textId="1D0A128C" w:rsidR="007747B0" w:rsidRPr="00467C22" w:rsidRDefault="007747B0" w:rsidP="007747B0">
            <w:pPr>
              <w:rPr>
                <w:rFonts w:asciiTheme="minorHAnsi" w:hAnsiTheme="minorHAnsi" w:cstheme="minorHAnsi"/>
                <w:sz w:val="18"/>
                <w:szCs w:val="18"/>
              </w:rPr>
            </w:pPr>
            <w:r w:rsidRPr="00467C22">
              <w:rPr>
                <w:rFonts w:ascii="Calibri" w:hAnsi="Calibri" w:cs="Calibri"/>
                <w:sz w:val="18"/>
                <w:szCs w:val="18"/>
              </w:rPr>
              <w:t>Rozvádzač detekcie uniku chladiva a vetrania</w:t>
            </w:r>
          </w:p>
        </w:tc>
        <w:tc>
          <w:tcPr>
            <w:tcW w:w="1317"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3FB7416" w14:textId="3C5A0594"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w:t>
            </w:r>
          </w:p>
        </w:tc>
        <w:tc>
          <w:tcPr>
            <w:tcW w:w="1943"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0A15393" w14:textId="6494D5AE"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180FF151" w14:textId="3CD66906" w:rsidR="007747B0" w:rsidRPr="001E079E" w:rsidRDefault="007747B0" w:rsidP="007747B0">
            <w:pPr>
              <w:jc w:val="center"/>
              <w:rPr>
                <w:rFonts w:asciiTheme="minorHAnsi" w:hAnsiTheme="minorHAnsi" w:cstheme="minorHAnsi"/>
                <w:b/>
                <w:bCs/>
                <w:color w:val="00B0F0"/>
                <w:sz w:val="18"/>
                <w:szCs w:val="18"/>
              </w:rPr>
            </w:pPr>
            <w:r w:rsidRPr="001E079E">
              <w:rPr>
                <w:rFonts w:ascii="Calibri" w:hAnsi="Calibri" w:cs="Calibri"/>
                <w:b/>
                <w:bCs/>
                <w:color w:val="00B0F0"/>
                <w:sz w:val="18"/>
                <w:szCs w:val="18"/>
              </w:rPr>
              <w:t>áno/nie</w:t>
            </w:r>
          </w:p>
        </w:tc>
      </w:tr>
    </w:tbl>
    <w:p w14:paraId="6F498504" w14:textId="77777777" w:rsidR="00CB4781" w:rsidRDefault="00CB4781">
      <w:pPr>
        <w:spacing w:line="276" w:lineRule="auto"/>
        <w:jc w:val="both"/>
        <w:rPr>
          <w:rFonts w:asciiTheme="minorHAnsi" w:hAnsiTheme="minorHAnsi" w:cstheme="minorHAnsi"/>
          <w:b/>
          <w:bCs/>
          <w:sz w:val="22"/>
          <w:szCs w:val="22"/>
        </w:rPr>
      </w:pPr>
    </w:p>
    <w:p w14:paraId="2B31DEA2" w14:textId="77777777" w:rsidR="00CB4781" w:rsidRDefault="0040211E">
      <w:pPr>
        <w:spacing w:line="276" w:lineRule="auto"/>
        <w:jc w:val="both"/>
      </w:pPr>
      <w:r>
        <w:rPr>
          <w:rFonts w:asciiTheme="minorHAnsi" w:hAnsiTheme="minorHAnsi" w:cstheme="minorHAnsi"/>
          <w:b/>
          <w:sz w:val="22"/>
          <w:szCs w:val="22"/>
        </w:rPr>
        <w:lastRenderedPageBreak/>
        <w:t>Príloha č. 2 – Kalkulácia ceny</w:t>
      </w:r>
    </w:p>
    <w:p w14:paraId="3336B143" w14:textId="77777777" w:rsidR="00CB4781" w:rsidRDefault="00CB4781">
      <w:pPr>
        <w:spacing w:line="276" w:lineRule="auto"/>
        <w:jc w:val="both"/>
        <w:rPr>
          <w:rFonts w:asciiTheme="minorHAnsi" w:hAnsiTheme="minorHAnsi" w:cstheme="minorHAnsi"/>
          <w:b/>
          <w:sz w:val="22"/>
          <w:szCs w:val="22"/>
        </w:rPr>
      </w:pPr>
    </w:p>
    <w:p w14:paraId="543B2AF5" w14:textId="063A0829" w:rsidR="00CB4781" w:rsidRDefault="0040211E" w:rsidP="001E079E">
      <w:pPr>
        <w:spacing w:line="360" w:lineRule="auto"/>
        <w:jc w:val="both"/>
        <w:rPr>
          <w:rFonts w:asciiTheme="minorHAnsi" w:hAnsiTheme="minorHAnsi" w:cstheme="minorHAnsi"/>
          <w:sz w:val="22"/>
          <w:szCs w:val="22"/>
        </w:rPr>
      </w:pPr>
      <w:r>
        <w:rPr>
          <w:rFonts w:asciiTheme="minorHAnsi" w:hAnsiTheme="minorHAnsi" w:cstheme="minorHAnsi"/>
          <w:b/>
          <w:sz w:val="22"/>
          <w:szCs w:val="22"/>
        </w:rPr>
        <w:t xml:space="preserve">Názov predmetu zákazky: </w:t>
      </w:r>
      <w:r w:rsidR="000239C4" w:rsidRPr="000239C4">
        <w:rPr>
          <w:rFonts w:asciiTheme="minorHAnsi" w:hAnsiTheme="minorHAnsi" w:cstheme="minorHAnsi"/>
          <w:sz w:val="22"/>
          <w:szCs w:val="22"/>
        </w:rPr>
        <w:t>Dodávka ekologického chladiča ľadovej vody</w:t>
      </w:r>
    </w:p>
    <w:p w14:paraId="20D4EF94" w14:textId="69A8A822" w:rsidR="001E079E" w:rsidRPr="009A3182" w:rsidRDefault="001E079E" w:rsidP="001E079E">
      <w:pPr>
        <w:spacing w:line="360" w:lineRule="auto"/>
        <w:jc w:val="both"/>
        <w:rPr>
          <w:rFonts w:asciiTheme="minorHAnsi" w:hAnsiTheme="minorHAnsi" w:cstheme="minorHAnsi"/>
          <w:sz w:val="22"/>
          <w:szCs w:val="22"/>
        </w:rPr>
      </w:pPr>
      <w:r w:rsidRPr="009A3182">
        <w:rPr>
          <w:rFonts w:asciiTheme="minorHAnsi" w:hAnsiTheme="minorHAnsi" w:cstheme="minorHAnsi"/>
          <w:b/>
          <w:sz w:val="22"/>
          <w:szCs w:val="22"/>
        </w:rPr>
        <w:t>Rozdelenie predmetu zákazky na časti:</w:t>
      </w:r>
      <w:r w:rsidRPr="009A3182">
        <w:rPr>
          <w:rFonts w:asciiTheme="minorHAnsi" w:hAnsiTheme="minorHAnsi" w:cstheme="minorHAnsi"/>
          <w:sz w:val="22"/>
          <w:szCs w:val="22"/>
        </w:rPr>
        <w:t xml:space="preserve"> n</w:t>
      </w:r>
      <w:r>
        <w:rPr>
          <w:rFonts w:asciiTheme="minorHAnsi" w:hAnsiTheme="minorHAnsi" w:cstheme="minorHAnsi"/>
          <w:sz w:val="22"/>
          <w:szCs w:val="22"/>
        </w:rPr>
        <w:t>ie</w:t>
      </w:r>
    </w:p>
    <w:p w14:paraId="30FB2B83" w14:textId="68A2BAD7" w:rsidR="001E079E" w:rsidRPr="009A3182" w:rsidRDefault="001E079E" w:rsidP="001E079E">
      <w:pPr>
        <w:spacing w:line="360" w:lineRule="auto"/>
        <w:jc w:val="both"/>
        <w:rPr>
          <w:rFonts w:ascii="Calibri" w:hAnsi="Calibri"/>
          <w:sz w:val="22"/>
          <w:szCs w:val="22"/>
        </w:rPr>
      </w:pPr>
      <w:r w:rsidRPr="009A3182">
        <w:rPr>
          <w:rFonts w:asciiTheme="minorHAnsi" w:hAnsiTheme="minorHAnsi" w:cstheme="minorHAnsi"/>
          <w:b/>
          <w:iCs/>
          <w:sz w:val="22"/>
          <w:szCs w:val="22"/>
        </w:rPr>
        <w:t>Názov zadávateľa zákazky:</w:t>
      </w:r>
      <w:r w:rsidRPr="009A3182">
        <w:rPr>
          <w:rFonts w:asciiTheme="minorHAnsi" w:hAnsiTheme="minorHAnsi" w:cstheme="minorHAnsi"/>
          <w:color w:val="000000"/>
          <w:sz w:val="22"/>
          <w:szCs w:val="22"/>
        </w:rPr>
        <w:t xml:space="preserve"> </w:t>
      </w:r>
      <w:r w:rsidRPr="001E079E">
        <w:rPr>
          <w:rFonts w:asciiTheme="minorHAnsi" w:hAnsiTheme="minorHAnsi" w:cstheme="minorHAnsi"/>
          <w:color w:val="000000"/>
          <w:sz w:val="22"/>
          <w:szCs w:val="22"/>
        </w:rPr>
        <w:t>MILSY a.s., Partizánska 224/B, 957 01 Bánovce nad Bebravou</w:t>
      </w:r>
    </w:p>
    <w:p w14:paraId="3CDB70C7" w14:textId="77777777" w:rsidR="001E079E" w:rsidRPr="009A3182" w:rsidRDefault="001E079E" w:rsidP="001E079E">
      <w:pPr>
        <w:spacing w:line="360" w:lineRule="auto"/>
        <w:rPr>
          <w:rFonts w:asciiTheme="minorHAnsi" w:hAnsiTheme="minorHAnsi" w:cstheme="minorHAnsi"/>
          <w:b/>
          <w:iCs/>
          <w:sz w:val="22"/>
          <w:szCs w:val="22"/>
        </w:rPr>
      </w:pPr>
      <w:r w:rsidRPr="009A3182">
        <w:rPr>
          <w:rFonts w:asciiTheme="minorHAnsi" w:hAnsiTheme="minorHAnsi" w:cstheme="minorHAnsi"/>
          <w:b/>
          <w:iCs/>
          <w:sz w:val="22"/>
          <w:szCs w:val="22"/>
        </w:rPr>
        <w:t xml:space="preserve">Uchádzač (názov a sídlo): </w:t>
      </w:r>
      <w:r w:rsidRPr="001E079E">
        <w:rPr>
          <w:rFonts w:asciiTheme="minorHAnsi" w:hAnsiTheme="minorHAnsi" w:cstheme="minorHAnsi"/>
          <w:color w:val="00B0F0"/>
          <w:sz w:val="22"/>
          <w:szCs w:val="22"/>
        </w:rPr>
        <w:t>vyplní uchádzač</w:t>
      </w:r>
    </w:p>
    <w:p w14:paraId="498254CA" w14:textId="77777777" w:rsidR="001E079E" w:rsidRPr="001E079E" w:rsidRDefault="001E079E" w:rsidP="001E079E">
      <w:pPr>
        <w:spacing w:line="480" w:lineRule="auto"/>
        <w:jc w:val="both"/>
        <w:rPr>
          <w:rFonts w:asciiTheme="minorHAnsi" w:hAnsiTheme="minorHAnsi" w:cstheme="minorHAnsi"/>
          <w:color w:val="00B0F0"/>
          <w:sz w:val="22"/>
          <w:szCs w:val="22"/>
        </w:rPr>
      </w:pPr>
      <w:r w:rsidRPr="009A3182">
        <w:rPr>
          <w:rFonts w:asciiTheme="minorHAnsi" w:hAnsiTheme="minorHAnsi" w:cstheme="minorHAnsi"/>
          <w:b/>
          <w:sz w:val="22"/>
          <w:szCs w:val="22"/>
        </w:rPr>
        <w:t>IČO:</w:t>
      </w:r>
      <w:r w:rsidRPr="009A3182">
        <w:rPr>
          <w:rFonts w:asciiTheme="minorHAnsi" w:hAnsiTheme="minorHAnsi" w:cstheme="minorHAnsi"/>
          <w:sz w:val="22"/>
          <w:szCs w:val="22"/>
        </w:rPr>
        <w:t xml:space="preserve"> </w:t>
      </w:r>
      <w:r w:rsidRPr="001E079E">
        <w:rPr>
          <w:rFonts w:asciiTheme="minorHAnsi" w:hAnsiTheme="minorHAnsi" w:cstheme="minorHAnsi"/>
          <w:color w:val="00B0F0"/>
          <w:sz w:val="22"/>
          <w:szCs w:val="22"/>
        </w:rPr>
        <w:t>vyplní uchádzač</w:t>
      </w:r>
    </w:p>
    <w:p w14:paraId="27FBA2B3" w14:textId="77777777" w:rsidR="001E079E" w:rsidRPr="001E079E" w:rsidRDefault="001E079E" w:rsidP="001E079E">
      <w:pPr>
        <w:spacing w:line="480" w:lineRule="auto"/>
        <w:jc w:val="both"/>
        <w:rPr>
          <w:rFonts w:asciiTheme="minorHAnsi" w:hAnsiTheme="minorHAnsi" w:cstheme="minorHAnsi"/>
          <w:color w:val="00B0F0"/>
          <w:sz w:val="22"/>
          <w:szCs w:val="22"/>
        </w:rPr>
      </w:pPr>
      <w:r w:rsidRPr="009A3182">
        <w:rPr>
          <w:rFonts w:asciiTheme="minorHAnsi" w:hAnsiTheme="minorHAnsi" w:cstheme="minorHAnsi"/>
          <w:b/>
          <w:sz w:val="22"/>
          <w:szCs w:val="22"/>
        </w:rPr>
        <w:t>Platiteľ DPH:</w:t>
      </w:r>
      <w:r w:rsidRPr="009A3182">
        <w:rPr>
          <w:rFonts w:asciiTheme="minorHAnsi" w:hAnsiTheme="minorHAnsi" w:cstheme="minorHAnsi"/>
          <w:sz w:val="22"/>
          <w:szCs w:val="22"/>
        </w:rPr>
        <w:t xml:space="preserve"> </w:t>
      </w:r>
      <w:bookmarkStart w:id="1" w:name="_Hlk2279178"/>
      <w:r w:rsidRPr="001E079E">
        <w:rPr>
          <w:rFonts w:asciiTheme="minorHAnsi" w:hAnsiTheme="minorHAnsi" w:cstheme="minorHAnsi"/>
          <w:color w:val="00B0F0"/>
          <w:sz w:val="22"/>
          <w:szCs w:val="22"/>
        </w:rPr>
        <w:t xml:space="preserve">vyplní uchádzač (uvedie ÁNO alebo NIE)   </w:t>
      </w:r>
    </w:p>
    <w:bookmarkEnd w:id="1"/>
    <w:p w14:paraId="7B9D7448" w14:textId="77777777" w:rsidR="001E079E" w:rsidRPr="009A3182" w:rsidRDefault="001E079E" w:rsidP="001E079E">
      <w:pPr>
        <w:spacing w:line="480" w:lineRule="auto"/>
        <w:jc w:val="both"/>
        <w:rPr>
          <w:rFonts w:asciiTheme="minorHAnsi" w:hAnsiTheme="minorHAnsi" w:cstheme="minorHAnsi"/>
          <w:b/>
          <w:sz w:val="22"/>
          <w:szCs w:val="22"/>
        </w:rPr>
      </w:pPr>
      <w:r w:rsidRPr="009A3182">
        <w:rPr>
          <w:rFonts w:asciiTheme="minorHAnsi" w:hAnsiTheme="minorHAnsi" w:cstheme="minorHAnsi"/>
          <w:b/>
          <w:sz w:val="22"/>
          <w:szCs w:val="22"/>
        </w:rPr>
        <w:t xml:space="preserve">Kontaktná osoba: </w:t>
      </w:r>
      <w:r w:rsidRPr="001E079E">
        <w:rPr>
          <w:rFonts w:asciiTheme="minorHAnsi" w:hAnsiTheme="minorHAnsi" w:cstheme="minorHAnsi"/>
          <w:color w:val="00B0F0"/>
          <w:sz w:val="22"/>
          <w:szCs w:val="22"/>
        </w:rPr>
        <w:t>vyplní uchádzač (uvedie meno a priezvisko kontaktnej osoby)</w:t>
      </w:r>
    </w:p>
    <w:p w14:paraId="6282E464" w14:textId="77777777" w:rsidR="001E079E" w:rsidRPr="001E079E" w:rsidRDefault="001E079E" w:rsidP="001E079E">
      <w:pPr>
        <w:spacing w:line="480" w:lineRule="auto"/>
        <w:jc w:val="both"/>
        <w:rPr>
          <w:rFonts w:asciiTheme="minorHAnsi" w:hAnsiTheme="minorHAnsi" w:cstheme="minorHAnsi"/>
          <w:color w:val="00B0F0"/>
          <w:sz w:val="22"/>
          <w:szCs w:val="22"/>
        </w:rPr>
      </w:pPr>
      <w:r w:rsidRPr="009A3182">
        <w:rPr>
          <w:rFonts w:asciiTheme="minorHAnsi" w:hAnsiTheme="minorHAnsi" w:cstheme="minorHAnsi"/>
          <w:b/>
          <w:sz w:val="22"/>
          <w:szCs w:val="22"/>
        </w:rPr>
        <w:t>Kontaktný e-mail</w:t>
      </w:r>
      <w:r w:rsidRPr="009A3182">
        <w:rPr>
          <w:rFonts w:asciiTheme="minorHAnsi" w:hAnsiTheme="minorHAnsi" w:cstheme="minorHAnsi"/>
          <w:sz w:val="22"/>
          <w:szCs w:val="22"/>
        </w:rPr>
        <w:t xml:space="preserve">: </w:t>
      </w:r>
      <w:r w:rsidRPr="001E079E">
        <w:rPr>
          <w:rFonts w:asciiTheme="minorHAnsi" w:hAnsiTheme="minorHAnsi" w:cstheme="minorHAnsi"/>
          <w:color w:val="00B0F0"/>
          <w:sz w:val="22"/>
          <w:szCs w:val="22"/>
        </w:rPr>
        <w:t>vyplní uchádzač</w:t>
      </w:r>
    </w:p>
    <w:p w14:paraId="5280C271" w14:textId="77777777" w:rsidR="001E079E" w:rsidRPr="001E079E" w:rsidRDefault="001E079E" w:rsidP="001E079E">
      <w:pPr>
        <w:pStyle w:val="Bezriadkovania"/>
        <w:spacing w:line="480" w:lineRule="auto"/>
        <w:rPr>
          <w:rFonts w:asciiTheme="minorHAnsi" w:hAnsiTheme="minorHAnsi" w:cstheme="minorHAnsi"/>
          <w:b/>
          <w:color w:val="00B0F0"/>
        </w:rPr>
      </w:pPr>
      <w:r w:rsidRPr="009A3182">
        <w:rPr>
          <w:rFonts w:asciiTheme="minorHAnsi" w:hAnsiTheme="minorHAnsi" w:cstheme="minorHAnsi"/>
          <w:b/>
        </w:rPr>
        <w:t xml:space="preserve">Kontaktné tel. číslo: </w:t>
      </w:r>
      <w:r w:rsidRPr="001E079E">
        <w:rPr>
          <w:rFonts w:asciiTheme="minorHAnsi" w:hAnsiTheme="minorHAnsi" w:cstheme="minorHAnsi"/>
          <w:color w:val="00B0F0"/>
        </w:rPr>
        <w:t>vyplní uchádzač</w:t>
      </w:r>
    </w:p>
    <w:p w14:paraId="021ACB12" w14:textId="77777777" w:rsidR="00CB4781" w:rsidRPr="001E079E" w:rsidRDefault="0040211E">
      <w:pPr>
        <w:spacing w:line="276" w:lineRule="auto"/>
        <w:jc w:val="center"/>
        <w:rPr>
          <w:rFonts w:asciiTheme="minorHAnsi" w:hAnsiTheme="minorHAnsi" w:cstheme="minorHAnsi"/>
          <w:b/>
          <w:caps/>
          <w:sz w:val="22"/>
          <w:szCs w:val="22"/>
        </w:rPr>
      </w:pPr>
      <w:r w:rsidRPr="001E079E">
        <w:rPr>
          <w:rFonts w:asciiTheme="minorHAnsi" w:hAnsiTheme="minorHAnsi" w:cstheme="minorHAnsi"/>
          <w:b/>
          <w:caps/>
          <w:sz w:val="22"/>
          <w:szCs w:val="22"/>
        </w:rPr>
        <w:t>Kalkulácia ceny</w:t>
      </w:r>
    </w:p>
    <w:p w14:paraId="58ED20D1" w14:textId="77777777" w:rsidR="00CB4781" w:rsidRDefault="00CB4781">
      <w:pPr>
        <w:spacing w:line="276" w:lineRule="auto"/>
        <w:jc w:val="both"/>
        <w:rPr>
          <w:rFonts w:asciiTheme="minorHAnsi" w:hAnsiTheme="minorHAnsi" w:cstheme="minorHAnsi"/>
          <w:b/>
          <w:sz w:val="22"/>
          <w:szCs w:val="22"/>
        </w:rPr>
      </w:pPr>
    </w:p>
    <w:tbl>
      <w:tblPr>
        <w:tblStyle w:val="Mriekatabuky"/>
        <w:tblW w:w="9628" w:type="dxa"/>
        <w:tblLook w:val="04A0" w:firstRow="1" w:lastRow="0" w:firstColumn="1" w:lastColumn="0" w:noHBand="0" w:noVBand="1"/>
      </w:tblPr>
      <w:tblGrid>
        <w:gridCol w:w="846"/>
        <w:gridCol w:w="3260"/>
        <w:gridCol w:w="1670"/>
        <w:gridCol w:w="1926"/>
        <w:gridCol w:w="1926"/>
      </w:tblGrid>
      <w:tr w:rsidR="00CB4781" w14:paraId="7A7B2357" w14:textId="77777777">
        <w:tc>
          <w:tcPr>
            <w:tcW w:w="846" w:type="dxa"/>
            <w:shd w:val="clear" w:color="auto" w:fill="auto"/>
            <w:tcMar>
              <w:left w:w="108" w:type="dxa"/>
            </w:tcMar>
            <w:vAlign w:val="center"/>
          </w:tcPr>
          <w:p w14:paraId="1C10E35F" w14:textId="77777777" w:rsidR="00CB4781" w:rsidRPr="001E079E" w:rsidRDefault="0040211E">
            <w:pPr>
              <w:spacing w:line="276" w:lineRule="auto"/>
              <w:jc w:val="center"/>
              <w:rPr>
                <w:rFonts w:asciiTheme="minorHAnsi" w:hAnsiTheme="minorHAnsi" w:cstheme="minorHAnsi"/>
                <w:b/>
                <w:sz w:val="20"/>
                <w:szCs w:val="20"/>
              </w:rPr>
            </w:pPr>
            <w:proofErr w:type="spellStart"/>
            <w:r w:rsidRPr="001E079E">
              <w:rPr>
                <w:rFonts w:asciiTheme="minorHAnsi" w:hAnsiTheme="minorHAnsi" w:cstheme="minorHAnsi"/>
                <w:b/>
                <w:sz w:val="20"/>
                <w:szCs w:val="20"/>
              </w:rPr>
              <w:t>p.č</w:t>
            </w:r>
            <w:proofErr w:type="spellEnd"/>
            <w:r w:rsidRPr="001E079E">
              <w:rPr>
                <w:rFonts w:asciiTheme="minorHAnsi" w:hAnsiTheme="minorHAnsi" w:cstheme="minorHAnsi"/>
                <w:b/>
                <w:sz w:val="20"/>
                <w:szCs w:val="20"/>
              </w:rPr>
              <w:t>.</w:t>
            </w:r>
          </w:p>
        </w:tc>
        <w:tc>
          <w:tcPr>
            <w:tcW w:w="3260" w:type="dxa"/>
            <w:shd w:val="clear" w:color="auto" w:fill="auto"/>
            <w:tcMar>
              <w:left w:w="108" w:type="dxa"/>
            </w:tcMar>
            <w:vAlign w:val="center"/>
          </w:tcPr>
          <w:p w14:paraId="4EEF7E24" w14:textId="77777777" w:rsidR="00CB4781" w:rsidRPr="001E079E" w:rsidRDefault="0040211E">
            <w:pPr>
              <w:spacing w:line="276" w:lineRule="auto"/>
              <w:jc w:val="center"/>
              <w:rPr>
                <w:rFonts w:asciiTheme="minorHAnsi" w:hAnsiTheme="minorHAnsi" w:cstheme="minorHAnsi"/>
                <w:b/>
                <w:sz w:val="20"/>
                <w:szCs w:val="20"/>
              </w:rPr>
            </w:pPr>
            <w:r w:rsidRPr="001E079E">
              <w:rPr>
                <w:rFonts w:asciiTheme="minorHAnsi" w:hAnsiTheme="minorHAnsi" w:cstheme="minorHAnsi"/>
                <w:b/>
                <w:sz w:val="20"/>
                <w:szCs w:val="20"/>
              </w:rPr>
              <w:t>Položka</w:t>
            </w:r>
          </w:p>
        </w:tc>
        <w:tc>
          <w:tcPr>
            <w:tcW w:w="1670" w:type="dxa"/>
            <w:shd w:val="clear" w:color="auto" w:fill="auto"/>
            <w:tcMar>
              <w:left w:w="108" w:type="dxa"/>
            </w:tcMar>
            <w:vAlign w:val="center"/>
          </w:tcPr>
          <w:p w14:paraId="54C7019F" w14:textId="77777777" w:rsidR="00CB4781" w:rsidRPr="001E079E" w:rsidRDefault="0040211E">
            <w:pPr>
              <w:spacing w:line="276" w:lineRule="auto"/>
              <w:jc w:val="center"/>
              <w:rPr>
                <w:rFonts w:asciiTheme="minorHAnsi" w:hAnsiTheme="minorHAnsi" w:cstheme="minorHAnsi"/>
                <w:b/>
                <w:sz w:val="20"/>
                <w:szCs w:val="20"/>
              </w:rPr>
            </w:pPr>
            <w:r w:rsidRPr="001E079E">
              <w:rPr>
                <w:rFonts w:asciiTheme="minorHAnsi" w:hAnsiTheme="minorHAnsi" w:cstheme="minorHAnsi"/>
                <w:b/>
                <w:sz w:val="20"/>
                <w:szCs w:val="20"/>
              </w:rPr>
              <w:t>Počet ks</w:t>
            </w:r>
          </w:p>
        </w:tc>
        <w:tc>
          <w:tcPr>
            <w:tcW w:w="1926" w:type="dxa"/>
            <w:shd w:val="clear" w:color="auto" w:fill="auto"/>
            <w:tcMar>
              <w:left w:w="108" w:type="dxa"/>
            </w:tcMar>
            <w:vAlign w:val="center"/>
          </w:tcPr>
          <w:p w14:paraId="719602BB" w14:textId="77777777" w:rsidR="00CB4781" w:rsidRPr="001E079E" w:rsidRDefault="0040211E">
            <w:pPr>
              <w:spacing w:line="276" w:lineRule="auto"/>
              <w:jc w:val="center"/>
              <w:rPr>
                <w:rFonts w:asciiTheme="minorHAnsi" w:hAnsiTheme="minorHAnsi" w:cstheme="minorHAnsi"/>
                <w:b/>
                <w:sz w:val="20"/>
                <w:szCs w:val="20"/>
              </w:rPr>
            </w:pPr>
            <w:r w:rsidRPr="001E079E">
              <w:rPr>
                <w:rFonts w:asciiTheme="minorHAnsi" w:hAnsiTheme="minorHAnsi" w:cstheme="minorHAnsi"/>
                <w:b/>
                <w:sz w:val="20"/>
                <w:szCs w:val="20"/>
              </w:rPr>
              <w:t>Jednotková cena v EUR bez DPH</w:t>
            </w:r>
          </w:p>
        </w:tc>
        <w:tc>
          <w:tcPr>
            <w:tcW w:w="1926" w:type="dxa"/>
            <w:shd w:val="clear" w:color="auto" w:fill="auto"/>
            <w:tcMar>
              <w:left w:w="108" w:type="dxa"/>
            </w:tcMar>
            <w:vAlign w:val="center"/>
          </w:tcPr>
          <w:p w14:paraId="6B9F00A6" w14:textId="77777777" w:rsidR="00570B4C" w:rsidRPr="001E079E" w:rsidRDefault="0040211E">
            <w:pPr>
              <w:spacing w:line="276" w:lineRule="auto"/>
              <w:jc w:val="center"/>
              <w:rPr>
                <w:rFonts w:asciiTheme="minorHAnsi" w:hAnsiTheme="minorHAnsi" w:cstheme="minorHAnsi"/>
                <w:b/>
                <w:sz w:val="20"/>
                <w:szCs w:val="20"/>
              </w:rPr>
            </w:pPr>
            <w:r w:rsidRPr="001E079E">
              <w:rPr>
                <w:rFonts w:asciiTheme="minorHAnsi" w:hAnsiTheme="minorHAnsi" w:cstheme="minorHAnsi"/>
                <w:b/>
                <w:sz w:val="20"/>
                <w:szCs w:val="20"/>
              </w:rPr>
              <w:t>Cena celkom v EUR bez DPH</w:t>
            </w:r>
            <w:r w:rsidR="00570B4C" w:rsidRPr="001E079E">
              <w:rPr>
                <w:rFonts w:asciiTheme="minorHAnsi" w:hAnsiTheme="minorHAnsi" w:cstheme="minorHAnsi"/>
                <w:b/>
                <w:sz w:val="20"/>
                <w:szCs w:val="20"/>
              </w:rPr>
              <w:t xml:space="preserve"> </w:t>
            </w:r>
          </w:p>
          <w:p w14:paraId="22F3B533" w14:textId="4DE8D113" w:rsidR="00CB4781" w:rsidRPr="001E079E" w:rsidRDefault="00570B4C">
            <w:pPr>
              <w:spacing w:line="276" w:lineRule="auto"/>
              <w:jc w:val="center"/>
              <w:rPr>
                <w:rFonts w:asciiTheme="minorHAnsi" w:hAnsiTheme="minorHAnsi" w:cstheme="minorHAnsi"/>
                <w:b/>
                <w:sz w:val="20"/>
                <w:szCs w:val="20"/>
              </w:rPr>
            </w:pPr>
            <w:r w:rsidRPr="001E079E">
              <w:rPr>
                <w:rFonts w:asciiTheme="minorHAnsi" w:hAnsiTheme="minorHAnsi" w:cstheme="minorHAnsi"/>
                <w:b/>
                <w:sz w:val="20"/>
                <w:szCs w:val="20"/>
              </w:rPr>
              <w:t>(za položku)</w:t>
            </w:r>
          </w:p>
        </w:tc>
      </w:tr>
      <w:tr w:rsidR="00CB4781" w14:paraId="4A95AAF2" w14:textId="77777777" w:rsidTr="000239C4">
        <w:trPr>
          <w:trHeight w:val="605"/>
        </w:trPr>
        <w:tc>
          <w:tcPr>
            <w:tcW w:w="846" w:type="dxa"/>
            <w:shd w:val="clear" w:color="auto" w:fill="auto"/>
            <w:tcMar>
              <w:left w:w="108" w:type="dxa"/>
            </w:tcMar>
            <w:vAlign w:val="center"/>
          </w:tcPr>
          <w:p w14:paraId="6107BB30" w14:textId="77777777" w:rsidR="00CB4781" w:rsidRPr="001E079E" w:rsidRDefault="0040211E">
            <w:pPr>
              <w:spacing w:line="276" w:lineRule="auto"/>
              <w:jc w:val="center"/>
              <w:rPr>
                <w:rFonts w:asciiTheme="minorHAnsi" w:hAnsiTheme="minorHAnsi" w:cstheme="minorHAnsi"/>
                <w:sz w:val="20"/>
                <w:szCs w:val="20"/>
              </w:rPr>
            </w:pPr>
            <w:r w:rsidRPr="001E079E">
              <w:rPr>
                <w:rFonts w:asciiTheme="minorHAnsi" w:hAnsiTheme="minorHAnsi" w:cstheme="minorHAnsi"/>
                <w:sz w:val="20"/>
                <w:szCs w:val="20"/>
              </w:rPr>
              <w:t>1.</w:t>
            </w:r>
          </w:p>
        </w:tc>
        <w:tc>
          <w:tcPr>
            <w:tcW w:w="3260" w:type="dxa"/>
            <w:shd w:val="clear" w:color="auto" w:fill="auto"/>
            <w:tcMar>
              <w:left w:w="108" w:type="dxa"/>
            </w:tcMar>
            <w:vAlign w:val="center"/>
          </w:tcPr>
          <w:p w14:paraId="00A50093" w14:textId="1C5C36D0" w:rsidR="00CB4781" w:rsidRPr="001E079E" w:rsidRDefault="000239C4" w:rsidP="000239C4">
            <w:pPr>
              <w:spacing w:line="276" w:lineRule="auto"/>
              <w:jc w:val="both"/>
              <w:rPr>
                <w:rFonts w:asciiTheme="minorHAnsi" w:hAnsiTheme="minorHAnsi" w:cstheme="minorHAnsi"/>
                <w:sz w:val="20"/>
                <w:szCs w:val="20"/>
              </w:rPr>
            </w:pPr>
            <w:r w:rsidRPr="001E079E">
              <w:rPr>
                <w:rFonts w:asciiTheme="minorHAnsi" w:hAnsiTheme="minorHAnsi" w:cstheme="minorHAnsi"/>
                <w:sz w:val="20"/>
                <w:szCs w:val="20"/>
              </w:rPr>
              <w:t>Ekologický chladič ľadovej vody</w:t>
            </w:r>
          </w:p>
        </w:tc>
        <w:tc>
          <w:tcPr>
            <w:tcW w:w="1670" w:type="dxa"/>
            <w:shd w:val="clear" w:color="auto" w:fill="auto"/>
            <w:tcMar>
              <w:left w:w="108" w:type="dxa"/>
            </w:tcMar>
            <w:vAlign w:val="center"/>
          </w:tcPr>
          <w:p w14:paraId="5513BC9A" w14:textId="77777777" w:rsidR="00CB4781" w:rsidRPr="001E079E" w:rsidRDefault="0040211E">
            <w:pPr>
              <w:spacing w:line="276" w:lineRule="auto"/>
              <w:jc w:val="center"/>
              <w:rPr>
                <w:rFonts w:asciiTheme="minorHAnsi" w:hAnsiTheme="minorHAnsi" w:cstheme="minorHAnsi"/>
                <w:sz w:val="20"/>
                <w:szCs w:val="20"/>
              </w:rPr>
            </w:pPr>
            <w:r w:rsidRPr="001E079E">
              <w:rPr>
                <w:rFonts w:asciiTheme="minorHAnsi" w:hAnsiTheme="minorHAnsi" w:cstheme="minorHAnsi"/>
                <w:sz w:val="20"/>
                <w:szCs w:val="20"/>
              </w:rPr>
              <w:t>1</w:t>
            </w:r>
          </w:p>
        </w:tc>
        <w:tc>
          <w:tcPr>
            <w:tcW w:w="1926" w:type="dxa"/>
            <w:shd w:val="clear" w:color="auto" w:fill="auto"/>
            <w:tcMar>
              <w:left w:w="108" w:type="dxa"/>
            </w:tcMar>
            <w:vAlign w:val="center"/>
          </w:tcPr>
          <w:p w14:paraId="7137386F" w14:textId="77777777" w:rsidR="00CB4781" w:rsidRPr="001E079E" w:rsidRDefault="00CB4781">
            <w:pPr>
              <w:spacing w:line="276" w:lineRule="auto"/>
              <w:jc w:val="both"/>
              <w:rPr>
                <w:rFonts w:asciiTheme="minorHAnsi" w:hAnsiTheme="minorHAnsi" w:cstheme="minorHAnsi"/>
                <w:sz w:val="20"/>
                <w:szCs w:val="20"/>
              </w:rPr>
            </w:pPr>
          </w:p>
        </w:tc>
        <w:tc>
          <w:tcPr>
            <w:tcW w:w="1926" w:type="dxa"/>
            <w:shd w:val="clear" w:color="auto" w:fill="auto"/>
            <w:tcMar>
              <w:left w:w="108" w:type="dxa"/>
            </w:tcMar>
            <w:vAlign w:val="center"/>
          </w:tcPr>
          <w:p w14:paraId="6E7CF37B" w14:textId="77777777" w:rsidR="00CB4781" w:rsidRPr="001E079E" w:rsidRDefault="00CB4781">
            <w:pPr>
              <w:spacing w:line="276" w:lineRule="auto"/>
              <w:jc w:val="both"/>
              <w:rPr>
                <w:rFonts w:asciiTheme="minorHAnsi" w:hAnsiTheme="minorHAnsi" w:cstheme="minorHAnsi"/>
                <w:sz w:val="20"/>
                <w:szCs w:val="20"/>
              </w:rPr>
            </w:pPr>
          </w:p>
        </w:tc>
      </w:tr>
      <w:tr w:rsidR="00570B4C" w14:paraId="040A260B" w14:textId="77777777" w:rsidTr="000239C4">
        <w:trPr>
          <w:trHeight w:val="605"/>
        </w:trPr>
        <w:tc>
          <w:tcPr>
            <w:tcW w:w="846" w:type="dxa"/>
            <w:shd w:val="clear" w:color="auto" w:fill="auto"/>
            <w:tcMar>
              <w:left w:w="108" w:type="dxa"/>
            </w:tcMar>
            <w:vAlign w:val="center"/>
          </w:tcPr>
          <w:p w14:paraId="483D91D7" w14:textId="631C31A5" w:rsidR="00570B4C" w:rsidRPr="001E079E" w:rsidRDefault="00570B4C" w:rsidP="00570B4C">
            <w:pPr>
              <w:spacing w:line="276" w:lineRule="auto"/>
              <w:jc w:val="center"/>
              <w:rPr>
                <w:rFonts w:asciiTheme="minorHAnsi" w:hAnsiTheme="minorHAnsi" w:cstheme="minorHAnsi"/>
                <w:sz w:val="20"/>
                <w:szCs w:val="20"/>
              </w:rPr>
            </w:pPr>
            <w:r w:rsidRPr="001E079E">
              <w:rPr>
                <w:rFonts w:asciiTheme="minorHAnsi" w:hAnsiTheme="minorHAnsi" w:cstheme="minorHAnsi"/>
                <w:color w:val="000000"/>
                <w:sz w:val="20"/>
                <w:szCs w:val="20"/>
              </w:rPr>
              <w:t>2.</w:t>
            </w:r>
          </w:p>
        </w:tc>
        <w:tc>
          <w:tcPr>
            <w:tcW w:w="3260" w:type="dxa"/>
            <w:shd w:val="clear" w:color="auto" w:fill="auto"/>
            <w:tcMar>
              <w:left w:w="108" w:type="dxa"/>
            </w:tcMar>
            <w:vAlign w:val="center"/>
          </w:tcPr>
          <w:p w14:paraId="7D10AF48" w14:textId="4BA96221" w:rsidR="00570B4C" w:rsidRPr="001E079E" w:rsidRDefault="00570B4C" w:rsidP="00570B4C">
            <w:pPr>
              <w:spacing w:line="276" w:lineRule="auto"/>
              <w:jc w:val="both"/>
              <w:rPr>
                <w:rFonts w:asciiTheme="minorHAnsi" w:hAnsiTheme="minorHAnsi" w:cstheme="minorHAnsi"/>
                <w:sz w:val="20"/>
                <w:szCs w:val="20"/>
              </w:rPr>
            </w:pPr>
            <w:r w:rsidRPr="001E079E">
              <w:rPr>
                <w:rFonts w:asciiTheme="minorHAnsi" w:hAnsiTheme="minorHAnsi" w:cstheme="minorHAnsi"/>
                <w:bCs/>
                <w:iCs/>
                <w:sz w:val="20"/>
                <w:szCs w:val="20"/>
              </w:rPr>
              <w:t>Meranie a regulácia ekologického chladiča ľadovej vody</w:t>
            </w:r>
          </w:p>
        </w:tc>
        <w:tc>
          <w:tcPr>
            <w:tcW w:w="1670" w:type="dxa"/>
            <w:shd w:val="clear" w:color="auto" w:fill="auto"/>
            <w:tcMar>
              <w:left w:w="108" w:type="dxa"/>
            </w:tcMar>
            <w:vAlign w:val="center"/>
          </w:tcPr>
          <w:p w14:paraId="0421569E" w14:textId="3C266800" w:rsidR="00570B4C" w:rsidRPr="001E079E" w:rsidRDefault="00570B4C" w:rsidP="00570B4C">
            <w:pPr>
              <w:spacing w:line="276" w:lineRule="auto"/>
              <w:jc w:val="center"/>
              <w:rPr>
                <w:rFonts w:asciiTheme="minorHAnsi" w:hAnsiTheme="minorHAnsi" w:cstheme="minorHAnsi"/>
                <w:sz w:val="20"/>
                <w:szCs w:val="20"/>
              </w:rPr>
            </w:pPr>
            <w:r w:rsidRPr="001E079E">
              <w:rPr>
                <w:rFonts w:ascii="Calibri" w:hAnsi="Calibri"/>
                <w:color w:val="000000"/>
                <w:sz w:val="20"/>
                <w:szCs w:val="20"/>
              </w:rPr>
              <w:t>súbor</w:t>
            </w:r>
          </w:p>
        </w:tc>
        <w:tc>
          <w:tcPr>
            <w:tcW w:w="1926" w:type="dxa"/>
            <w:shd w:val="clear" w:color="auto" w:fill="auto"/>
            <w:tcMar>
              <w:left w:w="108" w:type="dxa"/>
            </w:tcMar>
            <w:vAlign w:val="center"/>
          </w:tcPr>
          <w:p w14:paraId="0E04AFD0" w14:textId="77777777" w:rsidR="00570B4C" w:rsidRPr="001E079E" w:rsidRDefault="00570B4C" w:rsidP="00570B4C">
            <w:pPr>
              <w:spacing w:line="276" w:lineRule="auto"/>
              <w:jc w:val="both"/>
              <w:rPr>
                <w:rFonts w:asciiTheme="minorHAnsi" w:hAnsiTheme="minorHAnsi" w:cstheme="minorHAnsi"/>
                <w:sz w:val="20"/>
                <w:szCs w:val="20"/>
              </w:rPr>
            </w:pPr>
          </w:p>
        </w:tc>
        <w:tc>
          <w:tcPr>
            <w:tcW w:w="1926" w:type="dxa"/>
            <w:shd w:val="clear" w:color="auto" w:fill="auto"/>
            <w:tcMar>
              <w:left w:w="108" w:type="dxa"/>
            </w:tcMar>
            <w:vAlign w:val="center"/>
          </w:tcPr>
          <w:p w14:paraId="64D96BD1" w14:textId="77777777" w:rsidR="00570B4C" w:rsidRPr="001E079E" w:rsidRDefault="00570B4C" w:rsidP="00570B4C">
            <w:pPr>
              <w:spacing w:line="276" w:lineRule="auto"/>
              <w:jc w:val="both"/>
              <w:rPr>
                <w:rFonts w:asciiTheme="minorHAnsi" w:hAnsiTheme="minorHAnsi" w:cstheme="minorHAnsi"/>
                <w:sz w:val="20"/>
                <w:szCs w:val="20"/>
              </w:rPr>
            </w:pPr>
          </w:p>
        </w:tc>
      </w:tr>
      <w:tr w:rsidR="00570B4C" w14:paraId="205E1BFD" w14:textId="77777777" w:rsidTr="00097105">
        <w:trPr>
          <w:trHeight w:val="605"/>
        </w:trPr>
        <w:tc>
          <w:tcPr>
            <w:tcW w:w="7702" w:type="dxa"/>
            <w:gridSpan w:val="4"/>
            <w:shd w:val="clear" w:color="auto" w:fill="auto"/>
            <w:tcMar>
              <w:left w:w="108" w:type="dxa"/>
            </w:tcMar>
            <w:vAlign w:val="center"/>
          </w:tcPr>
          <w:p w14:paraId="40E65710" w14:textId="3F7F236C" w:rsidR="00570B4C" w:rsidRPr="001E079E" w:rsidRDefault="00570B4C">
            <w:pPr>
              <w:spacing w:line="276" w:lineRule="auto"/>
              <w:jc w:val="both"/>
              <w:rPr>
                <w:rFonts w:asciiTheme="minorHAnsi" w:hAnsiTheme="minorHAnsi" w:cstheme="minorHAnsi"/>
                <w:sz w:val="20"/>
                <w:szCs w:val="20"/>
              </w:rPr>
            </w:pPr>
            <w:r w:rsidRPr="001E079E">
              <w:rPr>
                <w:rFonts w:ascii="Calibri" w:hAnsi="Calibri"/>
                <w:b/>
                <w:bCs/>
                <w:sz w:val="20"/>
                <w:szCs w:val="20"/>
              </w:rPr>
              <w:t>Celková cena v EUR bez DPH</w:t>
            </w:r>
            <w:r w:rsidRPr="001E079E">
              <w:rPr>
                <w:rFonts w:ascii="Calibri" w:hAnsi="Calibri"/>
                <w:bCs/>
                <w:sz w:val="20"/>
                <w:szCs w:val="20"/>
              </w:rPr>
              <w:t xml:space="preserve"> (Za kompletnú realizáciu (dodávku) predmetu zákazky)</w:t>
            </w:r>
          </w:p>
        </w:tc>
        <w:tc>
          <w:tcPr>
            <w:tcW w:w="1926" w:type="dxa"/>
            <w:shd w:val="clear" w:color="auto" w:fill="auto"/>
            <w:tcMar>
              <w:left w:w="108" w:type="dxa"/>
            </w:tcMar>
            <w:vAlign w:val="center"/>
          </w:tcPr>
          <w:p w14:paraId="5FA6E2F8" w14:textId="77777777" w:rsidR="00570B4C" w:rsidRPr="001E079E" w:rsidRDefault="00570B4C">
            <w:pPr>
              <w:spacing w:line="276" w:lineRule="auto"/>
              <w:jc w:val="both"/>
              <w:rPr>
                <w:rFonts w:asciiTheme="minorHAnsi" w:hAnsiTheme="minorHAnsi" w:cstheme="minorHAnsi"/>
                <w:sz w:val="20"/>
                <w:szCs w:val="20"/>
              </w:rPr>
            </w:pPr>
          </w:p>
        </w:tc>
      </w:tr>
    </w:tbl>
    <w:p w14:paraId="22AD3EE4" w14:textId="77777777" w:rsidR="00CB4781" w:rsidRDefault="00CB4781">
      <w:pPr>
        <w:spacing w:line="276" w:lineRule="auto"/>
        <w:jc w:val="both"/>
        <w:rPr>
          <w:rFonts w:asciiTheme="minorHAnsi" w:hAnsiTheme="minorHAnsi" w:cstheme="minorHAnsi"/>
          <w:b/>
          <w:sz w:val="22"/>
          <w:szCs w:val="22"/>
        </w:rPr>
      </w:pPr>
    </w:p>
    <w:p w14:paraId="37F52181" w14:textId="77777777" w:rsidR="001E079E" w:rsidRDefault="001E079E">
      <w:pPr>
        <w:spacing w:line="276" w:lineRule="auto"/>
        <w:jc w:val="both"/>
        <w:rPr>
          <w:rFonts w:asciiTheme="minorHAnsi" w:hAnsiTheme="minorHAnsi" w:cstheme="minorHAnsi"/>
          <w:b/>
          <w:sz w:val="22"/>
          <w:szCs w:val="22"/>
        </w:rPr>
      </w:pPr>
    </w:p>
    <w:p w14:paraId="5213190B" w14:textId="77777777" w:rsidR="001E079E" w:rsidRDefault="001E079E">
      <w:pPr>
        <w:spacing w:line="276" w:lineRule="auto"/>
        <w:jc w:val="both"/>
        <w:rPr>
          <w:rFonts w:asciiTheme="minorHAnsi" w:hAnsiTheme="minorHAnsi" w:cstheme="minorHAnsi"/>
          <w:b/>
          <w:sz w:val="22"/>
          <w:szCs w:val="22"/>
        </w:rPr>
      </w:pPr>
    </w:p>
    <w:p w14:paraId="2CAB790E" w14:textId="646BDE2A" w:rsidR="001E079E" w:rsidRPr="009A3182" w:rsidRDefault="001E079E" w:rsidP="001E079E">
      <w:pPr>
        <w:spacing w:line="276" w:lineRule="auto"/>
        <w:jc w:val="both"/>
        <w:rPr>
          <w:rFonts w:asciiTheme="minorHAnsi" w:hAnsiTheme="minorHAnsi" w:cstheme="minorHAnsi"/>
          <w:sz w:val="22"/>
          <w:szCs w:val="22"/>
        </w:rPr>
      </w:pPr>
      <w:r w:rsidRPr="009A3182">
        <w:rPr>
          <w:rFonts w:asciiTheme="minorHAnsi" w:hAnsiTheme="minorHAnsi"/>
          <w:bCs/>
          <w:sz w:val="22"/>
          <w:szCs w:val="22"/>
        </w:rPr>
        <w:t xml:space="preserve">Potvrdzujem/e, že vyššie stanovená cenová ponuka zodpovedá </w:t>
      </w:r>
      <w:r w:rsidRPr="009A3182">
        <w:rPr>
          <w:rFonts w:asciiTheme="minorHAnsi" w:hAnsiTheme="minorHAnsi" w:cstheme="minorHAnsi"/>
          <w:sz w:val="22"/>
          <w:szCs w:val="22"/>
        </w:rPr>
        <w:t xml:space="preserve">cenám obvyklým v danom mieste a čase </w:t>
      </w:r>
      <w:r>
        <w:rPr>
          <w:rFonts w:asciiTheme="minorHAnsi" w:hAnsiTheme="minorHAnsi" w:cstheme="minorHAnsi"/>
          <w:sz w:val="22"/>
          <w:szCs w:val="22"/>
        </w:rPr>
        <w:br/>
      </w:r>
      <w:r w:rsidRPr="009A3182">
        <w:rPr>
          <w:rFonts w:asciiTheme="minorHAnsi" w:hAnsiTheme="minorHAnsi" w:cstheme="minorHAnsi"/>
          <w:sz w:val="22"/>
          <w:szCs w:val="22"/>
        </w:rPr>
        <w:t>pre kompletnú realizáciu (dodávku) predmetu zákazky.</w:t>
      </w:r>
    </w:p>
    <w:p w14:paraId="494FD9D7" w14:textId="77777777" w:rsidR="001E079E" w:rsidRDefault="001E079E" w:rsidP="001E079E">
      <w:pPr>
        <w:spacing w:line="276" w:lineRule="auto"/>
        <w:jc w:val="both"/>
        <w:rPr>
          <w:rFonts w:asciiTheme="minorHAnsi" w:hAnsiTheme="minorHAnsi" w:cstheme="minorHAnsi"/>
          <w:b/>
          <w:sz w:val="22"/>
          <w:szCs w:val="22"/>
        </w:rPr>
      </w:pPr>
    </w:p>
    <w:p w14:paraId="41B4AA44" w14:textId="77777777" w:rsidR="001E079E" w:rsidRDefault="001E079E" w:rsidP="001E079E">
      <w:pPr>
        <w:spacing w:line="276" w:lineRule="auto"/>
        <w:jc w:val="both"/>
        <w:rPr>
          <w:rFonts w:asciiTheme="minorHAnsi" w:hAnsiTheme="minorHAnsi" w:cstheme="minorHAnsi"/>
          <w:b/>
          <w:sz w:val="22"/>
          <w:szCs w:val="22"/>
        </w:rPr>
      </w:pPr>
    </w:p>
    <w:p w14:paraId="4AF4C26D" w14:textId="77777777" w:rsidR="001E079E" w:rsidRPr="009A3182" w:rsidRDefault="001E079E" w:rsidP="001E079E">
      <w:pPr>
        <w:spacing w:line="276" w:lineRule="auto"/>
        <w:jc w:val="both"/>
        <w:rPr>
          <w:rFonts w:asciiTheme="minorHAnsi" w:hAnsiTheme="minorHAnsi" w:cstheme="minorHAnsi"/>
          <w:b/>
          <w:sz w:val="22"/>
          <w:szCs w:val="22"/>
        </w:rPr>
      </w:pPr>
    </w:p>
    <w:p w14:paraId="1764D916" w14:textId="77777777" w:rsidR="001E079E" w:rsidRPr="009A3182" w:rsidRDefault="001E079E" w:rsidP="001E079E">
      <w:pPr>
        <w:jc w:val="both"/>
        <w:rPr>
          <w:rFonts w:ascii="Calibri" w:hAnsi="Calibri" w:cs="Calibri"/>
          <w:sz w:val="22"/>
          <w:szCs w:val="22"/>
        </w:rPr>
      </w:pPr>
      <w:r w:rsidRPr="009A3182">
        <w:rPr>
          <w:rFonts w:ascii="Calibri" w:hAnsi="Calibri" w:cs="Calibri"/>
          <w:sz w:val="22"/>
          <w:szCs w:val="22"/>
        </w:rPr>
        <w:t>V ................................... dňa ......................................</w:t>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p>
    <w:p w14:paraId="2AD3B3A1" w14:textId="77777777" w:rsidR="001E079E" w:rsidRDefault="001E079E" w:rsidP="001E079E">
      <w:pPr>
        <w:jc w:val="both"/>
        <w:rPr>
          <w:rFonts w:ascii="Calibri" w:hAnsi="Calibri" w:cs="Calibri"/>
          <w:sz w:val="22"/>
          <w:szCs w:val="22"/>
        </w:rPr>
      </w:pPr>
    </w:p>
    <w:p w14:paraId="12E8DB84" w14:textId="77777777" w:rsidR="001E079E" w:rsidRPr="009A3182" w:rsidRDefault="001E079E" w:rsidP="001E079E">
      <w:pPr>
        <w:jc w:val="both"/>
        <w:rPr>
          <w:rFonts w:ascii="Calibri" w:hAnsi="Calibri" w:cs="Calibri"/>
          <w:sz w:val="22"/>
          <w:szCs w:val="22"/>
        </w:rPr>
      </w:pP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p>
    <w:p w14:paraId="0A3A051D" w14:textId="77777777" w:rsidR="001E079E" w:rsidRPr="009A3182" w:rsidRDefault="001E079E" w:rsidP="001E079E">
      <w:pPr>
        <w:rPr>
          <w:rFonts w:ascii="Calibri" w:hAnsi="Calibri" w:cs="Calibri"/>
          <w:sz w:val="22"/>
          <w:szCs w:val="22"/>
        </w:rPr>
      </w:pP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t>_________________________</w:t>
      </w:r>
    </w:p>
    <w:p w14:paraId="6EE2D8D0" w14:textId="77777777" w:rsidR="001E079E" w:rsidRPr="009A3182" w:rsidRDefault="001E079E" w:rsidP="001E079E">
      <w:pPr>
        <w:ind w:left="5664" w:firstLine="6"/>
        <w:rPr>
          <w:rFonts w:ascii="Calibri" w:hAnsi="Calibri" w:cs="Calibri"/>
          <w:sz w:val="22"/>
          <w:szCs w:val="22"/>
        </w:rPr>
      </w:pPr>
      <w:r w:rsidRPr="009A3182">
        <w:rPr>
          <w:rFonts w:ascii="Calibri" w:hAnsi="Calibri" w:cs="Calibri"/>
          <w:sz w:val="22"/>
          <w:szCs w:val="22"/>
        </w:rPr>
        <w:t xml:space="preserve">Meno, priezvisko, funkcia, podpis a </w:t>
      </w:r>
      <w:r w:rsidRPr="009A3182">
        <w:rPr>
          <w:rFonts w:ascii="Calibri" w:hAnsi="Calibri"/>
          <w:bCs/>
          <w:sz w:val="22"/>
          <w:szCs w:val="22"/>
        </w:rPr>
        <w:t xml:space="preserve">pečiatka </w:t>
      </w:r>
      <w:r w:rsidRPr="009A3182">
        <w:rPr>
          <w:rFonts w:ascii="Calibri" w:hAnsi="Calibri"/>
          <w:bCs/>
          <w:i/>
          <w:iCs/>
          <w:color w:val="0070C0"/>
          <w:sz w:val="18"/>
          <w:szCs w:val="18"/>
        </w:rPr>
        <w:t>(v prípade ak pečiatku uchádzač používa)</w:t>
      </w:r>
      <w:r w:rsidRPr="009A3182">
        <w:rPr>
          <w:rFonts w:ascii="Calibri" w:hAnsi="Calibri" w:cs="Calibri"/>
          <w:sz w:val="22"/>
          <w:szCs w:val="22"/>
        </w:rPr>
        <w:t xml:space="preserve"> </w:t>
      </w:r>
    </w:p>
    <w:p w14:paraId="0FA49502" w14:textId="77777777" w:rsidR="001E079E" w:rsidRPr="009A3182" w:rsidRDefault="001E079E" w:rsidP="001E079E">
      <w:pPr>
        <w:ind w:left="5664" w:firstLine="6"/>
        <w:rPr>
          <w:rFonts w:ascii="Calibri" w:hAnsi="Calibri" w:cs="Calibri"/>
          <w:sz w:val="22"/>
          <w:szCs w:val="22"/>
        </w:rPr>
      </w:pPr>
      <w:r w:rsidRPr="009A3182">
        <w:rPr>
          <w:rFonts w:ascii="Calibri" w:hAnsi="Calibri" w:cs="Calibri"/>
          <w:sz w:val="22"/>
          <w:szCs w:val="22"/>
        </w:rPr>
        <w:t>štatutárny zástupca oprávnený vystupovať za uchádzača alebo iná oprávnená osoba resp. osoba splnomocnená na zastupovanie uchádzača</w:t>
      </w:r>
    </w:p>
    <w:p w14:paraId="5AE3DC48" w14:textId="77777777" w:rsidR="00CE3D6E" w:rsidRDefault="00CE3D6E" w:rsidP="00CC2688">
      <w:pPr>
        <w:spacing w:line="276" w:lineRule="auto"/>
        <w:rPr>
          <w:rFonts w:asciiTheme="minorHAnsi" w:hAnsiTheme="minorHAnsi" w:cstheme="minorHAnsi"/>
          <w:b/>
          <w:sz w:val="22"/>
          <w:szCs w:val="22"/>
        </w:rPr>
      </w:pPr>
    </w:p>
    <w:p w14:paraId="72868A00" w14:textId="77777777" w:rsidR="00CE3D6E" w:rsidRDefault="00CE3D6E" w:rsidP="00CC2688">
      <w:pPr>
        <w:spacing w:line="276" w:lineRule="auto"/>
        <w:rPr>
          <w:rFonts w:asciiTheme="minorHAnsi" w:hAnsiTheme="minorHAnsi" w:cstheme="minorHAnsi"/>
          <w:b/>
          <w:sz w:val="22"/>
          <w:szCs w:val="22"/>
        </w:rPr>
      </w:pPr>
    </w:p>
    <w:p w14:paraId="7F33C2C1" w14:textId="6A065547" w:rsidR="00CB4781" w:rsidRPr="00010326" w:rsidRDefault="0040211E" w:rsidP="00CC2688">
      <w:pPr>
        <w:spacing w:line="276" w:lineRule="auto"/>
        <w:rPr>
          <w:rFonts w:asciiTheme="minorHAnsi" w:hAnsiTheme="minorHAnsi" w:cstheme="minorHAnsi"/>
          <w:b/>
          <w:sz w:val="22"/>
          <w:szCs w:val="22"/>
        </w:rPr>
      </w:pPr>
      <w:r w:rsidRPr="00010326">
        <w:rPr>
          <w:rFonts w:asciiTheme="minorHAnsi" w:hAnsiTheme="minorHAnsi" w:cstheme="minorHAnsi"/>
          <w:b/>
          <w:sz w:val="22"/>
          <w:szCs w:val="22"/>
        </w:rPr>
        <w:lastRenderedPageBreak/>
        <w:t xml:space="preserve">Príloha č. 3 – </w:t>
      </w:r>
      <w:r w:rsidR="00097105" w:rsidRPr="00010326">
        <w:rPr>
          <w:rFonts w:asciiTheme="minorHAnsi" w:hAnsiTheme="minorHAnsi" w:cstheme="minorHAnsi"/>
          <w:b/>
          <w:sz w:val="22"/>
          <w:szCs w:val="22"/>
        </w:rPr>
        <w:t>Z</w:t>
      </w:r>
      <w:r w:rsidRPr="00010326">
        <w:rPr>
          <w:rFonts w:asciiTheme="minorHAnsi" w:hAnsiTheme="minorHAnsi" w:cstheme="minorHAnsi"/>
          <w:b/>
          <w:sz w:val="22"/>
          <w:szCs w:val="22"/>
        </w:rPr>
        <w:t>mluva</w:t>
      </w:r>
      <w:r w:rsidR="00097105" w:rsidRPr="00010326">
        <w:rPr>
          <w:rFonts w:asciiTheme="minorHAnsi" w:hAnsiTheme="minorHAnsi" w:cstheme="minorHAnsi"/>
          <w:b/>
          <w:sz w:val="22"/>
          <w:szCs w:val="22"/>
        </w:rPr>
        <w:t xml:space="preserve"> o dielo</w:t>
      </w:r>
    </w:p>
    <w:p w14:paraId="3E93E53F" w14:textId="77777777" w:rsidR="00570B4C" w:rsidRPr="00010326" w:rsidRDefault="00570B4C">
      <w:pPr>
        <w:spacing w:line="276" w:lineRule="auto"/>
        <w:jc w:val="center"/>
        <w:rPr>
          <w:rFonts w:asciiTheme="minorHAnsi" w:hAnsiTheme="minorHAnsi" w:cstheme="minorHAnsi"/>
          <w:b/>
          <w:bCs/>
          <w:sz w:val="22"/>
          <w:szCs w:val="22"/>
        </w:rPr>
      </w:pPr>
    </w:p>
    <w:p w14:paraId="7EAC258B" w14:textId="77777777" w:rsidR="008D65B7" w:rsidRPr="00010326" w:rsidRDefault="008D65B7" w:rsidP="008D65B7">
      <w:pPr>
        <w:pStyle w:val="Nzov"/>
        <w:rPr>
          <w:rFonts w:asciiTheme="minorHAnsi" w:hAnsiTheme="minorHAnsi" w:cstheme="minorHAnsi"/>
          <w:b/>
          <w:i w:val="0"/>
          <w:szCs w:val="28"/>
        </w:rPr>
      </w:pPr>
      <w:r w:rsidRPr="00010326">
        <w:rPr>
          <w:rFonts w:asciiTheme="minorHAnsi" w:hAnsiTheme="minorHAnsi" w:cstheme="minorHAnsi"/>
          <w:b/>
          <w:i w:val="0"/>
          <w:szCs w:val="28"/>
        </w:rPr>
        <w:t xml:space="preserve">Zmluva o dielo </w:t>
      </w:r>
    </w:p>
    <w:p w14:paraId="2D293A50" w14:textId="77777777" w:rsidR="008D65B7" w:rsidRPr="00010326" w:rsidRDefault="008D65B7" w:rsidP="008D65B7">
      <w:pPr>
        <w:pStyle w:val="Nzov"/>
        <w:rPr>
          <w:rFonts w:asciiTheme="minorHAnsi" w:hAnsiTheme="minorHAnsi" w:cstheme="minorHAnsi"/>
          <w:b/>
          <w:i w:val="0"/>
          <w:szCs w:val="28"/>
        </w:rPr>
      </w:pPr>
    </w:p>
    <w:p w14:paraId="21AEC96F" w14:textId="77777777" w:rsidR="008D65B7" w:rsidRPr="00010326" w:rsidRDefault="008D65B7" w:rsidP="008D65B7">
      <w:pPr>
        <w:pBdr>
          <w:bottom w:val="single" w:sz="6" w:space="1" w:color="00000A"/>
        </w:pBdr>
        <w:jc w:val="center"/>
        <w:rPr>
          <w:rFonts w:asciiTheme="minorHAnsi" w:hAnsiTheme="minorHAnsi" w:cstheme="minorHAnsi"/>
          <w:sz w:val="20"/>
          <w:szCs w:val="20"/>
        </w:rPr>
      </w:pPr>
      <w:r w:rsidRPr="00010326">
        <w:rPr>
          <w:rFonts w:asciiTheme="minorHAnsi" w:hAnsiTheme="minorHAnsi" w:cstheme="minorHAnsi"/>
          <w:sz w:val="20"/>
          <w:szCs w:val="20"/>
        </w:rPr>
        <w:t>uzavretá v §536 a </w:t>
      </w:r>
      <w:proofErr w:type="spellStart"/>
      <w:r w:rsidRPr="00010326">
        <w:rPr>
          <w:rFonts w:asciiTheme="minorHAnsi" w:hAnsiTheme="minorHAnsi" w:cstheme="minorHAnsi"/>
          <w:sz w:val="20"/>
          <w:szCs w:val="20"/>
        </w:rPr>
        <w:t>nasl</w:t>
      </w:r>
      <w:proofErr w:type="spellEnd"/>
      <w:r w:rsidRPr="00010326">
        <w:rPr>
          <w:rFonts w:asciiTheme="minorHAnsi" w:hAnsiTheme="minorHAnsi" w:cstheme="minorHAnsi"/>
          <w:sz w:val="20"/>
          <w:szCs w:val="20"/>
        </w:rPr>
        <w:t>. zmysle  zák. č. 513/1991Zb. Obchodný zákonník v znení neskorších predpisov</w:t>
      </w:r>
    </w:p>
    <w:p w14:paraId="49726DE8" w14:textId="77777777" w:rsidR="008D65B7" w:rsidRPr="00010326" w:rsidRDefault="008D65B7" w:rsidP="008D65B7">
      <w:pPr>
        <w:pBdr>
          <w:bottom w:val="single" w:sz="6" w:space="1" w:color="00000A"/>
        </w:pBdr>
        <w:jc w:val="center"/>
        <w:rPr>
          <w:rFonts w:asciiTheme="minorHAnsi" w:hAnsiTheme="minorHAnsi" w:cstheme="minorHAnsi"/>
          <w:sz w:val="20"/>
          <w:szCs w:val="20"/>
        </w:rPr>
      </w:pPr>
      <w:r w:rsidRPr="00010326">
        <w:rPr>
          <w:rFonts w:asciiTheme="minorHAnsi" w:hAnsiTheme="minorHAnsi" w:cstheme="minorHAnsi"/>
          <w:sz w:val="20"/>
          <w:szCs w:val="20"/>
        </w:rPr>
        <w:t xml:space="preserve">(ďalej len ako „Zmluva“ v príslušnom gramatickom tvare) </w:t>
      </w:r>
    </w:p>
    <w:p w14:paraId="45EF3B2B" w14:textId="77777777" w:rsidR="008D65B7" w:rsidRPr="00010326" w:rsidRDefault="008D65B7" w:rsidP="008D65B7">
      <w:pPr>
        <w:pBdr>
          <w:bottom w:val="single" w:sz="6" w:space="1" w:color="00000A"/>
        </w:pBdr>
        <w:jc w:val="center"/>
        <w:rPr>
          <w:rFonts w:asciiTheme="minorHAnsi" w:hAnsiTheme="minorHAnsi" w:cstheme="minorHAnsi"/>
          <w:sz w:val="16"/>
          <w:szCs w:val="16"/>
        </w:rPr>
      </w:pPr>
    </w:p>
    <w:p w14:paraId="05BDAAF4" w14:textId="77777777" w:rsidR="008D65B7" w:rsidRPr="00010326" w:rsidRDefault="008D65B7" w:rsidP="008D65B7">
      <w:pPr>
        <w:rPr>
          <w:rFonts w:asciiTheme="minorHAnsi" w:hAnsiTheme="minorHAnsi" w:cstheme="minorHAnsi"/>
          <w:sz w:val="20"/>
          <w:szCs w:val="20"/>
        </w:rPr>
      </w:pPr>
    </w:p>
    <w:p w14:paraId="58540D4F" w14:textId="77777777" w:rsidR="008D65B7" w:rsidRPr="00010326" w:rsidRDefault="008D65B7" w:rsidP="008D65B7">
      <w:pPr>
        <w:pStyle w:val="Bezriadkovania"/>
        <w:numPr>
          <w:ilvl w:val="0"/>
          <w:numId w:val="24"/>
        </w:numPr>
        <w:spacing w:line="276" w:lineRule="auto"/>
        <w:ind w:left="426" w:hanging="426"/>
        <w:rPr>
          <w:rFonts w:asciiTheme="minorHAnsi" w:hAnsiTheme="minorHAnsi" w:cstheme="minorHAnsi"/>
          <w:b/>
          <w:u w:val="single"/>
        </w:rPr>
      </w:pPr>
      <w:r w:rsidRPr="00010326">
        <w:rPr>
          <w:rFonts w:asciiTheme="minorHAnsi" w:hAnsiTheme="minorHAnsi" w:cstheme="minorHAnsi"/>
          <w:b/>
          <w:u w:val="single"/>
        </w:rPr>
        <w:t>ZMLUVNÉ STRANY</w:t>
      </w:r>
    </w:p>
    <w:p w14:paraId="2B8F7228" w14:textId="77777777" w:rsidR="008D65B7" w:rsidRPr="00010326" w:rsidRDefault="008D65B7" w:rsidP="008D65B7">
      <w:pPr>
        <w:pStyle w:val="Bezriadkovania"/>
        <w:spacing w:line="276" w:lineRule="auto"/>
        <w:ind w:left="426"/>
        <w:rPr>
          <w:rFonts w:asciiTheme="minorHAnsi" w:hAnsiTheme="minorHAnsi" w:cstheme="minorHAnsi"/>
          <w:b/>
        </w:rPr>
      </w:pPr>
    </w:p>
    <w:p w14:paraId="391B35EF" w14:textId="77777777" w:rsidR="008D65B7" w:rsidRPr="00010326" w:rsidRDefault="008D65B7" w:rsidP="008D65B7">
      <w:pPr>
        <w:pStyle w:val="Bezriadkovania"/>
        <w:numPr>
          <w:ilvl w:val="1"/>
          <w:numId w:val="24"/>
        </w:numPr>
        <w:spacing w:line="276" w:lineRule="auto"/>
        <w:ind w:left="426" w:hanging="426"/>
        <w:rPr>
          <w:rFonts w:asciiTheme="minorHAnsi" w:hAnsiTheme="minorHAnsi" w:cstheme="minorHAnsi"/>
          <w:b/>
        </w:rPr>
      </w:pPr>
      <w:r w:rsidRPr="00010326">
        <w:rPr>
          <w:rFonts w:asciiTheme="minorHAnsi" w:hAnsiTheme="minorHAnsi" w:cstheme="minorHAnsi"/>
          <w:b/>
        </w:rPr>
        <w:t>Zhotoviteľ</w:t>
      </w:r>
    </w:p>
    <w:p w14:paraId="63F0DDA6" w14:textId="77777777" w:rsidR="008D65B7" w:rsidRPr="00010326" w:rsidRDefault="008D65B7" w:rsidP="008D65B7">
      <w:pPr>
        <w:pStyle w:val="Bezriadkovania"/>
        <w:spacing w:line="276" w:lineRule="auto"/>
        <w:ind w:left="426"/>
        <w:rPr>
          <w:rFonts w:asciiTheme="minorHAnsi" w:hAnsiTheme="minorHAnsi" w:cstheme="minorHAnsi"/>
        </w:rPr>
      </w:pPr>
    </w:p>
    <w:p w14:paraId="2A74229D" w14:textId="77777777" w:rsidR="008D65B7" w:rsidRPr="00010326" w:rsidRDefault="008D65B7" w:rsidP="008D65B7">
      <w:pPr>
        <w:pStyle w:val="Bezriadkovania"/>
        <w:spacing w:line="276" w:lineRule="auto"/>
        <w:ind w:left="426"/>
        <w:rPr>
          <w:rFonts w:asciiTheme="minorHAnsi" w:hAnsiTheme="minorHAnsi" w:cstheme="minorHAnsi"/>
          <w:b/>
        </w:rPr>
      </w:pPr>
      <w:r w:rsidRPr="00010326">
        <w:rPr>
          <w:rFonts w:asciiTheme="minorHAnsi" w:hAnsiTheme="minorHAnsi" w:cstheme="minorHAnsi"/>
        </w:rPr>
        <w:t>Obchodné meno:</w:t>
      </w:r>
      <w:r w:rsidRPr="00010326">
        <w:rPr>
          <w:rFonts w:asciiTheme="minorHAnsi" w:hAnsiTheme="minorHAnsi" w:cstheme="minorHAnsi"/>
        </w:rPr>
        <w:tab/>
      </w:r>
      <w:r w:rsidRPr="00010326">
        <w:rPr>
          <w:rFonts w:asciiTheme="minorHAnsi" w:hAnsiTheme="minorHAnsi" w:cstheme="minorHAnsi"/>
        </w:rPr>
        <w:tab/>
      </w:r>
    </w:p>
    <w:p w14:paraId="4460BDCC"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Sídlo:</w:t>
      </w:r>
      <w:r w:rsidRPr="00010326">
        <w:rPr>
          <w:rFonts w:asciiTheme="minorHAnsi" w:hAnsiTheme="minorHAnsi" w:cstheme="minorHAnsi"/>
        </w:rPr>
        <w:tab/>
      </w:r>
      <w:r w:rsidRPr="00010326">
        <w:rPr>
          <w:rFonts w:asciiTheme="minorHAnsi" w:hAnsiTheme="minorHAnsi" w:cstheme="minorHAnsi"/>
        </w:rPr>
        <w:tab/>
      </w:r>
      <w:r w:rsidRPr="00010326">
        <w:rPr>
          <w:rFonts w:asciiTheme="minorHAnsi" w:hAnsiTheme="minorHAnsi" w:cstheme="minorHAnsi"/>
        </w:rPr>
        <w:tab/>
      </w:r>
    </w:p>
    <w:p w14:paraId="4E5E1001"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Registrácia:</w:t>
      </w:r>
      <w:r w:rsidRPr="00010326">
        <w:rPr>
          <w:rFonts w:asciiTheme="minorHAnsi" w:hAnsiTheme="minorHAnsi" w:cstheme="minorHAnsi"/>
        </w:rPr>
        <w:tab/>
      </w:r>
    </w:p>
    <w:p w14:paraId="0998C87D"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IČO:</w:t>
      </w:r>
      <w:r w:rsidRPr="00010326">
        <w:rPr>
          <w:rFonts w:asciiTheme="minorHAnsi" w:hAnsiTheme="minorHAnsi" w:cstheme="minorHAnsi"/>
        </w:rPr>
        <w:tab/>
      </w:r>
      <w:r w:rsidRPr="00010326">
        <w:rPr>
          <w:rFonts w:asciiTheme="minorHAnsi" w:hAnsiTheme="minorHAnsi" w:cstheme="minorHAnsi"/>
        </w:rPr>
        <w:tab/>
      </w:r>
      <w:r w:rsidRPr="00010326">
        <w:rPr>
          <w:rFonts w:asciiTheme="minorHAnsi" w:hAnsiTheme="minorHAnsi" w:cstheme="minorHAnsi"/>
        </w:rPr>
        <w:tab/>
      </w:r>
    </w:p>
    <w:p w14:paraId="455019E2"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DIČ:</w:t>
      </w:r>
    </w:p>
    <w:p w14:paraId="2CFDCEF7"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IČ DPH:</w:t>
      </w:r>
      <w:r w:rsidRPr="00010326">
        <w:rPr>
          <w:rFonts w:asciiTheme="minorHAnsi" w:hAnsiTheme="minorHAnsi" w:cstheme="minorHAnsi"/>
        </w:rPr>
        <w:tab/>
      </w:r>
      <w:r w:rsidRPr="00010326">
        <w:rPr>
          <w:rFonts w:asciiTheme="minorHAnsi" w:hAnsiTheme="minorHAnsi" w:cstheme="minorHAnsi"/>
        </w:rPr>
        <w:tab/>
      </w:r>
      <w:r w:rsidRPr="00010326">
        <w:rPr>
          <w:rFonts w:asciiTheme="minorHAnsi" w:hAnsiTheme="minorHAnsi" w:cstheme="minorHAnsi"/>
        </w:rPr>
        <w:tab/>
      </w:r>
    </w:p>
    <w:p w14:paraId="1FF9A7BC"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Bankové spojenie:</w:t>
      </w:r>
      <w:r w:rsidRPr="00010326">
        <w:rPr>
          <w:rFonts w:asciiTheme="minorHAnsi" w:hAnsiTheme="minorHAnsi" w:cstheme="minorHAnsi"/>
        </w:rPr>
        <w:tab/>
      </w:r>
    </w:p>
    <w:p w14:paraId="47A48E25"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IBAN:</w:t>
      </w:r>
      <w:r w:rsidRPr="00010326">
        <w:rPr>
          <w:rFonts w:asciiTheme="minorHAnsi" w:hAnsiTheme="minorHAnsi" w:cstheme="minorHAnsi"/>
        </w:rPr>
        <w:tab/>
      </w:r>
      <w:r w:rsidRPr="00010326">
        <w:rPr>
          <w:rFonts w:asciiTheme="minorHAnsi" w:hAnsiTheme="minorHAnsi" w:cstheme="minorHAnsi"/>
        </w:rPr>
        <w:tab/>
      </w:r>
      <w:r w:rsidRPr="00010326">
        <w:rPr>
          <w:rFonts w:asciiTheme="minorHAnsi" w:hAnsiTheme="minorHAnsi" w:cstheme="minorHAnsi"/>
        </w:rPr>
        <w:tab/>
      </w:r>
    </w:p>
    <w:p w14:paraId="0EEDF9C9"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Tel. kontakt:</w:t>
      </w:r>
      <w:r w:rsidRPr="00010326">
        <w:rPr>
          <w:rFonts w:asciiTheme="minorHAnsi" w:hAnsiTheme="minorHAnsi" w:cstheme="minorHAnsi"/>
        </w:rPr>
        <w:tab/>
      </w:r>
      <w:r w:rsidRPr="00010326">
        <w:rPr>
          <w:rFonts w:asciiTheme="minorHAnsi" w:hAnsiTheme="minorHAnsi" w:cstheme="minorHAnsi"/>
        </w:rPr>
        <w:tab/>
      </w:r>
    </w:p>
    <w:p w14:paraId="5A944D6A"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Zastúpený:</w:t>
      </w:r>
      <w:r w:rsidRPr="00010326">
        <w:rPr>
          <w:rFonts w:asciiTheme="minorHAnsi" w:hAnsiTheme="minorHAnsi" w:cstheme="minorHAnsi"/>
        </w:rPr>
        <w:tab/>
      </w:r>
      <w:r w:rsidRPr="00010326">
        <w:rPr>
          <w:rFonts w:asciiTheme="minorHAnsi" w:hAnsiTheme="minorHAnsi" w:cstheme="minorHAnsi"/>
        </w:rPr>
        <w:tab/>
      </w:r>
    </w:p>
    <w:p w14:paraId="066ABA98" w14:textId="77777777" w:rsidR="008D65B7" w:rsidRPr="00010326" w:rsidRDefault="008D65B7" w:rsidP="008D65B7">
      <w:pPr>
        <w:pStyle w:val="Bezriadkovania"/>
        <w:spacing w:line="276" w:lineRule="auto"/>
        <w:ind w:left="426" w:hanging="426"/>
        <w:jc w:val="both"/>
        <w:rPr>
          <w:rFonts w:asciiTheme="minorHAnsi" w:hAnsiTheme="minorHAnsi" w:cstheme="minorHAnsi"/>
        </w:rPr>
      </w:pPr>
    </w:p>
    <w:p w14:paraId="47851FF3"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(ďalej len „Zhotoviteľ“)</w:t>
      </w:r>
    </w:p>
    <w:p w14:paraId="59279919" w14:textId="77777777" w:rsidR="008D65B7" w:rsidRPr="00010326" w:rsidRDefault="008D65B7" w:rsidP="008D65B7">
      <w:pPr>
        <w:pStyle w:val="Bezriadkovania"/>
        <w:spacing w:line="276" w:lineRule="auto"/>
        <w:ind w:left="426" w:hanging="426"/>
        <w:jc w:val="both"/>
        <w:rPr>
          <w:rFonts w:asciiTheme="minorHAnsi" w:hAnsiTheme="minorHAnsi" w:cstheme="minorHAnsi"/>
          <w:b/>
        </w:rPr>
      </w:pPr>
    </w:p>
    <w:p w14:paraId="5F293C88" w14:textId="77777777" w:rsidR="008D65B7" w:rsidRPr="00010326" w:rsidRDefault="008D65B7" w:rsidP="008D65B7">
      <w:pPr>
        <w:pStyle w:val="Bezriadkovania"/>
        <w:numPr>
          <w:ilvl w:val="1"/>
          <w:numId w:val="24"/>
        </w:numPr>
        <w:spacing w:line="276" w:lineRule="auto"/>
        <w:ind w:left="426" w:hanging="426"/>
        <w:jc w:val="both"/>
        <w:rPr>
          <w:rFonts w:asciiTheme="minorHAnsi" w:hAnsiTheme="minorHAnsi" w:cstheme="minorHAnsi"/>
          <w:b/>
        </w:rPr>
      </w:pPr>
      <w:r w:rsidRPr="00010326">
        <w:rPr>
          <w:rFonts w:asciiTheme="minorHAnsi" w:hAnsiTheme="minorHAnsi" w:cstheme="minorHAnsi"/>
          <w:b/>
        </w:rPr>
        <w:t>Objednávateľ</w:t>
      </w:r>
    </w:p>
    <w:p w14:paraId="4C040F30" w14:textId="77777777" w:rsidR="008D65B7" w:rsidRPr="00010326" w:rsidRDefault="008D65B7" w:rsidP="008D65B7">
      <w:pPr>
        <w:pStyle w:val="Bezriadkovania"/>
        <w:spacing w:line="276" w:lineRule="auto"/>
        <w:ind w:left="426" w:hanging="426"/>
        <w:jc w:val="both"/>
        <w:rPr>
          <w:rFonts w:asciiTheme="minorHAnsi" w:hAnsiTheme="minorHAnsi" w:cstheme="minorHAnsi"/>
          <w:b/>
        </w:rPr>
      </w:pPr>
    </w:p>
    <w:p w14:paraId="52C77FD9" w14:textId="35ABDD14" w:rsidR="008D65B7" w:rsidRPr="00010326" w:rsidRDefault="008D65B7" w:rsidP="008D65B7">
      <w:pPr>
        <w:pStyle w:val="Bezriadkovania"/>
        <w:spacing w:line="276" w:lineRule="auto"/>
        <w:ind w:left="426"/>
        <w:jc w:val="both"/>
        <w:rPr>
          <w:rFonts w:asciiTheme="minorHAnsi" w:hAnsiTheme="minorHAnsi" w:cstheme="minorHAnsi"/>
          <w:b/>
        </w:rPr>
      </w:pPr>
      <w:r w:rsidRPr="00010326">
        <w:rPr>
          <w:rFonts w:asciiTheme="minorHAnsi" w:hAnsiTheme="minorHAnsi" w:cstheme="minorHAnsi"/>
        </w:rPr>
        <w:t>Obchodné meno:</w:t>
      </w:r>
      <w:r w:rsidRPr="00010326">
        <w:rPr>
          <w:rFonts w:asciiTheme="minorHAnsi" w:hAnsiTheme="minorHAnsi" w:cstheme="minorHAnsi"/>
        </w:rPr>
        <w:tab/>
      </w:r>
      <w:r w:rsidR="00B0535C">
        <w:rPr>
          <w:rFonts w:asciiTheme="minorHAnsi" w:hAnsiTheme="minorHAnsi" w:cstheme="minorHAnsi"/>
        </w:rPr>
        <w:tab/>
      </w:r>
      <w:r w:rsidRPr="00010326">
        <w:rPr>
          <w:rFonts w:asciiTheme="minorHAnsi" w:hAnsiTheme="minorHAnsi" w:cstheme="minorHAnsi"/>
          <w:b/>
        </w:rPr>
        <w:t>MILSY a.s.</w:t>
      </w:r>
      <w:r w:rsidRPr="00010326">
        <w:rPr>
          <w:rFonts w:asciiTheme="minorHAnsi" w:hAnsiTheme="minorHAnsi" w:cstheme="minorHAnsi"/>
        </w:rPr>
        <w:tab/>
      </w:r>
      <w:r w:rsidRPr="00010326">
        <w:rPr>
          <w:rFonts w:asciiTheme="minorHAnsi" w:hAnsiTheme="minorHAnsi" w:cstheme="minorHAnsi"/>
          <w:b/>
        </w:rPr>
        <w:t xml:space="preserve"> </w:t>
      </w:r>
    </w:p>
    <w:p w14:paraId="4A8098C0"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Sídlo:</w:t>
      </w:r>
      <w:r w:rsidRPr="00010326">
        <w:rPr>
          <w:rFonts w:asciiTheme="minorHAnsi" w:hAnsiTheme="minorHAnsi" w:cstheme="minorHAnsi"/>
        </w:rPr>
        <w:tab/>
      </w:r>
      <w:r w:rsidRPr="00010326">
        <w:rPr>
          <w:rFonts w:asciiTheme="minorHAnsi" w:hAnsiTheme="minorHAnsi" w:cstheme="minorHAnsi"/>
        </w:rPr>
        <w:tab/>
      </w:r>
      <w:r w:rsidRPr="00010326">
        <w:rPr>
          <w:rFonts w:asciiTheme="minorHAnsi" w:hAnsiTheme="minorHAnsi" w:cstheme="minorHAnsi"/>
        </w:rPr>
        <w:tab/>
        <w:t>Partizánska 224/B, 957 01 Bánovce nad Bebravou</w:t>
      </w:r>
    </w:p>
    <w:p w14:paraId="4270CD53"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Registrácia:</w:t>
      </w:r>
      <w:r w:rsidRPr="00010326">
        <w:rPr>
          <w:rFonts w:asciiTheme="minorHAnsi" w:hAnsiTheme="minorHAnsi" w:cstheme="minorHAnsi"/>
        </w:rPr>
        <w:tab/>
      </w:r>
      <w:r w:rsidRPr="00010326">
        <w:rPr>
          <w:rFonts w:asciiTheme="minorHAnsi" w:hAnsiTheme="minorHAnsi" w:cstheme="minorHAnsi"/>
        </w:rPr>
        <w:tab/>
        <w:t xml:space="preserve">Obchodný register Okresného súdu Trenčín, </w:t>
      </w:r>
    </w:p>
    <w:p w14:paraId="7C81BF3E" w14:textId="77777777" w:rsidR="008D65B7" w:rsidRPr="00010326" w:rsidRDefault="008D65B7" w:rsidP="008D65B7">
      <w:pPr>
        <w:pStyle w:val="Bezriadkovania"/>
        <w:spacing w:line="276" w:lineRule="auto"/>
        <w:ind w:left="2550" w:firstLine="282"/>
        <w:jc w:val="both"/>
        <w:rPr>
          <w:rFonts w:asciiTheme="minorHAnsi" w:hAnsiTheme="minorHAnsi" w:cstheme="minorHAnsi"/>
        </w:rPr>
      </w:pPr>
      <w:r w:rsidRPr="00010326">
        <w:rPr>
          <w:rFonts w:asciiTheme="minorHAnsi" w:hAnsiTheme="minorHAnsi" w:cstheme="minorHAnsi"/>
        </w:rPr>
        <w:t xml:space="preserve">oddiel </w:t>
      </w:r>
      <w:proofErr w:type="spellStart"/>
      <w:r w:rsidRPr="00010326">
        <w:rPr>
          <w:rFonts w:asciiTheme="minorHAnsi" w:hAnsiTheme="minorHAnsi" w:cstheme="minorHAnsi"/>
        </w:rPr>
        <w:t>Sro</w:t>
      </w:r>
      <w:proofErr w:type="spellEnd"/>
      <w:r w:rsidRPr="00010326">
        <w:rPr>
          <w:rFonts w:asciiTheme="minorHAnsi" w:hAnsiTheme="minorHAnsi" w:cstheme="minorHAnsi"/>
        </w:rPr>
        <w:t xml:space="preserve">, vložka 37/R </w:t>
      </w:r>
    </w:p>
    <w:p w14:paraId="1892A26A"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IČO:</w:t>
      </w:r>
      <w:r w:rsidRPr="00010326">
        <w:rPr>
          <w:rFonts w:asciiTheme="minorHAnsi" w:hAnsiTheme="minorHAnsi" w:cstheme="minorHAnsi"/>
        </w:rPr>
        <w:tab/>
      </w:r>
      <w:r w:rsidRPr="00010326">
        <w:rPr>
          <w:rFonts w:asciiTheme="minorHAnsi" w:hAnsiTheme="minorHAnsi" w:cstheme="minorHAnsi"/>
        </w:rPr>
        <w:tab/>
      </w:r>
      <w:r w:rsidRPr="00010326">
        <w:rPr>
          <w:rFonts w:asciiTheme="minorHAnsi" w:hAnsiTheme="minorHAnsi" w:cstheme="minorHAnsi"/>
        </w:rPr>
        <w:tab/>
        <w:t>31 412 572</w:t>
      </w:r>
    </w:p>
    <w:p w14:paraId="4C6D7DC5"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DIČ:</w:t>
      </w:r>
      <w:r w:rsidRPr="00010326">
        <w:rPr>
          <w:rFonts w:asciiTheme="minorHAnsi" w:hAnsiTheme="minorHAnsi" w:cstheme="minorHAnsi"/>
        </w:rPr>
        <w:tab/>
      </w:r>
      <w:r w:rsidRPr="00010326">
        <w:rPr>
          <w:rFonts w:asciiTheme="minorHAnsi" w:hAnsiTheme="minorHAnsi" w:cstheme="minorHAnsi"/>
        </w:rPr>
        <w:tab/>
      </w:r>
      <w:r w:rsidRPr="00010326">
        <w:rPr>
          <w:rFonts w:asciiTheme="minorHAnsi" w:hAnsiTheme="minorHAnsi" w:cstheme="minorHAnsi"/>
        </w:rPr>
        <w:tab/>
        <w:t>2020416530</w:t>
      </w:r>
    </w:p>
    <w:p w14:paraId="1F7ED06D"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IČ DPH:</w:t>
      </w:r>
      <w:r w:rsidRPr="00010326">
        <w:rPr>
          <w:rFonts w:asciiTheme="minorHAnsi" w:hAnsiTheme="minorHAnsi" w:cstheme="minorHAnsi"/>
        </w:rPr>
        <w:tab/>
      </w:r>
      <w:r w:rsidRPr="00010326">
        <w:rPr>
          <w:rFonts w:asciiTheme="minorHAnsi" w:hAnsiTheme="minorHAnsi" w:cstheme="minorHAnsi"/>
        </w:rPr>
        <w:tab/>
      </w:r>
      <w:r w:rsidRPr="00010326">
        <w:rPr>
          <w:rFonts w:asciiTheme="minorHAnsi" w:hAnsiTheme="minorHAnsi" w:cstheme="minorHAnsi"/>
        </w:rPr>
        <w:tab/>
        <w:t>SK2020416530</w:t>
      </w:r>
    </w:p>
    <w:p w14:paraId="5F0EA19D" w14:textId="5367B2DC"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Bankové spojenie:</w:t>
      </w:r>
      <w:r w:rsidRPr="00010326">
        <w:rPr>
          <w:rFonts w:asciiTheme="minorHAnsi" w:hAnsiTheme="minorHAnsi" w:cstheme="minorHAnsi"/>
        </w:rPr>
        <w:tab/>
      </w:r>
      <w:r w:rsidR="007F6C06">
        <w:rPr>
          <w:rFonts w:asciiTheme="minorHAnsi" w:hAnsiTheme="minorHAnsi" w:cstheme="minorHAnsi"/>
        </w:rPr>
        <w:tab/>
      </w:r>
      <w:r w:rsidRPr="00010326">
        <w:rPr>
          <w:rFonts w:asciiTheme="minorHAnsi" w:hAnsiTheme="minorHAnsi" w:cstheme="minorHAnsi"/>
        </w:rPr>
        <w:t>UniCredit Bank Slovakia, a.s.</w:t>
      </w:r>
    </w:p>
    <w:p w14:paraId="4F5AF0D5"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IBAN:</w:t>
      </w:r>
      <w:r w:rsidRPr="00010326">
        <w:rPr>
          <w:rFonts w:asciiTheme="minorHAnsi" w:hAnsiTheme="minorHAnsi" w:cstheme="minorHAnsi"/>
        </w:rPr>
        <w:tab/>
      </w:r>
      <w:r w:rsidRPr="00010326">
        <w:rPr>
          <w:rFonts w:asciiTheme="minorHAnsi" w:hAnsiTheme="minorHAnsi" w:cstheme="minorHAnsi"/>
        </w:rPr>
        <w:tab/>
      </w:r>
      <w:r w:rsidRPr="00010326">
        <w:rPr>
          <w:rFonts w:asciiTheme="minorHAnsi" w:hAnsiTheme="minorHAnsi" w:cstheme="minorHAnsi"/>
        </w:rPr>
        <w:tab/>
        <w:t>SK91 1111 0000 0066 2375 9002</w:t>
      </w:r>
      <w:r w:rsidRPr="00010326">
        <w:rPr>
          <w:rFonts w:asciiTheme="minorHAnsi" w:hAnsiTheme="minorHAnsi" w:cstheme="minorHAnsi"/>
        </w:rPr>
        <w:tab/>
      </w:r>
      <w:r w:rsidRPr="00010326">
        <w:rPr>
          <w:rFonts w:asciiTheme="minorHAnsi" w:hAnsiTheme="minorHAnsi" w:cstheme="minorHAnsi"/>
        </w:rPr>
        <w:tab/>
      </w:r>
    </w:p>
    <w:p w14:paraId="6ED5EB53" w14:textId="36B3D7E0"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Tel. kontakt:</w:t>
      </w:r>
      <w:r w:rsidRPr="00010326">
        <w:rPr>
          <w:rFonts w:asciiTheme="minorHAnsi" w:hAnsiTheme="minorHAnsi" w:cstheme="minorHAnsi"/>
        </w:rPr>
        <w:tab/>
      </w:r>
      <w:r w:rsidRPr="00010326">
        <w:rPr>
          <w:rFonts w:asciiTheme="minorHAnsi" w:hAnsiTheme="minorHAnsi" w:cstheme="minorHAnsi"/>
        </w:rPr>
        <w:tab/>
      </w:r>
      <w:r w:rsidR="007F6C06" w:rsidRPr="007F6C06">
        <w:rPr>
          <w:rFonts w:asciiTheme="minorHAnsi" w:hAnsiTheme="minorHAnsi" w:cstheme="minorHAnsi"/>
        </w:rPr>
        <w:t>038</w:t>
      </w:r>
      <w:r w:rsidR="007F6C06">
        <w:rPr>
          <w:rFonts w:asciiTheme="minorHAnsi" w:hAnsiTheme="minorHAnsi" w:cstheme="minorHAnsi"/>
        </w:rPr>
        <w:t> </w:t>
      </w:r>
      <w:r w:rsidR="007F6C06" w:rsidRPr="007F6C06">
        <w:rPr>
          <w:rFonts w:asciiTheme="minorHAnsi" w:hAnsiTheme="minorHAnsi" w:cstheme="minorHAnsi"/>
        </w:rPr>
        <w:t>762</w:t>
      </w:r>
      <w:r w:rsidR="007F6C06">
        <w:rPr>
          <w:rFonts w:asciiTheme="minorHAnsi" w:hAnsiTheme="minorHAnsi" w:cstheme="minorHAnsi"/>
        </w:rPr>
        <w:t xml:space="preserve"> </w:t>
      </w:r>
      <w:r w:rsidR="007F6C06" w:rsidRPr="007F6C06">
        <w:rPr>
          <w:rFonts w:asciiTheme="minorHAnsi" w:hAnsiTheme="minorHAnsi" w:cstheme="minorHAnsi"/>
        </w:rPr>
        <w:t>3209, 038</w:t>
      </w:r>
      <w:r w:rsidR="007F6C06">
        <w:rPr>
          <w:rFonts w:asciiTheme="minorHAnsi" w:hAnsiTheme="minorHAnsi" w:cstheme="minorHAnsi"/>
        </w:rPr>
        <w:t xml:space="preserve"> </w:t>
      </w:r>
      <w:r w:rsidR="007F6C06" w:rsidRPr="007F6C06">
        <w:rPr>
          <w:rFonts w:asciiTheme="minorHAnsi" w:hAnsiTheme="minorHAnsi" w:cstheme="minorHAnsi"/>
        </w:rPr>
        <w:t>762</w:t>
      </w:r>
      <w:r w:rsidR="007F6C06">
        <w:rPr>
          <w:rFonts w:asciiTheme="minorHAnsi" w:hAnsiTheme="minorHAnsi" w:cstheme="minorHAnsi"/>
        </w:rPr>
        <w:t xml:space="preserve"> </w:t>
      </w:r>
      <w:r w:rsidR="007F6C06" w:rsidRPr="007F6C06">
        <w:rPr>
          <w:rFonts w:asciiTheme="minorHAnsi" w:hAnsiTheme="minorHAnsi" w:cstheme="minorHAnsi"/>
        </w:rPr>
        <w:t>3204</w:t>
      </w:r>
    </w:p>
    <w:p w14:paraId="1FB1C817" w14:textId="1D4D262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Zastúpený:</w:t>
      </w:r>
      <w:r w:rsidRPr="00010326">
        <w:rPr>
          <w:rFonts w:asciiTheme="minorHAnsi" w:hAnsiTheme="minorHAnsi" w:cstheme="minorHAnsi"/>
        </w:rPr>
        <w:tab/>
      </w:r>
      <w:r w:rsidRPr="00010326">
        <w:rPr>
          <w:rFonts w:asciiTheme="minorHAnsi" w:hAnsiTheme="minorHAnsi" w:cstheme="minorHAnsi"/>
        </w:rPr>
        <w:tab/>
      </w:r>
      <w:r w:rsidR="00B0535C">
        <w:rPr>
          <w:rFonts w:asciiTheme="minorHAnsi" w:hAnsiTheme="minorHAnsi" w:cstheme="minorHAnsi"/>
        </w:rPr>
        <w:tab/>
      </w:r>
      <w:r w:rsidRPr="00010326">
        <w:rPr>
          <w:rFonts w:asciiTheme="minorHAnsi" w:hAnsiTheme="minorHAnsi" w:cstheme="minorHAnsi"/>
        </w:rPr>
        <w:t>Ing. Rastislav Lupták, predseda predstavenstva</w:t>
      </w:r>
    </w:p>
    <w:p w14:paraId="0255D46E" w14:textId="33BD707F" w:rsidR="008D65B7" w:rsidRPr="00010326" w:rsidRDefault="008D65B7" w:rsidP="008D65B7">
      <w:pPr>
        <w:pStyle w:val="Bezriadkovania"/>
        <w:spacing w:line="276" w:lineRule="auto"/>
        <w:ind w:left="426" w:hanging="426"/>
        <w:jc w:val="both"/>
        <w:rPr>
          <w:rFonts w:asciiTheme="minorHAnsi" w:hAnsiTheme="minorHAnsi" w:cstheme="minorHAnsi"/>
        </w:rPr>
      </w:pPr>
      <w:r w:rsidRPr="00010326">
        <w:rPr>
          <w:rFonts w:asciiTheme="minorHAnsi" w:hAnsiTheme="minorHAnsi" w:cstheme="minorHAnsi"/>
        </w:rPr>
        <w:t xml:space="preserve">                                    </w:t>
      </w:r>
      <w:r w:rsidRPr="00010326">
        <w:rPr>
          <w:rFonts w:asciiTheme="minorHAnsi" w:hAnsiTheme="minorHAnsi" w:cstheme="minorHAnsi"/>
        </w:rPr>
        <w:tab/>
      </w:r>
      <w:r w:rsidR="00B0535C">
        <w:rPr>
          <w:rFonts w:asciiTheme="minorHAnsi" w:hAnsiTheme="minorHAnsi" w:cstheme="minorHAnsi"/>
        </w:rPr>
        <w:tab/>
      </w:r>
      <w:r w:rsidRPr="00010326">
        <w:rPr>
          <w:rFonts w:asciiTheme="minorHAnsi" w:hAnsiTheme="minorHAnsi" w:cstheme="minorHAnsi"/>
        </w:rPr>
        <w:t>Andrea Hatalová, člen predstavenstva</w:t>
      </w:r>
    </w:p>
    <w:p w14:paraId="31C32AAC" w14:textId="77777777" w:rsidR="008D65B7" w:rsidRPr="00010326" w:rsidRDefault="008D65B7" w:rsidP="008D65B7">
      <w:pPr>
        <w:pStyle w:val="Bezriadkovania"/>
        <w:spacing w:line="276" w:lineRule="auto"/>
        <w:ind w:left="426" w:hanging="426"/>
        <w:jc w:val="both"/>
        <w:rPr>
          <w:rFonts w:asciiTheme="minorHAnsi" w:hAnsiTheme="minorHAnsi" w:cstheme="minorHAnsi"/>
        </w:rPr>
      </w:pPr>
    </w:p>
    <w:p w14:paraId="2748D07F"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(ďalej len „Objednávateľ“)</w:t>
      </w:r>
    </w:p>
    <w:p w14:paraId="2F73519C" w14:textId="77777777" w:rsidR="008D65B7" w:rsidRPr="00010326" w:rsidRDefault="008D65B7" w:rsidP="008D65B7">
      <w:pPr>
        <w:pStyle w:val="Bezriadkovania"/>
        <w:spacing w:line="276" w:lineRule="auto"/>
        <w:ind w:left="426" w:hanging="426"/>
        <w:jc w:val="both"/>
        <w:rPr>
          <w:rFonts w:asciiTheme="minorHAnsi" w:hAnsiTheme="minorHAnsi" w:cstheme="minorHAnsi"/>
        </w:rPr>
      </w:pPr>
      <w:r w:rsidRPr="00010326">
        <w:rPr>
          <w:rFonts w:asciiTheme="minorHAnsi" w:hAnsiTheme="minorHAnsi" w:cstheme="minorHAnsi"/>
        </w:rPr>
        <w:tab/>
      </w:r>
    </w:p>
    <w:p w14:paraId="760E8D5C" w14:textId="77777777" w:rsidR="008D65B7" w:rsidRPr="00010326" w:rsidRDefault="008D65B7" w:rsidP="008D65B7">
      <w:pPr>
        <w:pStyle w:val="Bezriadkovania"/>
        <w:spacing w:line="276" w:lineRule="auto"/>
        <w:ind w:left="426"/>
        <w:jc w:val="both"/>
        <w:rPr>
          <w:rFonts w:asciiTheme="minorHAnsi" w:hAnsiTheme="minorHAnsi" w:cstheme="minorHAnsi"/>
        </w:rPr>
      </w:pPr>
      <w:r w:rsidRPr="00010326">
        <w:rPr>
          <w:rFonts w:asciiTheme="minorHAnsi" w:hAnsiTheme="minorHAnsi" w:cstheme="minorHAnsi"/>
        </w:rPr>
        <w:t xml:space="preserve">(Zhotoviteľ a Objednávateľ spolu ďalej aj ako „zmluvné strany alebo „účastníci Zmluvy“ v príslušnom gramatickom tvare) </w:t>
      </w:r>
    </w:p>
    <w:p w14:paraId="2751EB66" w14:textId="77777777" w:rsidR="008D65B7" w:rsidRPr="00010326" w:rsidRDefault="008D65B7" w:rsidP="008D65B7">
      <w:pPr>
        <w:pStyle w:val="Bezriadkovania"/>
        <w:spacing w:line="276" w:lineRule="auto"/>
        <w:ind w:left="360"/>
        <w:jc w:val="both"/>
        <w:rPr>
          <w:rFonts w:asciiTheme="minorHAnsi" w:hAnsiTheme="minorHAnsi" w:cstheme="minorHAnsi"/>
        </w:rPr>
      </w:pPr>
    </w:p>
    <w:p w14:paraId="0CC06DF7" w14:textId="77777777" w:rsidR="008D65B7" w:rsidRPr="00010326" w:rsidRDefault="008D65B7" w:rsidP="008D65B7">
      <w:pPr>
        <w:ind w:right="43"/>
        <w:jc w:val="center"/>
        <w:rPr>
          <w:rFonts w:asciiTheme="minorHAnsi" w:hAnsiTheme="minorHAnsi" w:cstheme="minorHAnsi"/>
          <w:sz w:val="22"/>
          <w:szCs w:val="22"/>
        </w:rPr>
      </w:pPr>
      <w:r w:rsidRPr="00010326">
        <w:rPr>
          <w:rFonts w:asciiTheme="minorHAnsi" w:hAnsiTheme="minorHAnsi" w:cstheme="minorHAnsi"/>
          <w:sz w:val="22"/>
          <w:szCs w:val="22"/>
        </w:rPr>
        <w:t>sa dohodli na nasledovnom:</w:t>
      </w:r>
    </w:p>
    <w:p w14:paraId="41C1B581" w14:textId="77777777" w:rsidR="008D65B7" w:rsidRPr="00010326" w:rsidRDefault="008D65B7" w:rsidP="008D65B7">
      <w:pPr>
        <w:pStyle w:val="Bezriadkovania"/>
        <w:numPr>
          <w:ilvl w:val="0"/>
          <w:numId w:val="24"/>
        </w:numPr>
        <w:spacing w:line="276" w:lineRule="auto"/>
        <w:ind w:left="426" w:hanging="426"/>
        <w:jc w:val="both"/>
        <w:rPr>
          <w:rFonts w:asciiTheme="minorHAnsi" w:hAnsiTheme="minorHAnsi" w:cstheme="minorHAnsi"/>
          <w:b/>
          <w:u w:val="single"/>
        </w:rPr>
      </w:pPr>
      <w:r w:rsidRPr="00010326">
        <w:rPr>
          <w:rFonts w:asciiTheme="minorHAnsi" w:hAnsiTheme="minorHAnsi" w:cstheme="minorHAnsi"/>
          <w:b/>
          <w:u w:val="single"/>
        </w:rPr>
        <w:lastRenderedPageBreak/>
        <w:t>PREDMET ZMLUVY</w:t>
      </w:r>
    </w:p>
    <w:p w14:paraId="3F5CDCE5" w14:textId="77777777" w:rsidR="008D65B7" w:rsidRPr="00010326" w:rsidRDefault="008D65B7" w:rsidP="008D65B7">
      <w:pPr>
        <w:pStyle w:val="Bezriadkovania"/>
        <w:spacing w:line="276" w:lineRule="auto"/>
        <w:jc w:val="both"/>
        <w:rPr>
          <w:rFonts w:asciiTheme="minorHAnsi" w:hAnsiTheme="minorHAnsi" w:cstheme="minorHAnsi"/>
        </w:rPr>
      </w:pPr>
    </w:p>
    <w:p w14:paraId="68931E85" w14:textId="4864BE00" w:rsidR="008D65B7" w:rsidRPr="00010326" w:rsidRDefault="007F6C06" w:rsidP="008D65B7">
      <w:pPr>
        <w:ind w:left="426"/>
        <w:jc w:val="both"/>
        <w:rPr>
          <w:rFonts w:asciiTheme="minorHAnsi" w:hAnsiTheme="minorHAnsi" w:cstheme="minorHAnsi"/>
          <w:sz w:val="22"/>
          <w:szCs w:val="22"/>
        </w:rPr>
      </w:pPr>
      <w:r w:rsidRPr="007F6C06">
        <w:rPr>
          <w:rFonts w:asciiTheme="minorHAnsi" w:hAnsiTheme="minorHAnsi" w:cstheme="minorHAnsi"/>
          <w:sz w:val="22"/>
          <w:szCs w:val="22"/>
        </w:rPr>
        <w:t xml:space="preserve">Zhotoviteľ sa za podmienok bližšie stanovených v tejto Zmluve zaväzuje vykonať pre Objednávateľa dielo v rozsahu podľa Prílohy č. 1 – Špecifikácia </w:t>
      </w:r>
      <w:r w:rsidR="008678BF">
        <w:rPr>
          <w:rFonts w:asciiTheme="minorHAnsi" w:hAnsiTheme="minorHAnsi" w:cstheme="minorHAnsi"/>
          <w:sz w:val="22"/>
          <w:szCs w:val="22"/>
        </w:rPr>
        <w:t>D</w:t>
      </w:r>
      <w:r w:rsidRPr="007F6C06">
        <w:rPr>
          <w:rFonts w:asciiTheme="minorHAnsi" w:hAnsiTheme="minorHAnsi" w:cstheme="minorHAnsi"/>
          <w:sz w:val="22"/>
          <w:szCs w:val="22"/>
        </w:rPr>
        <w:t xml:space="preserve">iela za cenu uvedenú v Prílohe č. 2. Predmetom Zmluvy je dodávka funkčného ekologického chladiča ľadovej vody </w:t>
      </w:r>
      <w:r w:rsidR="000026C7">
        <w:rPr>
          <w:rFonts w:asciiTheme="minorHAnsi" w:hAnsiTheme="minorHAnsi" w:cstheme="minorHAnsi"/>
          <w:sz w:val="22"/>
          <w:szCs w:val="22"/>
        </w:rPr>
        <w:t xml:space="preserve">vrátane </w:t>
      </w:r>
      <w:r w:rsidRPr="007F6C06">
        <w:rPr>
          <w:rFonts w:asciiTheme="minorHAnsi" w:hAnsiTheme="minorHAnsi" w:cstheme="minorHAnsi"/>
          <w:sz w:val="22"/>
          <w:szCs w:val="22"/>
        </w:rPr>
        <w:t xml:space="preserve"> </w:t>
      </w:r>
      <w:r w:rsidR="00861CDD">
        <w:rPr>
          <w:rFonts w:asciiTheme="minorHAnsi" w:hAnsiTheme="minorHAnsi" w:cstheme="minorHAnsi"/>
          <w:sz w:val="22"/>
          <w:szCs w:val="22"/>
        </w:rPr>
        <w:t xml:space="preserve">kompletnej </w:t>
      </w:r>
      <w:r w:rsidRPr="007F6C06">
        <w:rPr>
          <w:rFonts w:asciiTheme="minorHAnsi" w:hAnsiTheme="minorHAnsi" w:cstheme="minorHAnsi"/>
          <w:sz w:val="22"/>
          <w:szCs w:val="22"/>
        </w:rPr>
        <w:t>technickej dokumentácie a zaškolenia obslužného personálu. (ďalej len ako „Dielo“).</w:t>
      </w:r>
    </w:p>
    <w:p w14:paraId="6F06D2A5" w14:textId="77777777" w:rsidR="008D65B7" w:rsidRPr="00010326" w:rsidRDefault="008D65B7" w:rsidP="008D65B7">
      <w:pPr>
        <w:ind w:left="426"/>
        <w:jc w:val="both"/>
        <w:rPr>
          <w:rFonts w:asciiTheme="minorHAnsi" w:hAnsiTheme="minorHAnsi" w:cstheme="minorHAnsi"/>
          <w:sz w:val="22"/>
          <w:szCs w:val="22"/>
        </w:rPr>
      </w:pPr>
    </w:p>
    <w:p w14:paraId="73CBE738" w14:textId="77777777" w:rsidR="008D65B7" w:rsidRPr="00010326" w:rsidRDefault="008D65B7" w:rsidP="008D65B7">
      <w:pPr>
        <w:pStyle w:val="Bezriadkovania"/>
        <w:numPr>
          <w:ilvl w:val="1"/>
          <w:numId w:val="24"/>
        </w:numPr>
        <w:tabs>
          <w:tab w:val="left" w:pos="9072"/>
        </w:tabs>
        <w:spacing w:line="276" w:lineRule="auto"/>
        <w:ind w:hanging="420"/>
        <w:jc w:val="both"/>
        <w:rPr>
          <w:rFonts w:asciiTheme="minorHAnsi" w:hAnsiTheme="minorHAnsi" w:cstheme="minorHAnsi"/>
        </w:rPr>
      </w:pPr>
      <w:r w:rsidRPr="00010326">
        <w:rPr>
          <w:rFonts w:asciiTheme="minorHAnsi" w:hAnsiTheme="minorHAnsi" w:cstheme="minorHAnsi"/>
        </w:rPr>
        <w:t>Objednávateľ sa zaväzuje poskytnúť Zhotoviteľovi pri vykonávaní Diela potrebnú spoluprácu a súčinnosť, riadne a úplne zhotovené Dielo od Zhotoviteľa prevziať a zaplatiť zaň dohodnutú cenu za podmienok stanovených v tejto Zmluve.</w:t>
      </w:r>
    </w:p>
    <w:p w14:paraId="7072431B" w14:textId="77777777" w:rsidR="008D65B7" w:rsidRPr="00010326" w:rsidRDefault="008D65B7" w:rsidP="008D65B7">
      <w:pPr>
        <w:pStyle w:val="Bezriadkovania"/>
        <w:tabs>
          <w:tab w:val="left" w:pos="9072"/>
        </w:tabs>
        <w:spacing w:line="276" w:lineRule="auto"/>
        <w:ind w:left="420"/>
        <w:jc w:val="both"/>
        <w:rPr>
          <w:rFonts w:asciiTheme="minorHAnsi" w:hAnsiTheme="minorHAnsi" w:cstheme="minorHAnsi"/>
        </w:rPr>
      </w:pPr>
    </w:p>
    <w:p w14:paraId="6A855512" w14:textId="77777777" w:rsidR="008D65B7" w:rsidRPr="00010326" w:rsidRDefault="008D65B7" w:rsidP="008D65B7">
      <w:pPr>
        <w:pStyle w:val="Bezriadkovania"/>
        <w:tabs>
          <w:tab w:val="left" w:pos="9072"/>
        </w:tabs>
        <w:spacing w:line="276" w:lineRule="auto"/>
        <w:ind w:left="420"/>
        <w:jc w:val="both"/>
        <w:rPr>
          <w:rFonts w:asciiTheme="minorHAnsi" w:hAnsiTheme="minorHAnsi" w:cstheme="minorHAnsi"/>
        </w:rPr>
      </w:pPr>
    </w:p>
    <w:p w14:paraId="181D93E5" w14:textId="77777777" w:rsidR="008D65B7" w:rsidRPr="00010326" w:rsidRDefault="008D65B7" w:rsidP="008D65B7">
      <w:pPr>
        <w:pStyle w:val="Bezriadkovania"/>
        <w:numPr>
          <w:ilvl w:val="0"/>
          <w:numId w:val="24"/>
        </w:numPr>
        <w:spacing w:line="276" w:lineRule="auto"/>
        <w:ind w:left="426" w:hanging="426"/>
        <w:jc w:val="both"/>
        <w:rPr>
          <w:rFonts w:asciiTheme="minorHAnsi" w:hAnsiTheme="minorHAnsi" w:cstheme="minorHAnsi"/>
          <w:b/>
          <w:u w:val="single"/>
        </w:rPr>
      </w:pPr>
      <w:r w:rsidRPr="00010326">
        <w:rPr>
          <w:rFonts w:asciiTheme="minorHAnsi" w:hAnsiTheme="minorHAnsi" w:cstheme="minorHAnsi"/>
          <w:b/>
          <w:u w:val="single"/>
        </w:rPr>
        <w:t>TERMÍN A MIESTO VYKONANIA DIELA</w:t>
      </w:r>
    </w:p>
    <w:p w14:paraId="41BF7170" w14:textId="77777777" w:rsidR="008D65B7" w:rsidRPr="00010326" w:rsidRDefault="008D65B7" w:rsidP="008D65B7">
      <w:pPr>
        <w:pStyle w:val="Bezriadkovania"/>
        <w:spacing w:line="276" w:lineRule="auto"/>
        <w:jc w:val="both"/>
        <w:rPr>
          <w:rFonts w:asciiTheme="minorHAnsi" w:hAnsiTheme="minorHAnsi" w:cstheme="minorHAnsi"/>
          <w:b/>
          <w:u w:val="single"/>
        </w:rPr>
      </w:pPr>
    </w:p>
    <w:p w14:paraId="686FA6D5" w14:textId="77777777" w:rsidR="008D65B7" w:rsidRPr="00010326" w:rsidRDefault="008D65B7" w:rsidP="008D65B7">
      <w:pPr>
        <w:pStyle w:val="Odsekzoznamu"/>
        <w:numPr>
          <w:ilvl w:val="1"/>
          <w:numId w:val="24"/>
        </w:numPr>
        <w:suppressAutoHyphens w:val="0"/>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Zhotoviteľ vykoná Dielo v mieste určenom Objednávateľom, ktorým je miesto sídlo Objednávateľa uvedené v bode 1.2 Zmluvy (ďalej len „Miesto vykonania Diela“).</w:t>
      </w:r>
    </w:p>
    <w:p w14:paraId="1E602EB8" w14:textId="77777777" w:rsidR="008D65B7" w:rsidRPr="00010326" w:rsidRDefault="008D65B7" w:rsidP="008D65B7">
      <w:pPr>
        <w:pStyle w:val="Odsekzoznamu"/>
        <w:overflowPunct w:val="0"/>
        <w:spacing w:after="0" w:line="240" w:lineRule="auto"/>
        <w:ind w:left="420"/>
        <w:jc w:val="both"/>
        <w:rPr>
          <w:rFonts w:asciiTheme="minorHAnsi" w:hAnsiTheme="minorHAnsi" w:cstheme="minorHAnsi"/>
        </w:rPr>
      </w:pPr>
    </w:p>
    <w:p w14:paraId="6AED0D8D" w14:textId="77777777" w:rsidR="008D65B7" w:rsidRPr="00010326" w:rsidRDefault="008D65B7" w:rsidP="008D65B7">
      <w:pPr>
        <w:pStyle w:val="Odsekzoznamu"/>
        <w:numPr>
          <w:ilvl w:val="1"/>
          <w:numId w:val="24"/>
        </w:numPr>
        <w:suppressAutoHyphens w:val="0"/>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Zhotoviteľ sa zaväzuje vykonať Dielo najneskôr do 150 kalendárnych dní od účinnosti Zmluvy.</w:t>
      </w:r>
    </w:p>
    <w:p w14:paraId="232DC9B8" w14:textId="77777777" w:rsidR="008D65B7" w:rsidRPr="00010326" w:rsidRDefault="008D65B7" w:rsidP="008D65B7">
      <w:pPr>
        <w:pStyle w:val="Odsekzoznamu"/>
        <w:overflowPunct w:val="0"/>
        <w:spacing w:after="0" w:line="240" w:lineRule="auto"/>
        <w:ind w:left="420"/>
        <w:jc w:val="both"/>
        <w:rPr>
          <w:rFonts w:asciiTheme="minorHAnsi" w:hAnsiTheme="minorHAnsi" w:cstheme="minorHAnsi"/>
        </w:rPr>
      </w:pPr>
    </w:p>
    <w:p w14:paraId="2EA0561C" w14:textId="77777777" w:rsidR="008D65B7" w:rsidRPr="00010326" w:rsidRDefault="008D65B7" w:rsidP="008D65B7">
      <w:pPr>
        <w:pStyle w:val="Odsekzoznamu"/>
        <w:numPr>
          <w:ilvl w:val="1"/>
          <w:numId w:val="24"/>
        </w:numPr>
        <w:suppressAutoHyphens w:val="0"/>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Termín vykonania Diela Zhotoviteľom závisí od poskytnutia nevyhnutnej dohodnutej súčinnosti zo strany Objednávateľa. V prípade, ak je Objednávateľ v omeškaní s poskytnutím takejto súčinnosti, o dobu jeho omeškania sa predlžuje termín vykonania Diela.</w:t>
      </w:r>
    </w:p>
    <w:p w14:paraId="581447D6" w14:textId="77777777" w:rsidR="008D65B7" w:rsidRPr="00010326" w:rsidRDefault="008D65B7" w:rsidP="008D65B7">
      <w:pPr>
        <w:overflowPunct w:val="0"/>
        <w:jc w:val="both"/>
        <w:rPr>
          <w:rFonts w:asciiTheme="minorHAnsi" w:hAnsiTheme="minorHAnsi" w:cstheme="minorHAnsi"/>
          <w:sz w:val="22"/>
          <w:szCs w:val="22"/>
        </w:rPr>
      </w:pPr>
    </w:p>
    <w:p w14:paraId="1D14CA84" w14:textId="77777777" w:rsidR="008D65B7" w:rsidRPr="00010326" w:rsidRDefault="008D65B7" w:rsidP="008D65B7">
      <w:pPr>
        <w:pStyle w:val="Odsekzoznamu"/>
        <w:numPr>
          <w:ilvl w:val="1"/>
          <w:numId w:val="24"/>
        </w:numPr>
        <w:suppressAutoHyphens w:val="0"/>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Termín vykonania Diela podľa bodu 3.2 tejto Zmluvy sa ďalej predlžuje z nasledovných dôvodov:</w:t>
      </w:r>
    </w:p>
    <w:p w14:paraId="41A9E166" w14:textId="77777777" w:rsidR="008D65B7" w:rsidRPr="00010326" w:rsidRDefault="008D65B7" w:rsidP="008D65B7">
      <w:pPr>
        <w:pStyle w:val="Odsekzoznamu"/>
        <w:numPr>
          <w:ilvl w:val="0"/>
          <w:numId w:val="31"/>
        </w:numPr>
        <w:suppressAutoHyphens w:val="0"/>
        <w:overflowPunct w:val="0"/>
        <w:spacing w:after="0" w:line="240" w:lineRule="auto"/>
        <w:jc w:val="both"/>
        <w:rPr>
          <w:rFonts w:asciiTheme="minorHAnsi" w:hAnsiTheme="minorHAnsi" w:cstheme="minorHAnsi"/>
        </w:rPr>
      </w:pPr>
      <w:r w:rsidRPr="00010326">
        <w:rPr>
          <w:rFonts w:asciiTheme="minorHAnsi" w:hAnsiTheme="minorHAnsi" w:cstheme="minorHAnsi"/>
        </w:rPr>
        <w:t xml:space="preserve">vojna, zemetrasenie, povodeň, pokles vonkajšej teploty pod -5 °C, vystúpenie vonkajšej teploty nad 35 °C pre všetky činnosti, ktoré nastali na Mieste vykonania Diela alebo v jeho bezprostrednej blízkosti a bránia Zhotoviteľovi v splnení jeho povinností podľa tejto Zmluvy, </w:t>
      </w:r>
    </w:p>
    <w:p w14:paraId="2D38EFC8" w14:textId="77777777" w:rsidR="008D65B7" w:rsidRPr="00010326" w:rsidRDefault="008D65B7" w:rsidP="008D65B7">
      <w:pPr>
        <w:pStyle w:val="Odsekzoznamu"/>
        <w:numPr>
          <w:ilvl w:val="0"/>
          <w:numId w:val="31"/>
        </w:numPr>
        <w:suppressAutoHyphens w:val="0"/>
        <w:overflowPunct w:val="0"/>
        <w:spacing w:after="0" w:line="240" w:lineRule="auto"/>
        <w:jc w:val="both"/>
        <w:rPr>
          <w:rFonts w:asciiTheme="minorHAnsi" w:hAnsiTheme="minorHAnsi" w:cstheme="minorHAnsi"/>
        </w:rPr>
      </w:pPr>
      <w:r w:rsidRPr="00010326">
        <w:rPr>
          <w:rFonts w:asciiTheme="minorHAnsi" w:hAnsiTheme="minorHAnsi" w:cstheme="minorHAnsi"/>
        </w:rPr>
        <w:t>omeškanie Objednávateľa s plnením platobných a/alebo iných povinností podľa tejto Zmluvy,</w:t>
      </w:r>
    </w:p>
    <w:p w14:paraId="7C538A71" w14:textId="07F88214" w:rsidR="008D65B7" w:rsidRPr="00010326" w:rsidRDefault="008D65B7" w:rsidP="008D65B7">
      <w:pPr>
        <w:pStyle w:val="Odsekzoznamu"/>
        <w:numPr>
          <w:ilvl w:val="0"/>
          <w:numId w:val="31"/>
        </w:numPr>
        <w:suppressAutoHyphens w:val="0"/>
        <w:overflowPunct w:val="0"/>
        <w:spacing w:after="0" w:line="240" w:lineRule="auto"/>
        <w:jc w:val="both"/>
        <w:rPr>
          <w:rFonts w:asciiTheme="minorHAnsi" w:hAnsiTheme="minorHAnsi" w:cstheme="minorHAnsi"/>
        </w:rPr>
      </w:pPr>
      <w:r w:rsidRPr="00010326">
        <w:rPr>
          <w:rFonts w:asciiTheme="minorHAnsi" w:hAnsiTheme="minorHAnsi" w:cstheme="minorHAnsi"/>
        </w:rPr>
        <w:t xml:space="preserve">omeškanie Objednávateľa s poskytnutím dohodnutých súčinnosti Zhotoviteľovi podľa bodu 3.3 tejto Zmluvy, </w:t>
      </w:r>
    </w:p>
    <w:p w14:paraId="2BF3197F" w14:textId="77777777" w:rsidR="008D65B7" w:rsidRPr="00010326" w:rsidRDefault="008D65B7" w:rsidP="008D65B7">
      <w:pPr>
        <w:pStyle w:val="Odsekzoznamu"/>
        <w:numPr>
          <w:ilvl w:val="0"/>
          <w:numId w:val="31"/>
        </w:numPr>
        <w:suppressAutoHyphens w:val="0"/>
        <w:overflowPunct w:val="0"/>
        <w:spacing w:after="0" w:line="240" w:lineRule="auto"/>
        <w:jc w:val="both"/>
        <w:rPr>
          <w:rFonts w:asciiTheme="minorHAnsi" w:hAnsiTheme="minorHAnsi" w:cstheme="minorHAnsi"/>
        </w:rPr>
      </w:pPr>
      <w:r w:rsidRPr="00010326">
        <w:rPr>
          <w:rFonts w:asciiTheme="minorHAnsi" w:hAnsiTheme="minorHAnsi" w:cstheme="minorHAnsi"/>
        </w:rPr>
        <w:t xml:space="preserve">znemožnenie alebo závažné sťaženie prístupu na Miesto vykonávania Diela, </w:t>
      </w:r>
    </w:p>
    <w:p w14:paraId="2825EE23" w14:textId="77777777" w:rsidR="008D65B7" w:rsidRPr="00010326" w:rsidRDefault="008D65B7" w:rsidP="008D65B7">
      <w:pPr>
        <w:pStyle w:val="Odsekzoznamu"/>
        <w:numPr>
          <w:ilvl w:val="0"/>
          <w:numId w:val="31"/>
        </w:numPr>
        <w:suppressAutoHyphens w:val="0"/>
        <w:overflowPunct w:val="0"/>
        <w:spacing w:after="0" w:line="240" w:lineRule="auto"/>
        <w:jc w:val="both"/>
        <w:rPr>
          <w:rFonts w:asciiTheme="minorHAnsi" w:hAnsiTheme="minorHAnsi" w:cstheme="minorHAnsi"/>
        </w:rPr>
      </w:pPr>
      <w:r w:rsidRPr="00010326">
        <w:rPr>
          <w:rFonts w:asciiTheme="minorHAnsi" w:hAnsiTheme="minorHAnsi" w:cstheme="minorHAnsi"/>
        </w:rPr>
        <w:t>nevhodné klimatické podmienky,</w:t>
      </w:r>
    </w:p>
    <w:p w14:paraId="522D75C0" w14:textId="77777777" w:rsidR="008D65B7" w:rsidRPr="00010326" w:rsidRDefault="008D65B7" w:rsidP="008D65B7">
      <w:pPr>
        <w:pStyle w:val="Odsekzoznamu"/>
        <w:numPr>
          <w:ilvl w:val="0"/>
          <w:numId w:val="31"/>
        </w:numPr>
        <w:suppressAutoHyphens w:val="0"/>
        <w:overflowPunct w:val="0"/>
        <w:spacing w:after="0" w:line="240" w:lineRule="auto"/>
        <w:jc w:val="both"/>
        <w:rPr>
          <w:rFonts w:asciiTheme="minorHAnsi" w:hAnsiTheme="minorHAnsi" w:cstheme="minorHAnsi"/>
        </w:rPr>
      </w:pPr>
      <w:r w:rsidRPr="00010326">
        <w:rPr>
          <w:rFonts w:asciiTheme="minorHAnsi" w:hAnsiTheme="minorHAnsi" w:cstheme="minorHAnsi"/>
        </w:rPr>
        <w:t>ak Zhotoviteľ dostal od Objednávateľa pokyn na prerušenie vykonávania Diela.</w:t>
      </w:r>
    </w:p>
    <w:p w14:paraId="350B3A11" w14:textId="77777777" w:rsidR="008D65B7" w:rsidRPr="00010326" w:rsidRDefault="008D65B7" w:rsidP="008D65B7">
      <w:pPr>
        <w:pStyle w:val="Odsekzoznamu"/>
        <w:overflowPunct w:val="0"/>
        <w:spacing w:after="0" w:line="240" w:lineRule="auto"/>
        <w:jc w:val="both"/>
        <w:rPr>
          <w:rFonts w:asciiTheme="minorHAnsi" w:hAnsiTheme="minorHAnsi" w:cstheme="minorHAnsi"/>
        </w:rPr>
      </w:pPr>
    </w:p>
    <w:p w14:paraId="0ABF668F" w14:textId="77777777" w:rsidR="008D65B7" w:rsidRPr="00010326" w:rsidRDefault="008D65B7" w:rsidP="008D65B7">
      <w:pPr>
        <w:pStyle w:val="Odsekzoznamu"/>
        <w:overflowPunct w:val="0"/>
        <w:spacing w:after="0" w:line="240" w:lineRule="auto"/>
        <w:jc w:val="both"/>
        <w:rPr>
          <w:rFonts w:asciiTheme="minorHAnsi" w:hAnsiTheme="minorHAnsi" w:cstheme="minorHAnsi"/>
        </w:rPr>
      </w:pPr>
    </w:p>
    <w:p w14:paraId="6BCE4141" w14:textId="77777777" w:rsidR="008D65B7" w:rsidRPr="00010326" w:rsidRDefault="008D65B7" w:rsidP="008D65B7">
      <w:pPr>
        <w:pStyle w:val="Bezriadkovania"/>
        <w:numPr>
          <w:ilvl w:val="0"/>
          <w:numId w:val="24"/>
        </w:numPr>
        <w:spacing w:line="276" w:lineRule="auto"/>
        <w:ind w:left="426" w:hanging="426"/>
        <w:rPr>
          <w:rFonts w:asciiTheme="minorHAnsi" w:hAnsiTheme="minorHAnsi" w:cstheme="minorHAnsi"/>
          <w:b/>
          <w:u w:val="single"/>
        </w:rPr>
      </w:pPr>
      <w:r w:rsidRPr="00010326">
        <w:rPr>
          <w:rFonts w:asciiTheme="minorHAnsi" w:hAnsiTheme="minorHAnsi" w:cstheme="minorHAnsi"/>
          <w:b/>
          <w:u w:val="single"/>
        </w:rPr>
        <w:t>CENA A PLATOBNÉ PODMIENKY</w:t>
      </w:r>
    </w:p>
    <w:p w14:paraId="62AA5B7D" w14:textId="77777777" w:rsidR="008D65B7" w:rsidRPr="00010326" w:rsidRDefault="008D65B7" w:rsidP="008D65B7">
      <w:pPr>
        <w:pStyle w:val="Bezriadkovania"/>
        <w:spacing w:line="276" w:lineRule="auto"/>
        <w:ind w:left="426"/>
        <w:rPr>
          <w:rFonts w:asciiTheme="minorHAnsi" w:hAnsiTheme="minorHAnsi" w:cstheme="minorHAnsi"/>
          <w:b/>
          <w:u w:val="single"/>
        </w:rPr>
      </w:pPr>
    </w:p>
    <w:p w14:paraId="3C84B46F" w14:textId="77777777" w:rsidR="008D65B7" w:rsidRPr="00010326" w:rsidRDefault="008D65B7" w:rsidP="008D65B7">
      <w:pPr>
        <w:pStyle w:val="Odsekzoznamu"/>
        <w:numPr>
          <w:ilvl w:val="1"/>
          <w:numId w:val="24"/>
        </w:numPr>
        <w:suppressAutoHyphens w:val="0"/>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Zmluvné strany sa dohodli, že cena za Dielo je stanovená vo výške ................. EUR (slovom: .................. eur) bez DPH (ďalej len „Cena“). K dojednanej Cene bude pripočítaná DPH v zmysle platných právnych predpisov.</w:t>
      </w:r>
    </w:p>
    <w:p w14:paraId="4A0AE0FD" w14:textId="77777777" w:rsidR="008D65B7" w:rsidRPr="00010326" w:rsidRDefault="008D65B7" w:rsidP="008D65B7">
      <w:pPr>
        <w:pStyle w:val="Bezriadkovania"/>
        <w:tabs>
          <w:tab w:val="left" w:pos="4678"/>
        </w:tabs>
        <w:spacing w:line="276" w:lineRule="auto"/>
        <w:ind w:left="420" w:hanging="420"/>
        <w:jc w:val="both"/>
        <w:rPr>
          <w:rFonts w:asciiTheme="minorHAnsi" w:hAnsiTheme="minorHAnsi" w:cstheme="minorHAnsi"/>
        </w:rPr>
      </w:pPr>
      <w:r w:rsidRPr="00010326">
        <w:rPr>
          <w:rFonts w:asciiTheme="minorHAnsi" w:hAnsiTheme="minorHAnsi" w:cstheme="minorHAnsi"/>
        </w:rPr>
        <w:tab/>
        <w:t>Cena za Dielo bude uhrádzaná na základe čiastkových faktúr Zhotoviteľa. Objednávateľ uhradí Zhotoviteľovi Cenu nasledovne:</w:t>
      </w:r>
    </w:p>
    <w:p w14:paraId="1E661B82" w14:textId="31B63FD2" w:rsidR="008D65B7" w:rsidRPr="00010326" w:rsidRDefault="008D65B7" w:rsidP="008D65B7">
      <w:pPr>
        <w:pStyle w:val="Bezriadkovania"/>
        <w:numPr>
          <w:ilvl w:val="0"/>
          <w:numId w:val="29"/>
        </w:numPr>
        <w:tabs>
          <w:tab w:val="left" w:pos="4678"/>
        </w:tabs>
        <w:spacing w:line="276" w:lineRule="auto"/>
        <w:jc w:val="both"/>
        <w:rPr>
          <w:rFonts w:asciiTheme="minorHAnsi" w:hAnsiTheme="minorHAnsi" w:cstheme="minorHAnsi"/>
        </w:rPr>
      </w:pPr>
      <w:r w:rsidRPr="00010326">
        <w:rPr>
          <w:rFonts w:asciiTheme="minorHAnsi" w:hAnsiTheme="minorHAnsi" w:cstheme="minorHAnsi"/>
        </w:rPr>
        <w:t>30% z Ceny s DPH do 14 dní na základe faktúry Zhotoviteľa vystavenej bezprostredne po nadobudnutí účinnosti Zmluvy</w:t>
      </w:r>
      <w:r w:rsidR="008678BF">
        <w:rPr>
          <w:rFonts w:asciiTheme="minorHAnsi" w:hAnsiTheme="minorHAnsi" w:cstheme="minorHAnsi"/>
        </w:rPr>
        <w:t>,</w:t>
      </w:r>
    </w:p>
    <w:p w14:paraId="4E3A1CA6" w14:textId="32165B92" w:rsidR="008D65B7" w:rsidRPr="00010326" w:rsidRDefault="008D65B7" w:rsidP="008678BF">
      <w:pPr>
        <w:pStyle w:val="Bezriadkovania"/>
        <w:numPr>
          <w:ilvl w:val="0"/>
          <w:numId w:val="29"/>
        </w:numPr>
        <w:tabs>
          <w:tab w:val="left" w:pos="4678"/>
        </w:tabs>
        <w:spacing w:line="276" w:lineRule="auto"/>
        <w:jc w:val="both"/>
        <w:rPr>
          <w:rFonts w:asciiTheme="minorHAnsi" w:hAnsiTheme="minorHAnsi" w:cstheme="minorHAnsi"/>
        </w:rPr>
      </w:pPr>
      <w:r w:rsidRPr="00010326">
        <w:rPr>
          <w:rFonts w:asciiTheme="minorHAnsi" w:hAnsiTheme="minorHAnsi" w:cstheme="minorHAnsi"/>
        </w:rPr>
        <w:t>70 % z Ceny s DPH do 14 dní po uvedení Diela do funkčnej prevádzky</w:t>
      </w:r>
      <w:r w:rsidR="008678BF">
        <w:rPr>
          <w:rFonts w:asciiTheme="minorHAnsi" w:hAnsiTheme="minorHAnsi" w:cstheme="minorHAnsi"/>
        </w:rPr>
        <w:t xml:space="preserve"> v </w:t>
      </w:r>
      <w:r w:rsidR="008678BF" w:rsidRPr="008678BF">
        <w:rPr>
          <w:rFonts w:asciiTheme="minorHAnsi" w:hAnsiTheme="minorHAnsi" w:cstheme="minorHAnsi"/>
        </w:rPr>
        <w:t xml:space="preserve">zmysle podmienok uvedených v prílohe č.1 – Špecifikácia </w:t>
      </w:r>
      <w:r w:rsidR="008678BF">
        <w:rPr>
          <w:rFonts w:asciiTheme="minorHAnsi" w:hAnsiTheme="minorHAnsi" w:cstheme="minorHAnsi"/>
        </w:rPr>
        <w:t>D</w:t>
      </w:r>
      <w:r w:rsidR="008678BF" w:rsidRPr="008678BF">
        <w:rPr>
          <w:rFonts w:asciiTheme="minorHAnsi" w:hAnsiTheme="minorHAnsi" w:cstheme="minorHAnsi"/>
        </w:rPr>
        <w:t>iela</w:t>
      </w:r>
      <w:r w:rsidR="008678BF">
        <w:rPr>
          <w:rFonts w:asciiTheme="minorHAnsi" w:hAnsiTheme="minorHAnsi" w:cstheme="minorHAnsi"/>
        </w:rPr>
        <w:t>.</w:t>
      </w:r>
    </w:p>
    <w:p w14:paraId="2669DEA7" w14:textId="77777777" w:rsidR="008D65B7" w:rsidRPr="00010326" w:rsidRDefault="008D65B7" w:rsidP="008D65B7">
      <w:pPr>
        <w:pStyle w:val="Bezriadkovania"/>
        <w:tabs>
          <w:tab w:val="left" w:pos="4678"/>
        </w:tabs>
        <w:spacing w:line="276" w:lineRule="auto"/>
        <w:ind w:left="420"/>
        <w:jc w:val="both"/>
        <w:rPr>
          <w:rFonts w:asciiTheme="minorHAnsi" w:hAnsiTheme="minorHAnsi" w:cstheme="minorHAnsi"/>
        </w:rPr>
      </w:pPr>
    </w:p>
    <w:p w14:paraId="468F780C" w14:textId="77777777" w:rsidR="008D65B7" w:rsidRPr="00010326" w:rsidRDefault="008D65B7" w:rsidP="008D65B7">
      <w:pPr>
        <w:pStyle w:val="Bezriadkovania"/>
        <w:numPr>
          <w:ilvl w:val="1"/>
          <w:numId w:val="24"/>
        </w:numPr>
        <w:tabs>
          <w:tab w:val="left" w:pos="4678"/>
        </w:tabs>
        <w:spacing w:line="276" w:lineRule="auto"/>
        <w:ind w:hanging="420"/>
        <w:jc w:val="both"/>
        <w:rPr>
          <w:rFonts w:asciiTheme="minorHAnsi" w:hAnsiTheme="minorHAnsi" w:cstheme="minorHAnsi"/>
        </w:rPr>
      </w:pPr>
      <w:r w:rsidRPr="00010326">
        <w:rPr>
          <w:rFonts w:asciiTheme="minorHAnsi" w:hAnsiTheme="minorHAnsi" w:cstheme="minorHAnsi"/>
        </w:rPr>
        <w:t>Cena sa považuje za uhradenú pripísaním peňažných prostriedkov na bankový účet Zhotoviteľa uvedený v článku 1. bode 1.1 Zmluvy.</w:t>
      </w:r>
    </w:p>
    <w:p w14:paraId="08FD33DD" w14:textId="77777777" w:rsidR="008D65B7" w:rsidRPr="00010326" w:rsidRDefault="008D65B7" w:rsidP="008D65B7">
      <w:pPr>
        <w:pStyle w:val="Odsekzoznamu"/>
        <w:overflowPunct w:val="0"/>
        <w:spacing w:after="0" w:line="240" w:lineRule="auto"/>
        <w:ind w:left="420"/>
        <w:jc w:val="both"/>
        <w:rPr>
          <w:rFonts w:asciiTheme="minorHAnsi" w:hAnsiTheme="minorHAnsi" w:cstheme="minorHAnsi"/>
        </w:rPr>
      </w:pPr>
    </w:p>
    <w:p w14:paraId="74BB4E0B" w14:textId="77777777" w:rsidR="008D65B7" w:rsidRPr="00010326" w:rsidRDefault="008D65B7" w:rsidP="008D65B7">
      <w:pPr>
        <w:pStyle w:val="Odsekzoznamu"/>
        <w:numPr>
          <w:ilvl w:val="1"/>
          <w:numId w:val="24"/>
        </w:numPr>
        <w:suppressAutoHyphens w:val="0"/>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 xml:space="preserve">Cena za Dielo zahŕňa všetky náklady Zhotoviteľa, ktoré mu vzniknú v súvislosti s vykonaním Diela. </w:t>
      </w:r>
    </w:p>
    <w:p w14:paraId="50ADF501" w14:textId="77777777" w:rsidR="008D65B7" w:rsidRPr="00010326" w:rsidRDefault="008D65B7" w:rsidP="008D65B7">
      <w:pPr>
        <w:overflowPunct w:val="0"/>
        <w:jc w:val="both"/>
        <w:rPr>
          <w:rFonts w:asciiTheme="minorHAnsi" w:hAnsiTheme="minorHAnsi" w:cstheme="minorHAnsi"/>
          <w:sz w:val="22"/>
          <w:szCs w:val="22"/>
        </w:rPr>
      </w:pPr>
    </w:p>
    <w:p w14:paraId="3C9D0EB1" w14:textId="77777777" w:rsidR="008D65B7" w:rsidRPr="00010326" w:rsidRDefault="008D65B7" w:rsidP="008D65B7">
      <w:pPr>
        <w:pStyle w:val="Bezriadkovania"/>
        <w:numPr>
          <w:ilvl w:val="1"/>
          <w:numId w:val="24"/>
        </w:numPr>
        <w:spacing w:line="276" w:lineRule="auto"/>
        <w:ind w:left="426" w:hanging="426"/>
        <w:jc w:val="both"/>
        <w:rPr>
          <w:rFonts w:asciiTheme="minorHAnsi" w:hAnsiTheme="minorHAnsi" w:cstheme="minorHAnsi"/>
        </w:rPr>
      </w:pPr>
      <w:r w:rsidRPr="00010326">
        <w:rPr>
          <w:rFonts w:asciiTheme="minorHAnsi" w:hAnsiTheme="minorHAnsi" w:cstheme="minorHAnsi"/>
        </w:rPr>
        <w:t xml:space="preserve">Faktúry vystavené Zhotoviteľom musia spĺňať náležitosti daňového dokladu a musia byť doručené Objednávateľovi. Lehota splatnosti faktúr začína plynúť po doručení faktúry Objednávateľovi.     </w:t>
      </w:r>
    </w:p>
    <w:p w14:paraId="70496248" w14:textId="77777777" w:rsidR="008D65B7" w:rsidRPr="00010326" w:rsidRDefault="008D65B7" w:rsidP="008D65B7">
      <w:pPr>
        <w:pStyle w:val="Bezriadkovania"/>
        <w:spacing w:line="276" w:lineRule="auto"/>
        <w:jc w:val="both"/>
        <w:rPr>
          <w:rFonts w:asciiTheme="minorHAnsi" w:hAnsiTheme="minorHAnsi" w:cstheme="minorHAnsi"/>
        </w:rPr>
      </w:pPr>
    </w:p>
    <w:p w14:paraId="4A4C5705" w14:textId="77777777" w:rsidR="008D65B7" w:rsidRPr="00010326" w:rsidRDefault="008D65B7" w:rsidP="008D65B7">
      <w:pPr>
        <w:pStyle w:val="Bezriadkovania"/>
        <w:spacing w:line="276" w:lineRule="auto"/>
        <w:jc w:val="both"/>
        <w:rPr>
          <w:rFonts w:asciiTheme="minorHAnsi" w:hAnsiTheme="minorHAnsi" w:cstheme="minorHAnsi"/>
        </w:rPr>
      </w:pPr>
    </w:p>
    <w:p w14:paraId="6DB34630" w14:textId="77777777" w:rsidR="008D65B7" w:rsidRPr="00010326" w:rsidRDefault="008D65B7" w:rsidP="008D65B7">
      <w:pPr>
        <w:pStyle w:val="Bezriadkovania"/>
        <w:spacing w:line="276" w:lineRule="auto"/>
        <w:ind w:left="426" w:hanging="426"/>
        <w:rPr>
          <w:rFonts w:asciiTheme="minorHAnsi" w:hAnsiTheme="minorHAnsi" w:cstheme="minorHAnsi"/>
          <w:b/>
          <w:u w:val="single"/>
        </w:rPr>
      </w:pPr>
      <w:r w:rsidRPr="00277ECF">
        <w:rPr>
          <w:rFonts w:asciiTheme="minorHAnsi" w:hAnsiTheme="minorHAnsi" w:cstheme="minorHAnsi"/>
          <w:b/>
        </w:rPr>
        <w:t xml:space="preserve">5. </w:t>
      </w:r>
      <w:r w:rsidRPr="00277ECF">
        <w:rPr>
          <w:rFonts w:asciiTheme="minorHAnsi" w:hAnsiTheme="minorHAnsi" w:cstheme="minorHAnsi"/>
          <w:b/>
        </w:rPr>
        <w:tab/>
      </w:r>
      <w:r w:rsidRPr="00010326">
        <w:rPr>
          <w:rFonts w:asciiTheme="minorHAnsi" w:hAnsiTheme="minorHAnsi" w:cstheme="minorHAnsi"/>
          <w:b/>
          <w:u w:val="single"/>
        </w:rPr>
        <w:t>ĎALŠIE DOJEDNANIA</w:t>
      </w:r>
    </w:p>
    <w:p w14:paraId="11988472" w14:textId="77777777" w:rsidR="008D65B7" w:rsidRPr="00010326" w:rsidRDefault="008D65B7" w:rsidP="008D65B7">
      <w:pPr>
        <w:pStyle w:val="Bezriadkovania"/>
        <w:spacing w:line="276" w:lineRule="auto"/>
        <w:rPr>
          <w:rFonts w:asciiTheme="minorHAnsi" w:hAnsiTheme="minorHAnsi" w:cstheme="minorHAnsi"/>
          <w:u w:val="single"/>
        </w:rPr>
      </w:pPr>
    </w:p>
    <w:p w14:paraId="231DB733" w14:textId="77777777" w:rsidR="008D65B7" w:rsidRPr="00010326" w:rsidRDefault="008D65B7" w:rsidP="008D65B7">
      <w:pPr>
        <w:pStyle w:val="Odsekzoznamu"/>
        <w:numPr>
          <w:ilvl w:val="0"/>
          <w:numId w:val="28"/>
        </w:numPr>
        <w:suppressAutoHyphens w:val="0"/>
        <w:spacing w:after="0"/>
        <w:jc w:val="both"/>
        <w:rPr>
          <w:rFonts w:asciiTheme="minorHAnsi" w:hAnsiTheme="minorHAnsi" w:cstheme="minorHAnsi"/>
          <w:bCs/>
          <w:vanish/>
        </w:rPr>
      </w:pPr>
    </w:p>
    <w:p w14:paraId="4609D254" w14:textId="77777777" w:rsidR="008D65B7" w:rsidRPr="00010326" w:rsidRDefault="008D65B7" w:rsidP="008D65B7">
      <w:pPr>
        <w:pStyle w:val="Odsekzoznamu"/>
        <w:numPr>
          <w:ilvl w:val="0"/>
          <w:numId w:val="28"/>
        </w:numPr>
        <w:suppressAutoHyphens w:val="0"/>
        <w:spacing w:after="0"/>
        <w:jc w:val="both"/>
        <w:rPr>
          <w:rFonts w:asciiTheme="minorHAnsi" w:hAnsiTheme="minorHAnsi" w:cstheme="minorHAnsi"/>
          <w:bCs/>
          <w:vanish/>
        </w:rPr>
      </w:pPr>
    </w:p>
    <w:p w14:paraId="01D6C034" w14:textId="77777777" w:rsidR="008D65B7" w:rsidRPr="00010326" w:rsidRDefault="008D65B7" w:rsidP="008D65B7">
      <w:pPr>
        <w:pStyle w:val="Odsekzoznamu"/>
        <w:numPr>
          <w:ilvl w:val="0"/>
          <w:numId w:val="28"/>
        </w:numPr>
        <w:suppressAutoHyphens w:val="0"/>
        <w:spacing w:after="0"/>
        <w:jc w:val="both"/>
        <w:rPr>
          <w:rFonts w:asciiTheme="minorHAnsi" w:hAnsiTheme="minorHAnsi" w:cstheme="minorHAnsi"/>
          <w:bCs/>
          <w:vanish/>
        </w:rPr>
      </w:pPr>
    </w:p>
    <w:p w14:paraId="26983CA5" w14:textId="77777777" w:rsidR="008D65B7" w:rsidRPr="00010326" w:rsidRDefault="008D65B7" w:rsidP="008D65B7">
      <w:pPr>
        <w:pStyle w:val="Odsekzoznamu"/>
        <w:numPr>
          <w:ilvl w:val="0"/>
          <w:numId w:val="28"/>
        </w:numPr>
        <w:suppressAutoHyphens w:val="0"/>
        <w:spacing w:after="0"/>
        <w:jc w:val="both"/>
        <w:rPr>
          <w:rFonts w:asciiTheme="minorHAnsi" w:hAnsiTheme="minorHAnsi" w:cstheme="minorHAnsi"/>
          <w:bCs/>
          <w:vanish/>
        </w:rPr>
      </w:pPr>
    </w:p>
    <w:p w14:paraId="395B50CC" w14:textId="77777777" w:rsidR="008D65B7" w:rsidRPr="00010326" w:rsidRDefault="008D65B7" w:rsidP="008D65B7">
      <w:pPr>
        <w:pStyle w:val="Odsekzoznamu"/>
        <w:numPr>
          <w:ilvl w:val="0"/>
          <w:numId w:val="28"/>
        </w:numPr>
        <w:suppressAutoHyphens w:val="0"/>
        <w:spacing w:after="0"/>
        <w:jc w:val="both"/>
        <w:rPr>
          <w:rFonts w:asciiTheme="minorHAnsi" w:hAnsiTheme="minorHAnsi" w:cstheme="minorHAnsi"/>
          <w:bCs/>
          <w:vanish/>
        </w:rPr>
      </w:pPr>
    </w:p>
    <w:p w14:paraId="7F377E31" w14:textId="77777777" w:rsidR="008D65B7" w:rsidRPr="00010326" w:rsidRDefault="008D65B7" w:rsidP="008D65B7">
      <w:pPr>
        <w:pStyle w:val="Odsekzoznamu"/>
        <w:numPr>
          <w:ilvl w:val="1"/>
          <w:numId w:val="28"/>
        </w:numPr>
        <w:suppressAutoHyphens w:val="0"/>
        <w:spacing w:after="0"/>
        <w:jc w:val="both"/>
        <w:rPr>
          <w:rFonts w:asciiTheme="minorHAnsi" w:hAnsiTheme="minorHAnsi" w:cstheme="minorHAnsi"/>
        </w:rPr>
      </w:pPr>
      <w:r w:rsidRPr="00010326">
        <w:rPr>
          <w:rFonts w:asciiTheme="minorHAnsi" w:hAnsiTheme="minorHAnsi" w:cstheme="minorHAnsi"/>
          <w:bCs/>
        </w:rPr>
        <w:t>Zhotoviteľ</w:t>
      </w:r>
      <w:r w:rsidRPr="00010326">
        <w:rPr>
          <w:rFonts w:asciiTheme="minorHAnsi" w:hAnsiTheme="minorHAnsi" w:cstheme="minorHAnsi"/>
        </w:rPr>
        <w:t xml:space="preserve"> sa zaväzuje vykonať Dielo vo vlastnom mene, na vlastnú zodpovednosť a v dohodnutom čase.</w:t>
      </w:r>
    </w:p>
    <w:p w14:paraId="0EF12713" w14:textId="77777777" w:rsidR="008D65B7" w:rsidRPr="00010326" w:rsidRDefault="008D65B7" w:rsidP="008D65B7">
      <w:pPr>
        <w:pStyle w:val="Odsekzoznamu"/>
        <w:spacing w:after="0"/>
        <w:ind w:left="420"/>
        <w:jc w:val="both"/>
        <w:rPr>
          <w:rFonts w:asciiTheme="minorHAnsi" w:hAnsiTheme="minorHAnsi" w:cstheme="minorHAnsi"/>
        </w:rPr>
      </w:pPr>
    </w:p>
    <w:p w14:paraId="5474AE63" w14:textId="77777777" w:rsidR="008D65B7" w:rsidRPr="00010326" w:rsidRDefault="008D65B7" w:rsidP="008D65B7">
      <w:pPr>
        <w:pStyle w:val="Odsekzoznamu"/>
        <w:numPr>
          <w:ilvl w:val="1"/>
          <w:numId w:val="28"/>
        </w:numPr>
        <w:suppressAutoHyphens w:val="0"/>
        <w:spacing w:after="0"/>
        <w:jc w:val="both"/>
        <w:rPr>
          <w:rFonts w:asciiTheme="minorHAnsi" w:hAnsiTheme="minorHAnsi" w:cstheme="minorHAnsi"/>
        </w:rPr>
      </w:pPr>
      <w:r w:rsidRPr="00010326">
        <w:rPr>
          <w:rFonts w:asciiTheme="minorHAnsi" w:hAnsiTheme="minorHAnsi" w:cstheme="minorHAnsi"/>
          <w:bCs/>
        </w:rPr>
        <w:t>Nebezpečenstvo vzniku škody na Diele alebo jeho zhotovenej časti</w:t>
      </w:r>
      <w:r w:rsidRPr="00010326">
        <w:rPr>
          <w:rFonts w:asciiTheme="minorHAnsi" w:hAnsiTheme="minorHAnsi" w:cstheme="minorHAnsi"/>
        </w:rPr>
        <w:t xml:space="preserve"> znáša Zhotoviteľ do doby odovzdania Diela. Nebezpečenstvo škody na Diele prechádza na Objednávateľa dňom prevzatia Diela.</w:t>
      </w:r>
    </w:p>
    <w:p w14:paraId="1B52E56F" w14:textId="77777777" w:rsidR="008D65B7" w:rsidRPr="00010326" w:rsidRDefault="008D65B7" w:rsidP="008D65B7">
      <w:pPr>
        <w:pStyle w:val="Odsekzoznamu"/>
        <w:spacing w:after="0"/>
        <w:ind w:left="420"/>
        <w:jc w:val="both"/>
        <w:rPr>
          <w:rFonts w:asciiTheme="minorHAnsi" w:hAnsiTheme="minorHAnsi" w:cstheme="minorHAnsi"/>
        </w:rPr>
      </w:pPr>
    </w:p>
    <w:p w14:paraId="56388227" w14:textId="77777777" w:rsidR="008D65B7" w:rsidRPr="00010326" w:rsidRDefault="008D65B7" w:rsidP="008D65B7">
      <w:pPr>
        <w:pStyle w:val="Odsekzoznamu"/>
        <w:numPr>
          <w:ilvl w:val="1"/>
          <w:numId w:val="28"/>
        </w:numPr>
        <w:suppressAutoHyphens w:val="0"/>
        <w:spacing w:after="0"/>
        <w:jc w:val="both"/>
        <w:rPr>
          <w:rFonts w:asciiTheme="minorHAnsi" w:hAnsiTheme="minorHAnsi" w:cstheme="minorHAnsi"/>
        </w:rPr>
      </w:pPr>
      <w:r w:rsidRPr="00010326">
        <w:rPr>
          <w:rFonts w:asciiTheme="minorHAnsi" w:hAnsiTheme="minorHAnsi" w:cstheme="minorHAnsi"/>
        </w:rPr>
        <w:t>Zhotoviteľ neznáša nebezpečenstvo škody na Diele v prípade, ak:</w:t>
      </w:r>
    </w:p>
    <w:p w14:paraId="50E60029" w14:textId="77777777" w:rsidR="008D65B7" w:rsidRPr="00010326" w:rsidRDefault="008D65B7" w:rsidP="008D65B7">
      <w:pPr>
        <w:pStyle w:val="Odsekzoznamu"/>
        <w:numPr>
          <w:ilvl w:val="0"/>
          <w:numId w:val="30"/>
        </w:numPr>
        <w:suppressAutoHyphens w:val="0"/>
        <w:spacing w:after="0"/>
        <w:jc w:val="both"/>
        <w:rPr>
          <w:rFonts w:asciiTheme="minorHAnsi" w:hAnsiTheme="minorHAnsi" w:cstheme="minorHAnsi"/>
        </w:rPr>
      </w:pPr>
      <w:r w:rsidRPr="00010326">
        <w:rPr>
          <w:rFonts w:asciiTheme="minorHAnsi" w:hAnsiTheme="minorHAnsi" w:cstheme="minorHAnsi"/>
        </w:rPr>
        <w:t>na Diele vznikne škoda bez jeho zavinenia a neznáša škodu na Diele vzniknutú z dôvodu vyššej moci</w:t>
      </w:r>
    </w:p>
    <w:p w14:paraId="22A1179D" w14:textId="77777777" w:rsidR="008D65B7" w:rsidRPr="00010326" w:rsidRDefault="008D65B7" w:rsidP="008D65B7">
      <w:pPr>
        <w:pStyle w:val="Odsekzoznamu"/>
        <w:numPr>
          <w:ilvl w:val="0"/>
          <w:numId w:val="30"/>
        </w:numPr>
        <w:suppressAutoHyphens w:val="0"/>
        <w:spacing w:after="0"/>
        <w:jc w:val="both"/>
        <w:rPr>
          <w:rFonts w:asciiTheme="minorHAnsi" w:hAnsiTheme="minorHAnsi" w:cstheme="minorHAnsi"/>
        </w:rPr>
      </w:pPr>
      <w:r w:rsidRPr="00010326">
        <w:rPr>
          <w:rFonts w:asciiTheme="minorHAnsi" w:hAnsiTheme="minorHAnsi" w:cstheme="minorHAnsi"/>
        </w:rPr>
        <w:t>ak príčinou vzniku škody na Diele je porušenie povinností Objednávateľa dojednaných v tejto Zmluve</w:t>
      </w:r>
    </w:p>
    <w:p w14:paraId="19139909" w14:textId="77777777" w:rsidR="008D65B7" w:rsidRPr="00010326" w:rsidRDefault="008D65B7" w:rsidP="008D65B7">
      <w:pPr>
        <w:pStyle w:val="Odsekzoznamu"/>
        <w:numPr>
          <w:ilvl w:val="0"/>
          <w:numId w:val="30"/>
        </w:numPr>
        <w:suppressAutoHyphens w:val="0"/>
        <w:spacing w:after="0"/>
        <w:jc w:val="both"/>
        <w:rPr>
          <w:rFonts w:asciiTheme="minorHAnsi" w:hAnsiTheme="minorHAnsi" w:cstheme="minorHAnsi"/>
        </w:rPr>
      </w:pPr>
      <w:r w:rsidRPr="00010326">
        <w:rPr>
          <w:rFonts w:asciiTheme="minorHAnsi" w:hAnsiTheme="minorHAnsi" w:cstheme="minorHAnsi"/>
        </w:rPr>
        <w:t>Objednávateľ počas prerušenia zhotovovania Diela Dielo nezabezpečil podľa pokynov Zhotoviteľa.</w:t>
      </w:r>
    </w:p>
    <w:p w14:paraId="1FE2AE30" w14:textId="77777777" w:rsidR="008D65B7" w:rsidRPr="00010326" w:rsidRDefault="008D65B7" w:rsidP="008D65B7">
      <w:pPr>
        <w:pStyle w:val="Nzov"/>
        <w:spacing w:line="276" w:lineRule="auto"/>
        <w:ind w:left="426"/>
        <w:jc w:val="both"/>
        <w:rPr>
          <w:rFonts w:asciiTheme="minorHAnsi" w:hAnsiTheme="minorHAnsi" w:cstheme="minorHAnsi"/>
          <w:i w:val="0"/>
          <w:sz w:val="22"/>
          <w:szCs w:val="22"/>
        </w:rPr>
      </w:pPr>
    </w:p>
    <w:p w14:paraId="56411897" w14:textId="77777777" w:rsidR="008D65B7" w:rsidRPr="00010326" w:rsidRDefault="008D65B7" w:rsidP="008D65B7">
      <w:pPr>
        <w:pStyle w:val="Odsekzoznamu"/>
        <w:numPr>
          <w:ilvl w:val="0"/>
          <w:numId w:val="24"/>
        </w:numPr>
        <w:suppressAutoHyphens w:val="0"/>
        <w:spacing w:after="0"/>
        <w:contextualSpacing w:val="0"/>
        <w:jc w:val="both"/>
        <w:rPr>
          <w:rFonts w:asciiTheme="minorHAnsi" w:eastAsia="Times New Roman" w:hAnsiTheme="minorHAnsi" w:cstheme="minorHAnsi"/>
          <w:iCs/>
          <w:vanish/>
          <w:lang w:eastAsia="sk-SK"/>
        </w:rPr>
      </w:pPr>
    </w:p>
    <w:p w14:paraId="1A5938B1" w14:textId="77777777" w:rsidR="008D65B7" w:rsidRPr="00010326" w:rsidRDefault="008D65B7" w:rsidP="008D65B7">
      <w:pPr>
        <w:pStyle w:val="Odsekzoznamu"/>
        <w:numPr>
          <w:ilvl w:val="1"/>
          <w:numId w:val="24"/>
        </w:numPr>
        <w:suppressAutoHyphens w:val="0"/>
        <w:spacing w:after="0"/>
        <w:contextualSpacing w:val="0"/>
        <w:jc w:val="both"/>
        <w:rPr>
          <w:rFonts w:asciiTheme="minorHAnsi" w:eastAsia="Times New Roman" w:hAnsiTheme="minorHAnsi" w:cstheme="minorHAnsi"/>
          <w:iCs/>
          <w:vanish/>
          <w:lang w:eastAsia="sk-SK"/>
        </w:rPr>
      </w:pPr>
    </w:p>
    <w:p w14:paraId="6BE09DFD" w14:textId="77777777" w:rsidR="008D65B7" w:rsidRPr="00010326" w:rsidRDefault="008D65B7" w:rsidP="008D65B7">
      <w:pPr>
        <w:pStyle w:val="Odsekzoznamu"/>
        <w:numPr>
          <w:ilvl w:val="1"/>
          <w:numId w:val="24"/>
        </w:numPr>
        <w:suppressAutoHyphens w:val="0"/>
        <w:spacing w:after="0"/>
        <w:contextualSpacing w:val="0"/>
        <w:jc w:val="both"/>
        <w:rPr>
          <w:rFonts w:asciiTheme="minorHAnsi" w:eastAsia="Times New Roman" w:hAnsiTheme="minorHAnsi" w:cstheme="minorHAnsi"/>
          <w:iCs/>
          <w:vanish/>
          <w:lang w:eastAsia="sk-SK"/>
        </w:rPr>
      </w:pPr>
    </w:p>
    <w:p w14:paraId="2319DBE3" w14:textId="77777777" w:rsidR="008D65B7" w:rsidRPr="00010326" w:rsidRDefault="008D65B7" w:rsidP="008D65B7">
      <w:pPr>
        <w:pStyle w:val="Odsekzoznamu"/>
        <w:numPr>
          <w:ilvl w:val="1"/>
          <w:numId w:val="24"/>
        </w:numPr>
        <w:suppressAutoHyphens w:val="0"/>
        <w:spacing w:after="0"/>
        <w:contextualSpacing w:val="0"/>
        <w:jc w:val="both"/>
        <w:rPr>
          <w:rFonts w:asciiTheme="minorHAnsi" w:eastAsia="Times New Roman" w:hAnsiTheme="minorHAnsi" w:cstheme="minorHAnsi"/>
          <w:iCs/>
          <w:vanish/>
          <w:lang w:eastAsia="sk-SK"/>
        </w:rPr>
      </w:pPr>
    </w:p>
    <w:p w14:paraId="32155960" w14:textId="77777777" w:rsidR="008D65B7" w:rsidRPr="00010326" w:rsidRDefault="008D65B7" w:rsidP="008D65B7">
      <w:pPr>
        <w:pStyle w:val="Nzov"/>
        <w:numPr>
          <w:ilvl w:val="1"/>
          <w:numId w:val="24"/>
        </w:numPr>
        <w:spacing w:line="276" w:lineRule="auto"/>
        <w:ind w:hanging="420"/>
        <w:jc w:val="both"/>
        <w:rPr>
          <w:rFonts w:asciiTheme="minorHAnsi" w:hAnsiTheme="minorHAnsi" w:cstheme="minorHAnsi"/>
          <w:i w:val="0"/>
          <w:sz w:val="22"/>
          <w:szCs w:val="22"/>
        </w:rPr>
      </w:pPr>
      <w:r w:rsidRPr="00010326">
        <w:rPr>
          <w:rFonts w:asciiTheme="minorHAnsi" w:hAnsiTheme="minorHAnsi" w:cstheme="minorHAnsi"/>
          <w:i w:val="0"/>
          <w:sz w:val="22"/>
          <w:szCs w:val="22"/>
        </w:rPr>
        <w:t>Zmluvné strany sa dohodli, že vlastnícke právo k Dielu prechádza zo Zhotoviteľa na Objednávateľa dňom zaplatenia celej Ceny Zhotoviteľovi v súlade s článkom 4 tejto Zmluvy.</w:t>
      </w:r>
    </w:p>
    <w:p w14:paraId="78127D68" w14:textId="77777777" w:rsidR="008D65B7" w:rsidRPr="00010326" w:rsidRDefault="008D65B7" w:rsidP="008D65B7">
      <w:pPr>
        <w:pStyle w:val="Nzov"/>
        <w:spacing w:line="276" w:lineRule="auto"/>
        <w:ind w:left="420"/>
        <w:jc w:val="both"/>
        <w:rPr>
          <w:rFonts w:asciiTheme="minorHAnsi" w:hAnsiTheme="minorHAnsi" w:cstheme="minorHAnsi"/>
          <w:i w:val="0"/>
          <w:sz w:val="22"/>
          <w:szCs w:val="22"/>
        </w:rPr>
      </w:pPr>
    </w:p>
    <w:p w14:paraId="7861EE32" w14:textId="77777777" w:rsidR="008D65B7" w:rsidRPr="00010326" w:rsidRDefault="008D65B7" w:rsidP="008D65B7">
      <w:pPr>
        <w:pStyle w:val="Nzov"/>
        <w:numPr>
          <w:ilvl w:val="1"/>
          <w:numId w:val="24"/>
        </w:numPr>
        <w:spacing w:line="276" w:lineRule="auto"/>
        <w:ind w:hanging="420"/>
        <w:jc w:val="both"/>
        <w:rPr>
          <w:rFonts w:asciiTheme="minorHAnsi" w:hAnsiTheme="minorHAnsi" w:cstheme="minorHAnsi"/>
          <w:i w:val="0"/>
          <w:sz w:val="22"/>
          <w:szCs w:val="22"/>
        </w:rPr>
      </w:pPr>
      <w:r w:rsidRPr="00010326">
        <w:rPr>
          <w:rFonts w:asciiTheme="minorHAnsi" w:hAnsiTheme="minorHAnsi" w:cstheme="minorHAnsi"/>
          <w:i w:val="0"/>
          <w:sz w:val="22"/>
          <w:szCs w:val="22"/>
        </w:rPr>
        <w:t xml:space="preserve">Dielo bude v prípade schválenia Žiadosti o poskytnutie nenávratného finančného príspevku realizované v súvislosti s projektom s názvom „Zníženie energetickej náročnosti spoločnosti MILSY a.s.“, kód </w:t>
      </w:r>
      <w:proofErr w:type="spellStart"/>
      <w:r w:rsidRPr="00010326">
        <w:rPr>
          <w:rFonts w:asciiTheme="minorHAnsi" w:hAnsiTheme="minorHAnsi" w:cstheme="minorHAnsi"/>
          <w:i w:val="0"/>
          <w:sz w:val="22"/>
          <w:szCs w:val="22"/>
        </w:rPr>
        <w:t>ŽoNFP</w:t>
      </w:r>
      <w:proofErr w:type="spellEnd"/>
      <w:r w:rsidRPr="00010326">
        <w:rPr>
          <w:rFonts w:asciiTheme="minorHAnsi" w:hAnsiTheme="minorHAnsi" w:cstheme="minorHAnsi"/>
          <w:i w:val="0"/>
          <w:sz w:val="22"/>
          <w:szCs w:val="22"/>
        </w:rPr>
        <w:t xml:space="preserve"> NFP310040AFI5, predloženého v rámci „46. výzvy na predkladanie žiadostí o poskytnutie nenávratného finančného príspevku zameranej na zníženie energetickej náročnosti a zvýšenie využívania obnoviteľných zdrojov energie v podnikoch“, kód výzvy OPKZP-PO4-SC421-2018-46.</w:t>
      </w:r>
    </w:p>
    <w:p w14:paraId="5FFBF843" w14:textId="77777777" w:rsidR="008D65B7" w:rsidRPr="00010326" w:rsidRDefault="008D65B7" w:rsidP="008D65B7">
      <w:pPr>
        <w:pStyle w:val="Nzov"/>
        <w:spacing w:line="276" w:lineRule="auto"/>
        <w:ind w:left="420"/>
        <w:jc w:val="both"/>
        <w:rPr>
          <w:rFonts w:asciiTheme="minorHAnsi" w:hAnsiTheme="minorHAnsi" w:cstheme="minorHAnsi"/>
          <w:i w:val="0"/>
          <w:sz w:val="22"/>
          <w:szCs w:val="22"/>
        </w:rPr>
      </w:pPr>
    </w:p>
    <w:p w14:paraId="6070052B" w14:textId="77777777" w:rsidR="008D65B7" w:rsidRPr="00010326" w:rsidRDefault="008D65B7" w:rsidP="008D65B7">
      <w:pPr>
        <w:pStyle w:val="Nzov"/>
        <w:numPr>
          <w:ilvl w:val="1"/>
          <w:numId w:val="24"/>
        </w:numPr>
        <w:spacing w:line="276" w:lineRule="auto"/>
        <w:ind w:hanging="420"/>
        <w:jc w:val="both"/>
        <w:rPr>
          <w:rFonts w:asciiTheme="minorHAnsi" w:hAnsiTheme="minorHAnsi" w:cstheme="minorHAnsi"/>
          <w:i w:val="0"/>
          <w:sz w:val="22"/>
          <w:szCs w:val="22"/>
        </w:rPr>
      </w:pPr>
      <w:r w:rsidRPr="00010326">
        <w:rPr>
          <w:rFonts w:asciiTheme="minorHAnsi" w:hAnsiTheme="minorHAnsi" w:cstheme="minorHAnsi"/>
          <w:i w:val="0"/>
          <w:sz w:val="22"/>
          <w:szCs w:val="22"/>
        </w:rPr>
        <w:t>Zhotoviteľ a jeho subdodávatelia sú povinný byť v čase podpisu tejto Zmluvy, ako aj počas celej doby platnosti tejto Zmluvy, zapísaný v registri partnerov verejného sektora, ktorý vedie Ministerstvo spravodlivosti SR. Doklad o zapísaní do registra partnerov verejného sektora (ďalej len „RPVS“) tvorí Prílohu č. 3 tejto Zmluvy</w:t>
      </w:r>
    </w:p>
    <w:p w14:paraId="448332DD" w14:textId="77777777" w:rsidR="008D65B7" w:rsidRDefault="008D65B7" w:rsidP="008D65B7">
      <w:pPr>
        <w:pStyle w:val="Bezriadkovania"/>
        <w:spacing w:line="276" w:lineRule="auto"/>
        <w:ind w:left="426"/>
        <w:jc w:val="both"/>
        <w:rPr>
          <w:rFonts w:asciiTheme="minorHAnsi" w:hAnsiTheme="minorHAnsi" w:cstheme="minorHAnsi"/>
        </w:rPr>
      </w:pPr>
    </w:p>
    <w:p w14:paraId="26DDB8E4" w14:textId="77777777" w:rsidR="00CE3D6E" w:rsidRPr="00010326" w:rsidRDefault="00CE3D6E" w:rsidP="008D65B7">
      <w:pPr>
        <w:pStyle w:val="Bezriadkovania"/>
        <w:spacing w:line="276" w:lineRule="auto"/>
        <w:ind w:left="426"/>
        <w:jc w:val="both"/>
        <w:rPr>
          <w:rFonts w:asciiTheme="minorHAnsi" w:hAnsiTheme="minorHAnsi" w:cstheme="minorHAnsi"/>
        </w:rPr>
      </w:pPr>
    </w:p>
    <w:p w14:paraId="784325DE" w14:textId="77777777" w:rsidR="008D65B7" w:rsidRPr="00010326" w:rsidRDefault="008D65B7" w:rsidP="008D65B7">
      <w:pPr>
        <w:pStyle w:val="Bezriadkovania"/>
        <w:numPr>
          <w:ilvl w:val="0"/>
          <w:numId w:val="24"/>
        </w:numPr>
        <w:spacing w:line="276" w:lineRule="auto"/>
        <w:ind w:left="426" w:hanging="426"/>
        <w:jc w:val="both"/>
        <w:rPr>
          <w:rFonts w:asciiTheme="minorHAnsi" w:hAnsiTheme="minorHAnsi" w:cstheme="minorHAnsi"/>
          <w:b/>
          <w:u w:val="single"/>
        </w:rPr>
      </w:pPr>
      <w:r w:rsidRPr="00010326">
        <w:rPr>
          <w:rFonts w:asciiTheme="minorHAnsi" w:hAnsiTheme="minorHAnsi" w:cstheme="minorHAnsi"/>
          <w:b/>
          <w:u w:val="single"/>
        </w:rPr>
        <w:t>ZÁRUKA, REKLAMAČNÉ KONANIE, PODMIENKY ZÁRUČNÉHO A POZÁRUČNÉHO SERVISU</w:t>
      </w:r>
    </w:p>
    <w:p w14:paraId="4310B0D5" w14:textId="77777777" w:rsidR="008D65B7" w:rsidRPr="00010326" w:rsidRDefault="008D65B7" w:rsidP="008D65B7">
      <w:pPr>
        <w:pStyle w:val="Bezriadkovania"/>
        <w:spacing w:line="276" w:lineRule="auto"/>
        <w:ind w:left="426"/>
        <w:rPr>
          <w:rFonts w:asciiTheme="minorHAnsi" w:hAnsiTheme="minorHAnsi" w:cstheme="minorHAnsi"/>
          <w:b/>
          <w:u w:val="single"/>
        </w:rPr>
      </w:pPr>
    </w:p>
    <w:p w14:paraId="725CA687" w14:textId="13DFB24E" w:rsidR="008D65B7" w:rsidRPr="00010326" w:rsidRDefault="008D65B7" w:rsidP="008D65B7">
      <w:pPr>
        <w:pStyle w:val="Nzov"/>
        <w:numPr>
          <w:ilvl w:val="1"/>
          <w:numId w:val="24"/>
        </w:numPr>
        <w:ind w:hanging="420"/>
        <w:jc w:val="both"/>
        <w:rPr>
          <w:rFonts w:asciiTheme="minorHAnsi" w:hAnsiTheme="minorHAnsi" w:cstheme="minorHAnsi"/>
          <w:i w:val="0"/>
          <w:sz w:val="22"/>
          <w:szCs w:val="22"/>
        </w:rPr>
      </w:pPr>
      <w:r w:rsidRPr="00010326">
        <w:rPr>
          <w:rFonts w:asciiTheme="minorHAnsi" w:hAnsiTheme="minorHAnsi" w:cstheme="minorHAnsi"/>
          <w:i w:val="0"/>
          <w:sz w:val="22"/>
          <w:szCs w:val="22"/>
        </w:rPr>
        <w:t>Zhotoviteľ splní svoju povinnosť Dielo vykonať jeho riadnym dodaním</w:t>
      </w:r>
      <w:r w:rsidR="00010326">
        <w:rPr>
          <w:rFonts w:asciiTheme="minorHAnsi" w:hAnsiTheme="minorHAnsi" w:cstheme="minorHAnsi"/>
          <w:i w:val="0"/>
          <w:sz w:val="22"/>
          <w:szCs w:val="22"/>
        </w:rPr>
        <w:t xml:space="preserve"> </w:t>
      </w:r>
      <w:r w:rsidRPr="00010326">
        <w:rPr>
          <w:rFonts w:asciiTheme="minorHAnsi" w:hAnsiTheme="minorHAnsi" w:cstheme="minorHAnsi"/>
          <w:i w:val="0"/>
          <w:sz w:val="22"/>
          <w:szCs w:val="22"/>
        </w:rPr>
        <w:t xml:space="preserve">a </w:t>
      </w:r>
      <w:r w:rsidR="008678BF" w:rsidRPr="008678BF">
        <w:rPr>
          <w:rFonts w:asciiTheme="minorHAnsi" w:hAnsiTheme="minorHAnsi" w:cstheme="minorHAnsi"/>
          <w:i w:val="0"/>
          <w:sz w:val="22"/>
          <w:szCs w:val="22"/>
        </w:rPr>
        <w:t xml:space="preserve">uvedením do funkčnej prevádzky </w:t>
      </w:r>
      <w:r w:rsidRPr="00010326">
        <w:rPr>
          <w:rFonts w:asciiTheme="minorHAnsi" w:hAnsiTheme="minorHAnsi" w:cstheme="minorHAnsi"/>
          <w:i w:val="0"/>
          <w:sz w:val="22"/>
          <w:szCs w:val="22"/>
        </w:rPr>
        <w:t xml:space="preserve">v Mieste vykonania Diela uvedenom v bode 3.1 tejto Zmluvy. </w:t>
      </w:r>
    </w:p>
    <w:p w14:paraId="676D905D" w14:textId="77777777" w:rsidR="008D65B7" w:rsidRPr="00010326" w:rsidRDefault="008D65B7" w:rsidP="008D65B7">
      <w:pPr>
        <w:pStyle w:val="Nzov"/>
        <w:ind w:left="420"/>
        <w:jc w:val="both"/>
        <w:rPr>
          <w:rFonts w:asciiTheme="minorHAnsi" w:hAnsiTheme="minorHAnsi" w:cstheme="minorHAnsi"/>
          <w:sz w:val="22"/>
          <w:szCs w:val="22"/>
        </w:rPr>
      </w:pPr>
    </w:p>
    <w:p w14:paraId="71481B6B" w14:textId="2E089122" w:rsidR="008D65B7" w:rsidRPr="00010326" w:rsidRDefault="008D65B7" w:rsidP="008D65B7">
      <w:pPr>
        <w:pStyle w:val="Nzov"/>
        <w:numPr>
          <w:ilvl w:val="1"/>
          <w:numId w:val="24"/>
        </w:numPr>
        <w:ind w:hanging="420"/>
        <w:jc w:val="both"/>
        <w:rPr>
          <w:rFonts w:asciiTheme="minorHAnsi" w:hAnsiTheme="minorHAnsi" w:cstheme="minorHAnsi"/>
          <w:sz w:val="22"/>
          <w:szCs w:val="22"/>
        </w:rPr>
      </w:pPr>
      <w:r w:rsidRPr="00010326">
        <w:rPr>
          <w:rFonts w:asciiTheme="minorHAnsi" w:hAnsiTheme="minorHAnsi" w:cstheme="minorHAnsi"/>
          <w:i w:val="0"/>
          <w:sz w:val="22"/>
          <w:szCs w:val="22"/>
        </w:rPr>
        <w:t>Riadne dodanie a </w:t>
      </w:r>
      <w:r w:rsidR="008678BF" w:rsidRPr="008678BF">
        <w:rPr>
          <w:rFonts w:asciiTheme="minorHAnsi" w:hAnsiTheme="minorHAnsi" w:cstheme="minorHAnsi"/>
          <w:i w:val="0"/>
          <w:sz w:val="22"/>
          <w:szCs w:val="22"/>
        </w:rPr>
        <w:t xml:space="preserve">uvedením </w:t>
      </w:r>
      <w:r w:rsidR="008678BF">
        <w:rPr>
          <w:rFonts w:asciiTheme="minorHAnsi" w:hAnsiTheme="minorHAnsi" w:cstheme="minorHAnsi"/>
          <w:i w:val="0"/>
          <w:sz w:val="22"/>
          <w:szCs w:val="22"/>
        </w:rPr>
        <w:t xml:space="preserve">Diela </w:t>
      </w:r>
      <w:r w:rsidR="008678BF" w:rsidRPr="008678BF">
        <w:rPr>
          <w:rFonts w:asciiTheme="minorHAnsi" w:hAnsiTheme="minorHAnsi" w:cstheme="minorHAnsi"/>
          <w:i w:val="0"/>
          <w:sz w:val="22"/>
          <w:szCs w:val="22"/>
        </w:rPr>
        <w:t>do funkčnej prevádzky</w:t>
      </w:r>
      <w:r w:rsidRPr="00010326">
        <w:rPr>
          <w:rFonts w:asciiTheme="minorHAnsi" w:hAnsiTheme="minorHAnsi" w:cstheme="minorHAnsi"/>
          <w:i w:val="0"/>
          <w:sz w:val="22"/>
          <w:szCs w:val="22"/>
        </w:rPr>
        <w:t xml:space="preserve"> potvrdí Objednávateľ podpisom odovzdávacieho a preberacieho protokolu. V </w:t>
      </w:r>
      <w:r w:rsidR="008678BF">
        <w:rPr>
          <w:rFonts w:asciiTheme="minorHAnsi" w:hAnsiTheme="minorHAnsi" w:cstheme="minorHAnsi"/>
          <w:i w:val="0"/>
          <w:sz w:val="22"/>
          <w:szCs w:val="22"/>
        </w:rPr>
        <w:t>tomto</w:t>
      </w:r>
      <w:r w:rsidRPr="00010326">
        <w:rPr>
          <w:rFonts w:asciiTheme="minorHAnsi" w:hAnsiTheme="minorHAnsi" w:cstheme="minorHAnsi"/>
          <w:i w:val="0"/>
          <w:sz w:val="22"/>
          <w:szCs w:val="22"/>
        </w:rPr>
        <w:t xml:space="preserve"> protokole je Objednávateľ povinný vyznačiť vady </w:t>
      </w:r>
      <w:r w:rsidR="008678BF">
        <w:rPr>
          <w:rFonts w:asciiTheme="minorHAnsi" w:hAnsiTheme="minorHAnsi" w:cstheme="minorHAnsi"/>
          <w:i w:val="0"/>
          <w:sz w:val="22"/>
          <w:szCs w:val="22"/>
        </w:rPr>
        <w:br/>
      </w:r>
      <w:r w:rsidRPr="00010326">
        <w:rPr>
          <w:rFonts w:asciiTheme="minorHAnsi" w:hAnsiTheme="minorHAnsi" w:cstheme="minorHAnsi"/>
          <w:i w:val="0"/>
          <w:sz w:val="22"/>
          <w:szCs w:val="22"/>
        </w:rPr>
        <w:t xml:space="preserve">a nedorobky Diela viditeľné pri jeho dodaní a </w:t>
      </w:r>
      <w:r w:rsidR="008678BF" w:rsidRPr="008678BF">
        <w:rPr>
          <w:rFonts w:asciiTheme="minorHAnsi" w:hAnsiTheme="minorHAnsi" w:cstheme="minorHAnsi"/>
          <w:i w:val="0"/>
          <w:sz w:val="22"/>
          <w:szCs w:val="22"/>
        </w:rPr>
        <w:t>uvedení do funkčnej prevádzky</w:t>
      </w:r>
      <w:r w:rsidRPr="00010326">
        <w:rPr>
          <w:rFonts w:asciiTheme="minorHAnsi" w:hAnsiTheme="minorHAnsi" w:cstheme="minorHAnsi"/>
          <w:i w:val="0"/>
          <w:sz w:val="22"/>
          <w:szCs w:val="22"/>
        </w:rPr>
        <w:t>, inak jeho práva zo zodpovednosti za viditeľné vady a nedorobky zanikajú.</w:t>
      </w:r>
    </w:p>
    <w:p w14:paraId="7650DDB1" w14:textId="77777777" w:rsidR="008D65B7" w:rsidRPr="00010326" w:rsidRDefault="008D65B7" w:rsidP="008D65B7">
      <w:pPr>
        <w:pStyle w:val="Nzov"/>
        <w:ind w:left="420"/>
        <w:jc w:val="both"/>
        <w:rPr>
          <w:rFonts w:asciiTheme="minorHAnsi" w:hAnsiTheme="minorHAnsi" w:cstheme="minorHAnsi"/>
          <w:sz w:val="22"/>
          <w:szCs w:val="22"/>
        </w:rPr>
      </w:pPr>
    </w:p>
    <w:p w14:paraId="1755B907" w14:textId="3DC27536" w:rsidR="008D65B7" w:rsidRPr="00010326" w:rsidRDefault="008D65B7" w:rsidP="008D65B7">
      <w:pPr>
        <w:pStyle w:val="Nzov"/>
        <w:numPr>
          <w:ilvl w:val="1"/>
          <w:numId w:val="24"/>
        </w:numPr>
        <w:ind w:hanging="420"/>
        <w:jc w:val="both"/>
        <w:rPr>
          <w:rFonts w:asciiTheme="minorHAnsi" w:hAnsiTheme="minorHAnsi" w:cstheme="minorHAnsi"/>
          <w:sz w:val="22"/>
          <w:szCs w:val="22"/>
        </w:rPr>
      </w:pPr>
      <w:r w:rsidRPr="00010326">
        <w:rPr>
          <w:rFonts w:asciiTheme="minorHAnsi" w:hAnsiTheme="minorHAnsi" w:cstheme="minorHAnsi"/>
          <w:i w:val="0"/>
          <w:sz w:val="22"/>
          <w:szCs w:val="22"/>
        </w:rPr>
        <w:t xml:space="preserve">V prípade, že Dielo nebude spôsobilé na uvedenie do </w:t>
      </w:r>
      <w:r w:rsidR="008678BF">
        <w:rPr>
          <w:rFonts w:asciiTheme="minorHAnsi" w:hAnsiTheme="minorHAnsi" w:cstheme="minorHAnsi"/>
          <w:i w:val="0"/>
          <w:sz w:val="22"/>
          <w:szCs w:val="22"/>
        </w:rPr>
        <w:t xml:space="preserve">funkčnej </w:t>
      </w:r>
      <w:r w:rsidRPr="00010326">
        <w:rPr>
          <w:rFonts w:asciiTheme="minorHAnsi" w:hAnsiTheme="minorHAnsi" w:cstheme="minorHAnsi"/>
          <w:i w:val="0"/>
          <w:sz w:val="22"/>
          <w:szCs w:val="22"/>
        </w:rPr>
        <w:t xml:space="preserve">prevádzky z dôvodov za ktoré Zhotoviteľ nezodpovedá, zaväzuje sa Objednávateľ odstrániť prekážky  spôsobujúce nemožnosť uvedenia Diela do </w:t>
      </w:r>
      <w:r w:rsidR="008678BF">
        <w:rPr>
          <w:rFonts w:asciiTheme="minorHAnsi" w:hAnsiTheme="minorHAnsi" w:cstheme="minorHAnsi"/>
          <w:i w:val="0"/>
          <w:sz w:val="22"/>
          <w:szCs w:val="22"/>
        </w:rPr>
        <w:t xml:space="preserve">funkčnej </w:t>
      </w:r>
      <w:r w:rsidRPr="00010326">
        <w:rPr>
          <w:rFonts w:asciiTheme="minorHAnsi" w:hAnsiTheme="minorHAnsi" w:cstheme="minorHAnsi"/>
          <w:i w:val="0"/>
          <w:sz w:val="22"/>
          <w:szCs w:val="22"/>
        </w:rPr>
        <w:t>prevádzky v lehote dohodnutej zmluvnými stranami.</w:t>
      </w:r>
    </w:p>
    <w:p w14:paraId="4EA80068" w14:textId="77777777" w:rsidR="008D65B7" w:rsidRPr="00010326" w:rsidRDefault="008D65B7" w:rsidP="008D65B7">
      <w:pPr>
        <w:pStyle w:val="Odsekzoznamu"/>
        <w:tabs>
          <w:tab w:val="left" w:pos="720"/>
        </w:tabs>
        <w:overflowPunct w:val="0"/>
        <w:spacing w:after="0" w:line="240" w:lineRule="auto"/>
        <w:ind w:left="420"/>
        <w:jc w:val="both"/>
        <w:rPr>
          <w:rFonts w:asciiTheme="minorHAnsi" w:hAnsiTheme="minorHAnsi" w:cstheme="minorHAnsi"/>
        </w:rPr>
      </w:pPr>
    </w:p>
    <w:p w14:paraId="1E247ED5" w14:textId="77777777" w:rsidR="008D65B7" w:rsidRPr="00010326" w:rsidRDefault="008D65B7" w:rsidP="008D65B7">
      <w:pPr>
        <w:pStyle w:val="Odsekzoznamu"/>
        <w:numPr>
          <w:ilvl w:val="1"/>
          <w:numId w:val="24"/>
        </w:numPr>
        <w:tabs>
          <w:tab w:val="left" w:pos="720"/>
        </w:tabs>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Zhotoviteľ zodpovedá za právne a faktické vady a nedorobky , ktoré má Dielo v okamihu podpisu úplného preberacieho  protokolu zo strany Objednávateľa a súčasne aj za vady a nedorobky, ktoré sa stanu zrejmými aj po tomto okamihu.</w:t>
      </w:r>
    </w:p>
    <w:p w14:paraId="79227E2D" w14:textId="77777777" w:rsidR="008D65B7" w:rsidRPr="00010326" w:rsidRDefault="008D65B7" w:rsidP="008D65B7">
      <w:pPr>
        <w:pStyle w:val="Odsekzoznamu"/>
        <w:tabs>
          <w:tab w:val="left" w:pos="720"/>
        </w:tabs>
        <w:overflowPunct w:val="0"/>
        <w:spacing w:after="0" w:line="240" w:lineRule="auto"/>
        <w:ind w:left="420"/>
        <w:jc w:val="both"/>
        <w:rPr>
          <w:rFonts w:asciiTheme="minorHAnsi" w:hAnsiTheme="minorHAnsi" w:cstheme="minorHAnsi"/>
        </w:rPr>
      </w:pPr>
    </w:p>
    <w:p w14:paraId="3B4F8B85" w14:textId="77777777" w:rsidR="008D65B7" w:rsidRPr="00010326" w:rsidRDefault="008D65B7" w:rsidP="008D65B7">
      <w:pPr>
        <w:pStyle w:val="Odsekzoznamu"/>
        <w:numPr>
          <w:ilvl w:val="1"/>
          <w:numId w:val="24"/>
        </w:numPr>
        <w:tabs>
          <w:tab w:val="left" w:pos="720"/>
        </w:tabs>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 xml:space="preserve">Zhotoviteľ poskytuje na Dielo záruku, pričom záručná doba je 24 mesiacov v prípade, ak servis Diela zabezpečuje Zhotoviteľ. Záručná doba začína plynúť </w:t>
      </w:r>
      <w:r w:rsidRPr="00010326">
        <w:rPr>
          <w:rFonts w:asciiTheme="minorHAnsi" w:hAnsiTheme="minorHAnsi" w:cstheme="minorHAnsi"/>
          <w:color w:val="222222"/>
          <w:shd w:val="clear" w:color="auto" w:fill="FFFFFF"/>
        </w:rPr>
        <w:t xml:space="preserve">dňom prevzatia riadne vykonaného Diela, </w:t>
      </w:r>
      <w:proofErr w:type="spellStart"/>
      <w:r w:rsidRPr="00010326">
        <w:rPr>
          <w:rFonts w:asciiTheme="minorHAnsi" w:hAnsiTheme="minorHAnsi" w:cstheme="minorHAnsi"/>
          <w:color w:val="222222"/>
          <w:shd w:val="clear" w:color="auto" w:fill="FFFFFF"/>
        </w:rPr>
        <w:t>t.j</w:t>
      </w:r>
      <w:proofErr w:type="spellEnd"/>
      <w:r w:rsidRPr="00010326">
        <w:rPr>
          <w:rFonts w:asciiTheme="minorHAnsi" w:hAnsiTheme="minorHAnsi" w:cstheme="minorHAnsi"/>
          <w:color w:val="222222"/>
          <w:shd w:val="clear" w:color="auto" w:fill="FFFFFF"/>
        </w:rPr>
        <w:t>. bez akýchkoľvek vád a nedorobkov, ktoré by vadili riadnemu užívaniu objednávateľom.</w:t>
      </w:r>
    </w:p>
    <w:p w14:paraId="75A83ADD" w14:textId="77777777" w:rsidR="008D65B7" w:rsidRPr="00010326" w:rsidRDefault="008D65B7" w:rsidP="008D65B7">
      <w:pPr>
        <w:pStyle w:val="Odsekzoznamu"/>
        <w:tabs>
          <w:tab w:val="left" w:pos="720"/>
        </w:tabs>
        <w:overflowPunct w:val="0"/>
        <w:spacing w:after="0" w:line="240" w:lineRule="auto"/>
        <w:ind w:left="420"/>
        <w:jc w:val="both"/>
        <w:rPr>
          <w:rFonts w:asciiTheme="minorHAnsi" w:hAnsiTheme="minorHAnsi" w:cstheme="minorHAnsi"/>
        </w:rPr>
      </w:pPr>
    </w:p>
    <w:p w14:paraId="51E73069" w14:textId="77777777" w:rsidR="008D65B7" w:rsidRPr="00010326" w:rsidRDefault="008D65B7" w:rsidP="008D65B7">
      <w:pPr>
        <w:pStyle w:val="Odsekzoznamu"/>
        <w:numPr>
          <w:ilvl w:val="1"/>
          <w:numId w:val="24"/>
        </w:numPr>
        <w:tabs>
          <w:tab w:val="left" w:pos="720"/>
        </w:tabs>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Záruka sa nevzťahuje na vady, ktoré boli spôsobené vonkajšími udalosťami a ktoré boli spôsobené neodbornou manipuláciou a nekvalifikovaným zásahom zo strany Objednávateľa.</w:t>
      </w:r>
    </w:p>
    <w:p w14:paraId="2D391D5D" w14:textId="77777777" w:rsidR="008D65B7" w:rsidRPr="00010326" w:rsidRDefault="008D65B7" w:rsidP="008D65B7">
      <w:pPr>
        <w:pStyle w:val="Bezriadkovania"/>
        <w:spacing w:line="276" w:lineRule="auto"/>
        <w:ind w:left="426"/>
        <w:jc w:val="both"/>
        <w:rPr>
          <w:rFonts w:asciiTheme="minorHAnsi" w:hAnsiTheme="minorHAnsi" w:cstheme="minorHAnsi"/>
          <w:b/>
          <w:u w:val="single"/>
        </w:rPr>
      </w:pPr>
    </w:p>
    <w:p w14:paraId="03283DE0" w14:textId="6C9DF202" w:rsidR="008D65B7" w:rsidRPr="00010326" w:rsidRDefault="008D65B7" w:rsidP="008D65B7">
      <w:pPr>
        <w:pStyle w:val="Bezriadkovania"/>
        <w:numPr>
          <w:ilvl w:val="1"/>
          <w:numId w:val="24"/>
        </w:numPr>
        <w:spacing w:line="276" w:lineRule="auto"/>
        <w:ind w:left="426" w:hanging="420"/>
        <w:jc w:val="both"/>
        <w:rPr>
          <w:rFonts w:asciiTheme="minorHAnsi" w:hAnsiTheme="minorHAnsi" w:cstheme="minorHAnsi"/>
          <w:b/>
          <w:u w:val="single"/>
        </w:rPr>
      </w:pPr>
      <w:r w:rsidRPr="00010326">
        <w:rPr>
          <w:rFonts w:asciiTheme="minorHAnsi" w:hAnsiTheme="minorHAnsi" w:cstheme="minorHAnsi"/>
        </w:rPr>
        <w:t>Podmienkou poskytnutia záruky podľa tohto článku Zmluvy je zabezpečenie</w:t>
      </w:r>
      <w:r w:rsidR="00010326">
        <w:rPr>
          <w:rFonts w:asciiTheme="minorHAnsi" w:hAnsiTheme="minorHAnsi" w:cstheme="minorHAnsi"/>
        </w:rPr>
        <w:t xml:space="preserve"> </w:t>
      </w:r>
      <w:r w:rsidRPr="00010326">
        <w:rPr>
          <w:rFonts w:asciiTheme="minorHAnsi" w:hAnsiTheme="minorHAnsi" w:cstheme="minorHAnsi"/>
        </w:rPr>
        <w:t>a dodržiavanie prevádzkovej a technickej dokumentácie vzťahujúcej sa k Dielu.</w:t>
      </w:r>
    </w:p>
    <w:p w14:paraId="39DA599F" w14:textId="77777777" w:rsidR="008D65B7" w:rsidRPr="00010326" w:rsidRDefault="008D65B7" w:rsidP="008D65B7">
      <w:pPr>
        <w:pStyle w:val="Odsekzoznamu"/>
        <w:tabs>
          <w:tab w:val="left" w:pos="720"/>
        </w:tabs>
        <w:overflowPunct w:val="0"/>
        <w:spacing w:after="0" w:line="240" w:lineRule="auto"/>
        <w:ind w:left="420"/>
        <w:jc w:val="both"/>
        <w:rPr>
          <w:rFonts w:asciiTheme="minorHAnsi" w:hAnsiTheme="minorHAnsi" w:cstheme="minorHAnsi"/>
        </w:rPr>
      </w:pPr>
    </w:p>
    <w:p w14:paraId="08ACF8CB" w14:textId="77777777" w:rsidR="008D65B7" w:rsidRPr="00010326" w:rsidRDefault="008D65B7" w:rsidP="008D65B7">
      <w:pPr>
        <w:pStyle w:val="Odsekzoznamu"/>
        <w:numPr>
          <w:ilvl w:val="1"/>
          <w:numId w:val="24"/>
        </w:numPr>
        <w:tabs>
          <w:tab w:val="left" w:pos="720"/>
        </w:tabs>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V prípade výskytu vady je Objednávateľ povinný bez zbytočného odkladu oznámiť (elektronicky, telefonicky alebo prostredníctvom poštovej zásielky) túto skutočnosť Zhotoviteľovi aj spolu s možným opisom vady a žiadosťou o jej odstránenie.</w:t>
      </w:r>
    </w:p>
    <w:p w14:paraId="6ED1278F" w14:textId="77777777" w:rsidR="008D65B7" w:rsidRPr="00010326" w:rsidRDefault="008D65B7" w:rsidP="008D65B7">
      <w:pPr>
        <w:pStyle w:val="Odsekzoznamu"/>
        <w:tabs>
          <w:tab w:val="left" w:pos="720"/>
        </w:tabs>
        <w:overflowPunct w:val="0"/>
        <w:spacing w:after="0" w:line="240" w:lineRule="auto"/>
        <w:ind w:left="420"/>
        <w:jc w:val="both"/>
        <w:rPr>
          <w:rFonts w:asciiTheme="minorHAnsi" w:hAnsiTheme="minorHAnsi" w:cstheme="minorHAnsi"/>
        </w:rPr>
      </w:pPr>
    </w:p>
    <w:p w14:paraId="68E79268" w14:textId="68176BC9" w:rsidR="008D65B7" w:rsidRPr="00010326" w:rsidRDefault="008D65B7" w:rsidP="008D65B7">
      <w:pPr>
        <w:pStyle w:val="Odsekzoznamu"/>
        <w:numPr>
          <w:ilvl w:val="1"/>
          <w:numId w:val="24"/>
        </w:numPr>
        <w:tabs>
          <w:tab w:val="left" w:pos="720"/>
        </w:tabs>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 xml:space="preserve">Zhotoviteľ je povinný začať s odstraňovaním vady bez zbytočného odkladu od okamihu doručenia oznámenia podľa predchádzajúceho bodu tohto článku Zmluvy. V závislosti od povahy vady sa Zhotoviteľ zaväzuje vyvinúť maximálne úsilie za účelom včasného odstránenia vady. Zhotoviteľ je povinný začať riešiť odstránenie poruchy/vady  najneskôr do 24 hodín od jej oznámenia. </w:t>
      </w:r>
    </w:p>
    <w:p w14:paraId="16E88A8F" w14:textId="77777777" w:rsidR="008D65B7" w:rsidRPr="00010326" w:rsidRDefault="008D65B7" w:rsidP="008D65B7">
      <w:pPr>
        <w:pStyle w:val="Bezriadkovania"/>
        <w:spacing w:line="276" w:lineRule="auto"/>
        <w:ind w:left="426"/>
        <w:jc w:val="both"/>
        <w:rPr>
          <w:rFonts w:asciiTheme="minorHAnsi" w:hAnsiTheme="minorHAnsi" w:cstheme="minorHAnsi"/>
        </w:rPr>
      </w:pPr>
    </w:p>
    <w:p w14:paraId="72183D34" w14:textId="77777777" w:rsidR="008D65B7" w:rsidRPr="00010326" w:rsidRDefault="008D65B7" w:rsidP="008D65B7">
      <w:pPr>
        <w:pStyle w:val="Bezriadkovania"/>
        <w:numPr>
          <w:ilvl w:val="1"/>
          <w:numId w:val="24"/>
        </w:numPr>
        <w:spacing w:line="276" w:lineRule="auto"/>
        <w:ind w:left="426" w:hanging="420"/>
        <w:jc w:val="both"/>
        <w:rPr>
          <w:rFonts w:asciiTheme="minorHAnsi" w:hAnsiTheme="minorHAnsi" w:cstheme="minorHAnsi"/>
        </w:rPr>
      </w:pPr>
      <w:r w:rsidRPr="00010326">
        <w:rPr>
          <w:rFonts w:asciiTheme="minorHAnsi" w:hAnsiTheme="minorHAnsi" w:cstheme="minorHAnsi"/>
        </w:rPr>
        <w:t>V prípade odstraňovania vád Diela podľa tohto článku Zmluvy si Zhotoviteľ vyhradzuje právo zvoliť spôsob, akým zrealizuje nárok Objednávateľa z vád tovaru (napr. oprava Diela alebo jeho časti, zľava z Ceny a pod.). Objednávateľ sa zaväzuje voľbu Zhotoviteľa týkajúcu sa určenia spôsobu realizácie nároku Objednávateľa z vád tovaru akceptovať.</w:t>
      </w:r>
    </w:p>
    <w:p w14:paraId="26F0E901" w14:textId="77777777" w:rsidR="008D65B7" w:rsidRPr="00010326" w:rsidRDefault="008D65B7" w:rsidP="008D65B7">
      <w:pPr>
        <w:pStyle w:val="Bezriadkovania"/>
        <w:spacing w:line="276" w:lineRule="auto"/>
        <w:ind w:left="426"/>
        <w:jc w:val="both"/>
        <w:rPr>
          <w:rFonts w:asciiTheme="minorHAnsi" w:hAnsiTheme="minorHAnsi" w:cstheme="minorHAnsi"/>
        </w:rPr>
      </w:pPr>
    </w:p>
    <w:p w14:paraId="0327A19C" w14:textId="77777777" w:rsidR="008D65B7" w:rsidRPr="00010326" w:rsidRDefault="008D65B7" w:rsidP="008D65B7">
      <w:pPr>
        <w:pStyle w:val="Bezriadkovania"/>
        <w:numPr>
          <w:ilvl w:val="1"/>
          <w:numId w:val="24"/>
        </w:numPr>
        <w:spacing w:line="276" w:lineRule="auto"/>
        <w:ind w:left="426" w:hanging="420"/>
        <w:jc w:val="both"/>
        <w:rPr>
          <w:rFonts w:asciiTheme="minorHAnsi" w:hAnsiTheme="minorHAnsi" w:cstheme="minorHAnsi"/>
        </w:rPr>
      </w:pPr>
      <w:r w:rsidRPr="00010326">
        <w:rPr>
          <w:rFonts w:asciiTheme="minorHAnsi" w:hAnsiTheme="minorHAnsi" w:cstheme="minorHAnsi"/>
        </w:rPr>
        <w:t>Pri odstraňovaní vád Diela, je Objednávateľ povinný poskytnúť Zhotoviteľovi všetku potrebnú súčinnosť. Objednávateľ je najmä povinný umožniť Zhotoviteľovi prístup k Dielu, zabezpečiť Zhotoviteľovi napojenie na elektrický prúd, vodu, prípadne poskytnúť ďalšiu súčinnosť po nevyhnutný čas odstránenia vád.</w:t>
      </w:r>
    </w:p>
    <w:p w14:paraId="7F4F44F0" w14:textId="77777777" w:rsidR="008D65B7" w:rsidRPr="00010326" w:rsidRDefault="008D65B7" w:rsidP="008D65B7">
      <w:pPr>
        <w:pStyle w:val="Bezriadkovania"/>
        <w:spacing w:line="276" w:lineRule="auto"/>
        <w:ind w:left="426"/>
        <w:jc w:val="both"/>
        <w:rPr>
          <w:rFonts w:asciiTheme="minorHAnsi" w:hAnsiTheme="minorHAnsi" w:cstheme="minorHAnsi"/>
        </w:rPr>
      </w:pPr>
    </w:p>
    <w:p w14:paraId="1F14A985" w14:textId="77777777" w:rsidR="008D65B7" w:rsidRPr="00010326" w:rsidRDefault="008D65B7" w:rsidP="008D65B7">
      <w:pPr>
        <w:pStyle w:val="Bezriadkovania"/>
        <w:spacing w:line="276" w:lineRule="auto"/>
        <w:ind w:left="426"/>
        <w:jc w:val="both"/>
        <w:rPr>
          <w:rFonts w:asciiTheme="minorHAnsi" w:hAnsiTheme="minorHAnsi" w:cstheme="minorHAnsi"/>
        </w:rPr>
      </w:pPr>
    </w:p>
    <w:p w14:paraId="0CF430BD" w14:textId="77777777" w:rsidR="008D65B7" w:rsidRPr="00010326" w:rsidRDefault="008D65B7" w:rsidP="008D65B7">
      <w:pPr>
        <w:pStyle w:val="Bezriadkovania"/>
        <w:numPr>
          <w:ilvl w:val="0"/>
          <w:numId w:val="24"/>
        </w:numPr>
        <w:spacing w:line="276" w:lineRule="auto"/>
        <w:ind w:left="426" w:hanging="426"/>
        <w:rPr>
          <w:rFonts w:asciiTheme="minorHAnsi" w:hAnsiTheme="minorHAnsi" w:cstheme="minorHAnsi"/>
          <w:b/>
          <w:u w:val="single"/>
        </w:rPr>
      </w:pPr>
      <w:r w:rsidRPr="00010326">
        <w:rPr>
          <w:rFonts w:asciiTheme="minorHAnsi" w:hAnsiTheme="minorHAnsi" w:cstheme="minorHAnsi"/>
          <w:b/>
          <w:u w:val="single"/>
        </w:rPr>
        <w:t>PRÁVA A POVINNOSTI ZMLUVNÝCH STRÁN</w:t>
      </w:r>
    </w:p>
    <w:p w14:paraId="0EFE8713" w14:textId="77777777" w:rsidR="008D65B7" w:rsidRPr="00010326" w:rsidRDefault="008D65B7" w:rsidP="008D65B7">
      <w:pPr>
        <w:pStyle w:val="Bezriadkovania"/>
        <w:spacing w:line="276" w:lineRule="auto"/>
        <w:rPr>
          <w:rFonts w:asciiTheme="minorHAnsi" w:hAnsiTheme="minorHAnsi" w:cstheme="minorHAnsi"/>
          <w:u w:val="single"/>
        </w:rPr>
      </w:pPr>
    </w:p>
    <w:p w14:paraId="55909128" w14:textId="77777777" w:rsidR="008D65B7" w:rsidRPr="00010326" w:rsidRDefault="008D65B7" w:rsidP="008D65B7">
      <w:pPr>
        <w:pStyle w:val="Odsekzoznamu"/>
        <w:numPr>
          <w:ilvl w:val="1"/>
          <w:numId w:val="24"/>
        </w:numPr>
        <w:suppressAutoHyphens w:val="0"/>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Zhotoviteľ sa  pri vykonaní Diela zaväzuje a vyhlasuje, že:</w:t>
      </w:r>
    </w:p>
    <w:p w14:paraId="261DA0A5" w14:textId="77777777" w:rsidR="008D65B7" w:rsidRPr="00010326" w:rsidRDefault="008D65B7" w:rsidP="008D65B7">
      <w:pPr>
        <w:pStyle w:val="Odsekzoznamu"/>
        <w:numPr>
          <w:ilvl w:val="0"/>
          <w:numId w:val="25"/>
        </w:numPr>
        <w:suppressAutoHyphens w:val="0"/>
        <w:overflowPunct w:val="0"/>
        <w:spacing w:after="0" w:line="240" w:lineRule="auto"/>
        <w:ind w:left="851" w:hanging="425"/>
        <w:jc w:val="both"/>
        <w:rPr>
          <w:rFonts w:asciiTheme="minorHAnsi" w:hAnsiTheme="minorHAnsi" w:cstheme="minorHAnsi"/>
        </w:rPr>
      </w:pPr>
      <w:r w:rsidRPr="00010326">
        <w:rPr>
          <w:rFonts w:asciiTheme="minorHAnsi" w:hAnsiTheme="minorHAnsi" w:cstheme="minorHAnsi"/>
        </w:rPr>
        <w:t>má dostatočné personálne a technické kapacity a dostatok skúseností na vykonanie Diela,</w:t>
      </w:r>
    </w:p>
    <w:p w14:paraId="59A8B01C" w14:textId="77777777" w:rsidR="008D65B7" w:rsidRPr="00010326" w:rsidRDefault="008D65B7" w:rsidP="008D65B7">
      <w:pPr>
        <w:pStyle w:val="Odsekzoznamu"/>
        <w:numPr>
          <w:ilvl w:val="0"/>
          <w:numId w:val="25"/>
        </w:numPr>
        <w:suppressAutoHyphens w:val="0"/>
        <w:overflowPunct w:val="0"/>
        <w:spacing w:after="0" w:line="240" w:lineRule="auto"/>
        <w:ind w:left="851" w:hanging="425"/>
        <w:jc w:val="both"/>
        <w:rPr>
          <w:rFonts w:asciiTheme="minorHAnsi" w:hAnsiTheme="minorHAnsi" w:cstheme="minorHAnsi"/>
        </w:rPr>
      </w:pPr>
      <w:r w:rsidRPr="00010326">
        <w:rPr>
          <w:rFonts w:asciiTheme="minorHAnsi" w:hAnsiTheme="minorHAnsi" w:cstheme="minorHAnsi"/>
        </w:rPr>
        <w:t>Dielo bude spĺňať všetky požiadavky obsiahnuté v tejto Zmluve,</w:t>
      </w:r>
    </w:p>
    <w:p w14:paraId="3778F7AA" w14:textId="77777777" w:rsidR="008D65B7" w:rsidRPr="00010326" w:rsidRDefault="008D65B7" w:rsidP="008D65B7">
      <w:pPr>
        <w:pStyle w:val="Odsekzoznamu"/>
        <w:numPr>
          <w:ilvl w:val="0"/>
          <w:numId w:val="25"/>
        </w:numPr>
        <w:suppressAutoHyphens w:val="0"/>
        <w:overflowPunct w:val="0"/>
        <w:spacing w:after="0" w:line="240" w:lineRule="auto"/>
        <w:ind w:left="851" w:hanging="425"/>
        <w:jc w:val="both"/>
        <w:rPr>
          <w:rFonts w:asciiTheme="minorHAnsi" w:hAnsiTheme="minorHAnsi" w:cstheme="minorHAnsi"/>
        </w:rPr>
      </w:pPr>
      <w:r w:rsidRPr="00010326">
        <w:rPr>
          <w:rFonts w:asciiTheme="minorHAnsi" w:hAnsiTheme="minorHAnsi" w:cstheme="minorHAnsi"/>
        </w:rPr>
        <w:t xml:space="preserve">Dielo vykoná v súlade s touto Zmluvou a požiadavkami Objednávateľa, </w:t>
      </w:r>
    </w:p>
    <w:p w14:paraId="36C21843" w14:textId="77777777" w:rsidR="008D65B7" w:rsidRPr="00010326" w:rsidRDefault="008D65B7" w:rsidP="008D65B7">
      <w:pPr>
        <w:pStyle w:val="Odsekzoznamu"/>
        <w:numPr>
          <w:ilvl w:val="0"/>
          <w:numId w:val="25"/>
        </w:numPr>
        <w:suppressAutoHyphens w:val="0"/>
        <w:overflowPunct w:val="0"/>
        <w:spacing w:after="0" w:line="240" w:lineRule="auto"/>
        <w:ind w:left="851" w:hanging="425"/>
        <w:jc w:val="both"/>
        <w:rPr>
          <w:rFonts w:asciiTheme="minorHAnsi" w:hAnsiTheme="minorHAnsi" w:cstheme="minorHAnsi"/>
        </w:rPr>
      </w:pPr>
      <w:r w:rsidRPr="00010326">
        <w:rPr>
          <w:rFonts w:asciiTheme="minorHAnsi" w:hAnsiTheme="minorHAnsi" w:cstheme="minorHAnsi"/>
        </w:rPr>
        <w:t>Dielo bude spĺňať požiadavky obsiahnuté v technických, technologických, právnych a iných príslušných normách a súčasne bude vykonané podľa najlepšej obchodnej a technologickej praxe v príslušnom odvetví,</w:t>
      </w:r>
    </w:p>
    <w:p w14:paraId="4F29A492" w14:textId="77777777" w:rsidR="008D65B7" w:rsidRPr="00010326" w:rsidRDefault="008D65B7" w:rsidP="008D65B7">
      <w:pPr>
        <w:pStyle w:val="Odsekzoznamu"/>
        <w:numPr>
          <w:ilvl w:val="0"/>
          <w:numId w:val="25"/>
        </w:numPr>
        <w:suppressAutoHyphens w:val="0"/>
        <w:overflowPunct w:val="0"/>
        <w:spacing w:after="0" w:line="240" w:lineRule="auto"/>
        <w:ind w:left="851" w:hanging="425"/>
        <w:jc w:val="both"/>
        <w:rPr>
          <w:rFonts w:asciiTheme="minorHAnsi" w:hAnsiTheme="minorHAnsi" w:cstheme="minorHAnsi"/>
        </w:rPr>
      </w:pPr>
      <w:r w:rsidRPr="00010326">
        <w:rPr>
          <w:rFonts w:asciiTheme="minorHAnsi" w:hAnsiTheme="minorHAnsi" w:cstheme="minorHAnsi"/>
        </w:rPr>
        <w:t>Dielo bude bez právnych a faktických vád,</w:t>
      </w:r>
    </w:p>
    <w:p w14:paraId="0B9B53E7" w14:textId="77777777" w:rsidR="008D65B7" w:rsidRPr="00010326" w:rsidRDefault="008D65B7" w:rsidP="008D65B7">
      <w:pPr>
        <w:pStyle w:val="Odsekzoznamu"/>
        <w:numPr>
          <w:ilvl w:val="0"/>
          <w:numId w:val="25"/>
        </w:numPr>
        <w:suppressAutoHyphens w:val="0"/>
        <w:overflowPunct w:val="0"/>
        <w:spacing w:after="0" w:line="240" w:lineRule="auto"/>
        <w:ind w:left="851" w:hanging="425"/>
        <w:jc w:val="both"/>
        <w:rPr>
          <w:rFonts w:asciiTheme="minorHAnsi" w:hAnsiTheme="minorHAnsi" w:cstheme="minorHAnsi"/>
        </w:rPr>
      </w:pPr>
      <w:r w:rsidRPr="00010326">
        <w:rPr>
          <w:rFonts w:asciiTheme="minorHAnsi" w:hAnsiTheme="minorHAnsi" w:cstheme="minorHAnsi"/>
        </w:rPr>
        <w:t>Dielo bude vykonané tak, že žiadnym spôsobom nebude v kontradikcii s ostatnými technológiami používanými Objednávateľom a bude s nimi kompatibilné,</w:t>
      </w:r>
    </w:p>
    <w:p w14:paraId="60EE76BE" w14:textId="77777777" w:rsidR="008D65B7" w:rsidRPr="00010326" w:rsidRDefault="008D65B7" w:rsidP="008D65B7">
      <w:pPr>
        <w:pStyle w:val="Odsekzoznamu"/>
        <w:numPr>
          <w:ilvl w:val="0"/>
          <w:numId w:val="25"/>
        </w:numPr>
        <w:suppressAutoHyphens w:val="0"/>
        <w:overflowPunct w:val="0"/>
        <w:spacing w:after="0" w:line="240" w:lineRule="auto"/>
        <w:ind w:left="851" w:hanging="425"/>
        <w:jc w:val="both"/>
        <w:rPr>
          <w:rFonts w:asciiTheme="minorHAnsi" w:hAnsiTheme="minorHAnsi" w:cstheme="minorHAnsi"/>
        </w:rPr>
      </w:pPr>
      <w:r w:rsidRPr="00010326">
        <w:rPr>
          <w:rFonts w:asciiTheme="minorHAnsi" w:hAnsiTheme="minorHAnsi" w:cstheme="minorHAnsi"/>
        </w:rPr>
        <w:t>pri vykonaní Diela nebude nad nevyhnutnú mieru zasahovať do výkonu podnikateľskej činnosti Objednávateľa,</w:t>
      </w:r>
    </w:p>
    <w:p w14:paraId="374E4F36" w14:textId="77777777" w:rsidR="008D65B7" w:rsidRPr="00010326" w:rsidRDefault="008D65B7" w:rsidP="008D65B7">
      <w:pPr>
        <w:pStyle w:val="Odsekzoznamu"/>
        <w:numPr>
          <w:ilvl w:val="0"/>
          <w:numId w:val="25"/>
        </w:numPr>
        <w:suppressAutoHyphens w:val="0"/>
        <w:overflowPunct w:val="0"/>
        <w:spacing w:after="0" w:line="240" w:lineRule="auto"/>
        <w:ind w:left="851" w:hanging="425"/>
        <w:jc w:val="both"/>
        <w:rPr>
          <w:rFonts w:asciiTheme="minorHAnsi" w:hAnsiTheme="minorHAnsi" w:cstheme="minorHAnsi"/>
        </w:rPr>
      </w:pPr>
      <w:r w:rsidRPr="00010326">
        <w:rPr>
          <w:rFonts w:asciiTheme="minorHAnsi" w:hAnsiTheme="minorHAnsi" w:cstheme="minorHAnsi"/>
        </w:rPr>
        <w:lastRenderedPageBreak/>
        <w:t>Dielo bude dodané spolu zo všetkými dokladmi a dokumentmi sa k nemu vzťahujúcimi (napr. návod na obsluhu, údržbu a použitie).</w:t>
      </w:r>
    </w:p>
    <w:p w14:paraId="52418B94" w14:textId="77777777" w:rsidR="008D65B7" w:rsidRPr="00010326" w:rsidRDefault="008D65B7" w:rsidP="008D65B7">
      <w:pPr>
        <w:overflowPunct w:val="0"/>
        <w:jc w:val="both"/>
        <w:rPr>
          <w:rFonts w:asciiTheme="minorHAnsi" w:hAnsiTheme="minorHAnsi" w:cstheme="minorHAnsi"/>
          <w:sz w:val="22"/>
          <w:szCs w:val="22"/>
        </w:rPr>
      </w:pPr>
    </w:p>
    <w:p w14:paraId="3794991D" w14:textId="77777777" w:rsidR="008D65B7" w:rsidRPr="00010326" w:rsidRDefault="008D65B7" w:rsidP="008D65B7">
      <w:pPr>
        <w:pStyle w:val="Odsekzoznamu"/>
        <w:numPr>
          <w:ilvl w:val="1"/>
          <w:numId w:val="24"/>
        </w:numPr>
        <w:suppressAutoHyphens w:val="0"/>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Objednávateľ sa zaväzuje, že:</w:t>
      </w:r>
    </w:p>
    <w:p w14:paraId="5AC2BA09" w14:textId="3DBAF361" w:rsidR="008D65B7" w:rsidRPr="00010326" w:rsidRDefault="008D65B7" w:rsidP="008D65B7">
      <w:pPr>
        <w:numPr>
          <w:ilvl w:val="0"/>
          <w:numId w:val="26"/>
        </w:numPr>
        <w:overflowPunct w:val="0"/>
        <w:ind w:left="851" w:hanging="425"/>
        <w:jc w:val="both"/>
        <w:rPr>
          <w:rFonts w:asciiTheme="minorHAnsi" w:hAnsiTheme="minorHAnsi" w:cstheme="minorHAnsi"/>
          <w:sz w:val="22"/>
          <w:szCs w:val="22"/>
        </w:rPr>
      </w:pPr>
      <w:r w:rsidRPr="00010326">
        <w:rPr>
          <w:rFonts w:asciiTheme="minorHAnsi" w:hAnsiTheme="minorHAnsi" w:cstheme="minorHAnsi"/>
          <w:sz w:val="22"/>
          <w:szCs w:val="22"/>
        </w:rPr>
        <w:t>poskytne Zhotoviteľovi nevyhnutne potrebnú súčinnosť pri vykonávaní Diela, najmä určí, pripraví, sprístupní a zabezpečí miesto vykonania Diela, určí osoby zodpovedné za styk so Zhotoviteľom počas vykonania Diela, určí osoby určené na zaškole</w:t>
      </w:r>
      <w:r w:rsidR="008678BF">
        <w:rPr>
          <w:rFonts w:asciiTheme="minorHAnsi" w:hAnsiTheme="minorHAnsi" w:cstheme="minorHAnsi"/>
          <w:sz w:val="22"/>
          <w:szCs w:val="22"/>
        </w:rPr>
        <w:t xml:space="preserve">ní, ktoré vykoná </w:t>
      </w:r>
      <w:r w:rsidRPr="00010326">
        <w:rPr>
          <w:rFonts w:asciiTheme="minorHAnsi" w:hAnsiTheme="minorHAnsi" w:cstheme="minorHAnsi"/>
          <w:sz w:val="22"/>
          <w:szCs w:val="22"/>
        </w:rPr>
        <w:t>Zhotoviteľ,</w:t>
      </w:r>
    </w:p>
    <w:p w14:paraId="7B67D690" w14:textId="18150BCF" w:rsidR="008D65B7" w:rsidRPr="00010326" w:rsidRDefault="008D65B7" w:rsidP="008D65B7">
      <w:pPr>
        <w:numPr>
          <w:ilvl w:val="0"/>
          <w:numId w:val="26"/>
        </w:numPr>
        <w:overflowPunct w:val="0"/>
        <w:ind w:left="851" w:hanging="425"/>
        <w:jc w:val="both"/>
        <w:rPr>
          <w:rFonts w:asciiTheme="minorHAnsi" w:hAnsiTheme="minorHAnsi" w:cstheme="minorHAnsi"/>
          <w:sz w:val="22"/>
          <w:szCs w:val="22"/>
        </w:rPr>
      </w:pPr>
      <w:r w:rsidRPr="00010326">
        <w:rPr>
          <w:rFonts w:asciiTheme="minorHAnsi" w:hAnsiTheme="minorHAnsi" w:cstheme="minorHAnsi"/>
          <w:sz w:val="22"/>
          <w:szCs w:val="22"/>
        </w:rPr>
        <w:t xml:space="preserve">po úplnom vykonaní Diela v zmysle tohto článku Zmluvy a po úspešnom </w:t>
      </w:r>
      <w:r w:rsidR="008678BF">
        <w:rPr>
          <w:rFonts w:asciiTheme="minorHAnsi" w:hAnsiTheme="minorHAnsi" w:cstheme="minorHAnsi"/>
          <w:sz w:val="22"/>
          <w:szCs w:val="22"/>
        </w:rPr>
        <w:t>uvedení</w:t>
      </w:r>
      <w:r w:rsidRPr="00010326">
        <w:rPr>
          <w:rFonts w:asciiTheme="minorHAnsi" w:hAnsiTheme="minorHAnsi" w:cstheme="minorHAnsi"/>
          <w:sz w:val="22"/>
          <w:szCs w:val="22"/>
        </w:rPr>
        <w:t xml:space="preserve"> Diela</w:t>
      </w:r>
      <w:r w:rsidR="008678BF">
        <w:rPr>
          <w:rFonts w:asciiTheme="minorHAnsi" w:hAnsiTheme="minorHAnsi" w:cstheme="minorHAnsi"/>
          <w:sz w:val="22"/>
          <w:szCs w:val="22"/>
        </w:rPr>
        <w:t xml:space="preserve"> do funkčnej prevádzky</w:t>
      </w:r>
      <w:r w:rsidRPr="00010326">
        <w:rPr>
          <w:rFonts w:asciiTheme="minorHAnsi" w:hAnsiTheme="minorHAnsi" w:cstheme="minorHAnsi"/>
          <w:sz w:val="22"/>
          <w:szCs w:val="22"/>
        </w:rPr>
        <w:t xml:space="preserve"> prevezme Dielo do svojho užívania na základe podpisu úplného akceptačného protokolu.</w:t>
      </w:r>
    </w:p>
    <w:p w14:paraId="599F56B6" w14:textId="77777777" w:rsidR="008D65B7" w:rsidRPr="00010326" w:rsidRDefault="008D65B7" w:rsidP="008D65B7">
      <w:pPr>
        <w:overflowPunct w:val="0"/>
        <w:ind w:left="851"/>
        <w:jc w:val="both"/>
        <w:rPr>
          <w:rFonts w:asciiTheme="minorHAnsi" w:hAnsiTheme="minorHAnsi" w:cstheme="minorHAnsi"/>
          <w:sz w:val="22"/>
          <w:szCs w:val="22"/>
        </w:rPr>
      </w:pPr>
    </w:p>
    <w:p w14:paraId="50CE5C75" w14:textId="77777777" w:rsidR="008D65B7" w:rsidRPr="00010326" w:rsidRDefault="008D65B7" w:rsidP="008D65B7">
      <w:pPr>
        <w:overflowPunct w:val="0"/>
        <w:ind w:left="851"/>
        <w:jc w:val="both"/>
        <w:rPr>
          <w:rFonts w:asciiTheme="minorHAnsi" w:hAnsiTheme="minorHAnsi" w:cstheme="minorHAnsi"/>
          <w:sz w:val="22"/>
          <w:szCs w:val="22"/>
        </w:rPr>
      </w:pPr>
    </w:p>
    <w:p w14:paraId="17BDD444" w14:textId="77777777" w:rsidR="008D65B7" w:rsidRPr="004B3ADC" w:rsidRDefault="008D65B7" w:rsidP="004B3ADC">
      <w:pPr>
        <w:pStyle w:val="Odsekzoznamu"/>
        <w:numPr>
          <w:ilvl w:val="0"/>
          <w:numId w:val="24"/>
        </w:numPr>
        <w:suppressAutoHyphens w:val="0"/>
        <w:overflowPunct w:val="0"/>
        <w:spacing w:after="0" w:line="240" w:lineRule="auto"/>
        <w:ind w:left="426" w:hanging="426"/>
        <w:jc w:val="both"/>
        <w:rPr>
          <w:rFonts w:asciiTheme="minorHAnsi" w:hAnsiTheme="minorHAnsi" w:cstheme="minorHAnsi"/>
          <w:b/>
          <w:u w:val="single"/>
        </w:rPr>
      </w:pPr>
      <w:r w:rsidRPr="004B3ADC">
        <w:rPr>
          <w:rFonts w:asciiTheme="minorHAnsi" w:hAnsiTheme="minorHAnsi" w:cstheme="minorHAnsi"/>
          <w:b/>
          <w:u w:val="single"/>
        </w:rPr>
        <w:t>KONTROLA, AUDIT, OVEROVANIE NA MIESTE</w:t>
      </w:r>
    </w:p>
    <w:p w14:paraId="6884ED6C" w14:textId="77777777" w:rsidR="008D65B7" w:rsidRPr="00010326" w:rsidRDefault="008D65B7" w:rsidP="008D65B7">
      <w:pPr>
        <w:overflowPunct w:val="0"/>
        <w:ind w:left="1134"/>
        <w:jc w:val="both"/>
        <w:rPr>
          <w:rFonts w:asciiTheme="minorHAnsi" w:hAnsiTheme="minorHAnsi" w:cstheme="minorHAnsi"/>
          <w:sz w:val="22"/>
          <w:szCs w:val="22"/>
        </w:rPr>
      </w:pPr>
    </w:p>
    <w:p w14:paraId="4E953554" w14:textId="30AA0F3E" w:rsidR="008D65B7" w:rsidRPr="00010326" w:rsidRDefault="008D65B7" w:rsidP="008D65B7">
      <w:pPr>
        <w:pStyle w:val="Hlavika"/>
        <w:suppressAutoHyphens/>
        <w:spacing w:line="276" w:lineRule="auto"/>
        <w:ind w:left="567"/>
        <w:jc w:val="both"/>
        <w:rPr>
          <w:rFonts w:asciiTheme="minorHAnsi" w:hAnsiTheme="minorHAnsi" w:cstheme="minorHAnsi"/>
          <w:sz w:val="22"/>
          <w:szCs w:val="22"/>
        </w:rPr>
      </w:pPr>
      <w:bookmarkStart w:id="2" w:name="_Ref233535314"/>
      <w:r w:rsidRPr="00010326">
        <w:rPr>
          <w:rFonts w:asciiTheme="minorHAnsi" w:hAnsiTheme="minorHAnsi" w:cstheme="minorHAnsi"/>
          <w:sz w:val="22"/>
          <w:szCs w:val="22"/>
        </w:rPr>
        <w:t xml:space="preserve">Zhotoviteľ </w:t>
      </w:r>
      <w:bookmarkEnd w:id="2"/>
      <w:r w:rsidRPr="00010326">
        <w:rPr>
          <w:rFonts w:asciiTheme="minorHAnsi" w:hAnsiTheme="minorHAnsi" w:cstheme="minorHAnsi"/>
          <w:sz w:val="22"/>
          <w:szCs w:val="22"/>
        </w:rPr>
        <w:t>je povinný poskytnúť súčinnosť pri vykonávaní finančnej kontroly, strpieť výkon</w:t>
      </w:r>
      <w:r w:rsidR="008678BF">
        <w:rPr>
          <w:rFonts w:asciiTheme="minorHAnsi" w:hAnsiTheme="minorHAnsi" w:cstheme="minorHAnsi"/>
          <w:sz w:val="22"/>
          <w:szCs w:val="22"/>
        </w:rPr>
        <w:t xml:space="preserve"> </w:t>
      </w:r>
      <w:r w:rsidRPr="00010326">
        <w:rPr>
          <w:rFonts w:asciiTheme="minorHAnsi" w:hAnsiTheme="minorHAnsi" w:cstheme="minorHAnsi"/>
          <w:sz w:val="22"/>
          <w:szCs w:val="22"/>
        </w:rPr>
        <w:t>kontroly/auditu súvisiaceho s dodávaným tovarom, službami a stavebnými prácami kedykoľvek počas platnosti a účinnosti Zmluvy o poskytnutí NFP, ktorú plánuje mať Objednávateľ uzatvorenú</w:t>
      </w:r>
      <w:r w:rsidR="008678BF">
        <w:rPr>
          <w:rFonts w:asciiTheme="minorHAnsi" w:hAnsiTheme="minorHAnsi" w:cstheme="minorHAnsi"/>
          <w:sz w:val="22"/>
          <w:szCs w:val="22"/>
        </w:rPr>
        <w:t xml:space="preserve"> </w:t>
      </w:r>
      <w:r w:rsidRPr="00010326">
        <w:rPr>
          <w:rFonts w:asciiTheme="minorHAnsi" w:hAnsiTheme="minorHAnsi" w:cstheme="minorHAnsi"/>
          <w:sz w:val="22"/>
          <w:szCs w:val="22"/>
        </w:rPr>
        <w:t xml:space="preserve">s poskytovateľom NFP (Zmluva o poskytnutí NFP bude v čase účinnosti tejto Zmluvy uzatvorená medzi Objednávateľom a Poskytovateľom NFP), a to oprávnenými osobami na výkon tejto kontroly/auditu </w:t>
      </w:r>
      <w:r w:rsidRPr="00010326">
        <w:rPr>
          <w:rFonts w:asciiTheme="minorHAnsi" w:hAnsiTheme="minorHAnsi" w:cstheme="minorHAnsi"/>
          <w:sz w:val="22"/>
          <w:szCs w:val="22"/>
        </w:rPr>
        <w:br/>
        <w:t xml:space="preserve">a poskytnúť im všetku potrebnú súčinnosť. </w:t>
      </w:r>
      <w:r w:rsidRPr="00010326">
        <w:rPr>
          <w:rFonts w:asciiTheme="minorHAnsi" w:hAnsiTheme="minorHAnsi" w:cstheme="minorHAnsi"/>
          <w:color w:val="000000"/>
          <w:sz w:val="22"/>
          <w:szCs w:val="22"/>
          <w:lang w:eastAsia="sk-SK"/>
        </w:rPr>
        <w:t xml:space="preserve">Oprávnené osoby na výkon kontroly/auditu sú najmä: </w:t>
      </w:r>
    </w:p>
    <w:p w14:paraId="323CC951" w14:textId="77777777" w:rsidR="00CE3D6E" w:rsidRPr="00CE3D6E" w:rsidRDefault="00CE3D6E" w:rsidP="00CE3D6E">
      <w:pPr>
        <w:spacing w:line="276" w:lineRule="auto"/>
        <w:ind w:left="567"/>
        <w:rPr>
          <w:rFonts w:ascii="Calibri" w:hAnsi="Calibri" w:cs="Calibri"/>
          <w:color w:val="000000"/>
          <w:sz w:val="22"/>
          <w:szCs w:val="22"/>
          <w:lang w:eastAsia="sk-SK"/>
        </w:rPr>
      </w:pPr>
      <w:r w:rsidRPr="00CE3D6E">
        <w:rPr>
          <w:rFonts w:ascii="Calibri" w:hAnsi="Calibri" w:cs="Calibri"/>
          <w:color w:val="000000"/>
          <w:sz w:val="22"/>
          <w:szCs w:val="22"/>
          <w:lang w:eastAsia="sk-SK"/>
        </w:rPr>
        <w:t xml:space="preserve">a) Poskytovateľ a ním poverené osoby, </w:t>
      </w:r>
    </w:p>
    <w:p w14:paraId="6103EAE3" w14:textId="77777777" w:rsidR="00CE3D6E" w:rsidRPr="00CE3D6E" w:rsidRDefault="00CE3D6E" w:rsidP="00CE3D6E">
      <w:pPr>
        <w:spacing w:line="276" w:lineRule="auto"/>
        <w:ind w:left="567"/>
        <w:rPr>
          <w:rFonts w:ascii="Calibri" w:hAnsi="Calibri" w:cs="Calibri"/>
          <w:color w:val="000000"/>
          <w:sz w:val="22"/>
          <w:szCs w:val="22"/>
          <w:lang w:eastAsia="sk-SK"/>
        </w:rPr>
      </w:pPr>
      <w:r w:rsidRPr="00CE3D6E">
        <w:rPr>
          <w:rFonts w:ascii="Calibri" w:hAnsi="Calibri" w:cs="Calibri"/>
          <w:color w:val="000000"/>
          <w:sz w:val="22"/>
          <w:szCs w:val="22"/>
          <w:lang w:eastAsia="sk-SK"/>
        </w:rPr>
        <w:t xml:space="preserve">b) Útvar vnútorného auditu Riadiaceho orgánu alebo Sprostredkovateľského orgánu a nimi poverené osoby, </w:t>
      </w:r>
    </w:p>
    <w:p w14:paraId="6E56E4B9" w14:textId="77777777" w:rsidR="00CE3D6E" w:rsidRPr="00CE3D6E" w:rsidRDefault="00CE3D6E" w:rsidP="00CE3D6E">
      <w:pPr>
        <w:spacing w:line="276" w:lineRule="auto"/>
        <w:ind w:left="567"/>
        <w:rPr>
          <w:rFonts w:ascii="Calibri" w:hAnsi="Calibri" w:cs="Calibri"/>
          <w:color w:val="000000"/>
          <w:sz w:val="22"/>
          <w:szCs w:val="22"/>
          <w:lang w:eastAsia="sk-SK"/>
        </w:rPr>
      </w:pPr>
      <w:r w:rsidRPr="00CE3D6E">
        <w:rPr>
          <w:rFonts w:ascii="Calibri" w:hAnsi="Calibri" w:cs="Calibri"/>
          <w:color w:val="000000"/>
          <w:sz w:val="22"/>
          <w:szCs w:val="22"/>
          <w:lang w:eastAsia="sk-SK"/>
        </w:rPr>
        <w:t xml:space="preserve">c) Najvyšší kontrolný úrad SR ním poverené osoby, </w:t>
      </w:r>
    </w:p>
    <w:p w14:paraId="16917A61" w14:textId="77777777" w:rsidR="00CE3D6E" w:rsidRPr="00CE3D6E" w:rsidRDefault="00CE3D6E" w:rsidP="00CE3D6E">
      <w:pPr>
        <w:spacing w:line="276" w:lineRule="auto"/>
        <w:ind w:left="567"/>
        <w:rPr>
          <w:rFonts w:ascii="Calibri" w:hAnsi="Calibri" w:cs="Calibri"/>
          <w:color w:val="000000"/>
          <w:sz w:val="22"/>
          <w:szCs w:val="22"/>
          <w:lang w:eastAsia="sk-SK"/>
        </w:rPr>
      </w:pPr>
      <w:r w:rsidRPr="00CE3D6E">
        <w:rPr>
          <w:rFonts w:ascii="Calibri" w:hAnsi="Calibri" w:cs="Calibri"/>
          <w:color w:val="000000"/>
          <w:sz w:val="22"/>
          <w:szCs w:val="22"/>
          <w:lang w:eastAsia="sk-SK"/>
        </w:rPr>
        <w:t>d) Orgán auditu, jeho spolupracujúce orgány (Úrad vládneho auditu) a osoby poverené na</w:t>
      </w:r>
    </w:p>
    <w:p w14:paraId="6610A7BD" w14:textId="77777777" w:rsidR="00CE3D6E" w:rsidRPr="00CE3D6E" w:rsidRDefault="00CE3D6E" w:rsidP="00CE3D6E">
      <w:pPr>
        <w:spacing w:line="276" w:lineRule="auto"/>
        <w:ind w:left="567"/>
        <w:rPr>
          <w:rFonts w:ascii="Calibri" w:hAnsi="Calibri" w:cs="Calibri"/>
          <w:color w:val="000000"/>
          <w:sz w:val="22"/>
          <w:szCs w:val="22"/>
          <w:lang w:eastAsia="sk-SK"/>
        </w:rPr>
      </w:pPr>
      <w:r w:rsidRPr="00CE3D6E">
        <w:rPr>
          <w:rFonts w:ascii="Calibri" w:hAnsi="Calibri" w:cs="Calibri"/>
          <w:color w:val="000000"/>
          <w:sz w:val="22"/>
          <w:szCs w:val="22"/>
          <w:lang w:eastAsia="sk-SK"/>
        </w:rPr>
        <w:t xml:space="preserve">výkon kontroly/auditu, </w:t>
      </w:r>
    </w:p>
    <w:p w14:paraId="27FFE8F6" w14:textId="77777777" w:rsidR="00CE3D6E" w:rsidRPr="00CE3D6E" w:rsidRDefault="00CE3D6E" w:rsidP="00CE3D6E">
      <w:pPr>
        <w:spacing w:line="276" w:lineRule="auto"/>
        <w:ind w:left="567"/>
      </w:pPr>
      <w:r w:rsidRPr="00CE3D6E">
        <w:rPr>
          <w:rFonts w:ascii="Calibri" w:hAnsi="Calibri" w:cs="Calibri"/>
          <w:color w:val="000000"/>
          <w:sz w:val="22"/>
          <w:szCs w:val="22"/>
          <w:lang w:eastAsia="sk-SK"/>
        </w:rPr>
        <w:t xml:space="preserve">e) Splnomocnení zástupcovia Európskej komisie a Európskeho dvora audítorov, </w:t>
      </w:r>
    </w:p>
    <w:p w14:paraId="1F98DD0B" w14:textId="77777777" w:rsidR="00CE3D6E" w:rsidRPr="00CE3D6E" w:rsidRDefault="00CE3D6E" w:rsidP="00CE3D6E">
      <w:pPr>
        <w:spacing w:line="276" w:lineRule="auto"/>
        <w:ind w:left="567"/>
        <w:rPr>
          <w:rFonts w:ascii="Calibri" w:hAnsi="Calibri" w:cs="Calibri"/>
          <w:color w:val="000000"/>
          <w:sz w:val="22"/>
          <w:szCs w:val="22"/>
          <w:lang w:eastAsia="sk-SK"/>
        </w:rPr>
      </w:pPr>
      <w:r w:rsidRPr="00CE3D6E">
        <w:rPr>
          <w:rFonts w:ascii="Calibri" w:hAnsi="Calibri" w:cs="Calibri"/>
          <w:color w:val="000000"/>
          <w:sz w:val="22"/>
          <w:szCs w:val="22"/>
          <w:lang w:eastAsia="sk-SK"/>
        </w:rPr>
        <w:t xml:space="preserve">f) Orgán zabezpečujúci ochranu finančných záujmov EÚ, </w:t>
      </w:r>
    </w:p>
    <w:p w14:paraId="4664A0E6" w14:textId="77777777" w:rsidR="00CE3D6E" w:rsidRPr="00CE3D6E" w:rsidRDefault="00CE3D6E" w:rsidP="00CE3D6E">
      <w:pPr>
        <w:tabs>
          <w:tab w:val="center" w:pos="4536"/>
          <w:tab w:val="right" w:pos="9072"/>
        </w:tabs>
        <w:suppressAutoHyphens/>
        <w:ind w:left="567"/>
        <w:jc w:val="both"/>
        <w:rPr>
          <w:rFonts w:ascii="Calibri" w:hAnsi="Calibri" w:cs="Calibri"/>
          <w:color w:val="000000"/>
          <w:sz w:val="22"/>
          <w:szCs w:val="22"/>
          <w:lang w:eastAsia="sk-SK"/>
        </w:rPr>
      </w:pPr>
      <w:r w:rsidRPr="00CE3D6E">
        <w:rPr>
          <w:rFonts w:ascii="Calibri" w:hAnsi="Calibri" w:cs="Calibri"/>
          <w:color w:val="000000"/>
          <w:sz w:val="22"/>
          <w:szCs w:val="22"/>
          <w:lang w:eastAsia="sk-SK"/>
        </w:rPr>
        <w:t xml:space="preserve">g) Osoby prizvané orgánmi uvedenými v písm. a) až f) v súlade s príslušnými právnymi predpismi SR </w:t>
      </w:r>
      <w:r w:rsidRPr="00CE3D6E">
        <w:rPr>
          <w:rFonts w:ascii="Calibri" w:hAnsi="Calibri" w:cs="Calibri"/>
          <w:color w:val="000000"/>
          <w:sz w:val="22"/>
          <w:szCs w:val="22"/>
          <w:lang w:eastAsia="sk-SK"/>
        </w:rPr>
        <w:br/>
        <w:t xml:space="preserve">a právnymi aktmi EÚ. </w:t>
      </w:r>
    </w:p>
    <w:p w14:paraId="4972EC7D" w14:textId="77777777" w:rsidR="008D65B7" w:rsidRPr="00010326" w:rsidRDefault="008D65B7" w:rsidP="008D65B7">
      <w:pPr>
        <w:overflowPunct w:val="0"/>
        <w:ind w:left="1134"/>
        <w:jc w:val="both"/>
        <w:rPr>
          <w:rFonts w:asciiTheme="minorHAnsi" w:hAnsiTheme="minorHAnsi" w:cstheme="minorHAnsi"/>
          <w:sz w:val="22"/>
          <w:szCs w:val="22"/>
        </w:rPr>
      </w:pPr>
    </w:p>
    <w:p w14:paraId="58E76601" w14:textId="77777777" w:rsidR="008D65B7" w:rsidRPr="00010326" w:rsidRDefault="008D65B7" w:rsidP="008D65B7">
      <w:pPr>
        <w:overflowPunct w:val="0"/>
        <w:ind w:left="1134"/>
        <w:jc w:val="both"/>
        <w:rPr>
          <w:rFonts w:asciiTheme="minorHAnsi" w:hAnsiTheme="minorHAnsi" w:cstheme="minorHAnsi"/>
          <w:sz w:val="22"/>
          <w:szCs w:val="22"/>
        </w:rPr>
      </w:pPr>
    </w:p>
    <w:p w14:paraId="40411219" w14:textId="77777777" w:rsidR="008D65B7" w:rsidRPr="00010326" w:rsidRDefault="008D65B7" w:rsidP="008D65B7">
      <w:pPr>
        <w:pStyle w:val="Bezriadkovania"/>
        <w:numPr>
          <w:ilvl w:val="0"/>
          <w:numId w:val="24"/>
        </w:numPr>
        <w:spacing w:line="276" w:lineRule="auto"/>
        <w:ind w:left="426" w:hanging="426"/>
        <w:rPr>
          <w:rFonts w:asciiTheme="minorHAnsi" w:hAnsiTheme="minorHAnsi" w:cstheme="minorHAnsi"/>
          <w:b/>
          <w:u w:val="single"/>
        </w:rPr>
      </w:pPr>
      <w:r w:rsidRPr="00010326">
        <w:rPr>
          <w:rFonts w:asciiTheme="minorHAnsi" w:hAnsiTheme="minorHAnsi" w:cstheme="minorHAnsi"/>
          <w:b/>
          <w:u w:val="single"/>
        </w:rPr>
        <w:t>TRVANIE ZMLUVY A JEJ UKONČENIE</w:t>
      </w:r>
    </w:p>
    <w:p w14:paraId="1B602BD7" w14:textId="77777777" w:rsidR="008D65B7" w:rsidRPr="00010326" w:rsidRDefault="008D65B7" w:rsidP="008D65B7">
      <w:pPr>
        <w:pStyle w:val="Bezriadkovania"/>
        <w:spacing w:line="276" w:lineRule="auto"/>
        <w:rPr>
          <w:rFonts w:asciiTheme="minorHAnsi" w:hAnsiTheme="minorHAnsi" w:cstheme="minorHAnsi"/>
          <w:u w:val="single"/>
        </w:rPr>
      </w:pPr>
    </w:p>
    <w:p w14:paraId="537E9A04" w14:textId="77777777" w:rsidR="008D65B7" w:rsidRPr="00010326" w:rsidRDefault="008D65B7" w:rsidP="008D65B7">
      <w:pPr>
        <w:pStyle w:val="Bezriadkovania"/>
        <w:numPr>
          <w:ilvl w:val="1"/>
          <w:numId w:val="24"/>
        </w:numPr>
        <w:spacing w:line="276" w:lineRule="auto"/>
        <w:ind w:hanging="420"/>
        <w:jc w:val="both"/>
        <w:rPr>
          <w:rFonts w:asciiTheme="minorHAnsi" w:hAnsiTheme="minorHAnsi" w:cstheme="minorHAnsi"/>
        </w:rPr>
      </w:pPr>
      <w:r w:rsidRPr="00010326">
        <w:rPr>
          <w:rFonts w:asciiTheme="minorHAnsi" w:hAnsiTheme="minorHAnsi" w:cstheme="minorHAnsi"/>
        </w:rPr>
        <w:t>Táto zmluva môže byť ukončená:</w:t>
      </w:r>
    </w:p>
    <w:p w14:paraId="3AE76D29" w14:textId="77777777" w:rsidR="008D65B7" w:rsidRPr="00010326" w:rsidRDefault="008D65B7" w:rsidP="008D65B7">
      <w:pPr>
        <w:pStyle w:val="Odsekzoznamu"/>
        <w:numPr>
          <w:ilvl w:val="0"/>
          <w:numId w:val="27"/>
        </w:numPr>
        <w:suppressAutoHyphens w:val="0"/>
        <w:overflowPunct w:val="0"/>
        <w:spacing w:after="0" w:line="240" w:lineRule="auto"/>
        <w:ind w:left="851" w:hanging="284"/>
        <w:jc w:val="both"/>
        <w:rPr>
          <w:rFonts w:asciiTheme="minorHAnsi" w:hAnsiTheme="minorHAnsi" w:cstheme="minorHAnsi"/>
        </w:rPr>
      </w:pPr>
      <w:r w:rsidRPr="00010326">
        <w:rPr>
          <w:rFonts w:asciiTheme="minorHAnsi" w:hAnsiTheme="minorHAnsi" w:cstheme="minorHAnsi"/>
        </w:rPr>
        <w:t>dohodou zmluvných strán</w:t>
      </w:r>
    </w:p>
    <w:p w14:paraId="5B539256" w14:textId="77777777" w:rsidR="008D65B7" w:rsidRPr="00010326" w:rsidRDefault="008D65B7" w:rsidP="008D65B7">
      <w:pPr>
        <w:pStyle w:val="Odsekzoznamu"/>
        <w:numPr>
          <w:ilvl w:val="0"/>
          <w:numId w:val="27"/>
        </w:numPr>
        <w:suppressAutoHyphens w:val="0"/>
        <w:overflowPunct w:val="0"/>
        <w:spacing w:after="0" w:line="240" w:lineRule="auto"/>
        <w:ind w:left="851" w:hanging="284"/>
        <w:jc w:val="both"/>
        <w:rPr>
          <w:rFonts w:asciiTheme="minorHAnsi" w:hAnsiTheme="minorHAnsi" w:cstheme="minorHAnsi"/>
        </w:rPr>
      </w:pPr>
      <w:r w:rsidRPr="00010326">
        <w:rPr>
          <w:rFonts w:asciiTheme="minorHAnsi" w:hAnsiTheme="minorHAnsi" w:cstheme="minorHAnsi"/>
        </w:rPr>
        <w:t>odstúpením od zmluvy zo strany Objednávateľa</w:t>
      </w:r>
    </w:p>
    <w:p w14:paraId="3021E248" w14:textId="77777777" w:rsidR="008D65B7" w:rsidRPr="00010326" w:rsidRDefault="008D65B7" w:rsidP="008D65B7">
      <w:pPr>
        <w:pStyle w:val="Odsekzoznamu"/>
        <w:numPr>
          <w:ilvl w:val="0"/>
          <w:numId w:val="27"/>
        </w:numPr>
        <w:suppressAutoHyphens w:val="0"/>
        <w:overflowPunct w:val="0"/>
        <w:spacing w:after="0" w:line="240" w:lineRule="auto"/>
        <w:ind w:left="851" w:hanging="284"/>
        <w:jc w:val="both"/>
        <w:rPr>
          <w:rFonts w:asciiTheme="minorHAnsi" w:hAnsiTheme="minorHAnsi" w:cstheme="minorHAnsi"/>
        </w:rPr>
      </w:pPr>
      <w:r w:rsidRPr="00010326">
        <w:rPr>
          <w:rFonts w:asciiTheme="minorHAnsi" w:hAnsiTheme="minorHAnsi" w:cstheme="minorHAnsi"/>
        </w:rPr>
        <w:t>odstúpením od zmluvy zo strany Zhotoviteľa.</w:t>
      </w:r>
    </w:p>
    <w:p w14:paraId="1EF2B35C" w14:textId="77777777" w:rsidR="008D65B7" w:rsidRPr="00010326" w:rsidRDefault="008D65B7" w:rsidP="008D65B7">
      <w:pPr>
        <w:pStyle w:val="Bezriadkovania"/>
        <w:spacing w:line="276" w:lineRule="auto"/>
        <w:ind w:left="420"/>
        <w:jc w:val="both"/>
        <w:rPr>
          <w:rFonts w:asciiTheme="minorHAnsi" w:hAnsiTheme="minorHAnsi" w:cstheme="minorHAnsi"/>
        </w:rPr>
      </w:pPr>
    </w:p>
    <w:p w14:paraId="5FD783AC" w14:textId="77777777" w:rsidR="008D65B7" w:rsidRPr="00010326" w:rsidRDefault="008D65B7" w:rsidP="008D65B7">
      <w:pPr>
        <w:pStyle w:val="Bezriadkovania"/>
        <w:numPr>
          <w:ilvl w:val="1"/>
          <w:numId w:val="24"/>
        </w:numPr>
        <w:spacing w:line="276" w:lineRule="auto"/>
        <w:ind w:hanging="420"/>
        <w:jc w:val="both"/>
        <w:rPr>
          <w:rFonts w:asciiTheme="minorHAnsi" w:hAnsiTheme="minorHAnsi" w:cstheme="minorHAnsi"/>
        </w:rPr>
      </w:pPr>
      <w:r w:rsidRPr="00010326">
        <w:rPr>
          <w:rFonts w:asciiTheme="minorHAnsi" w:hAnsiTheme="minorHAnsi" w:cstheme="minorHAnsi"/>
        </w:rPr>
        <w:t>Objednávateľ je oprávnený od tejto zmluvy odstúpiť v prípade, ak je Zhotoviteľ omeškaní s vykonaním Diela o viac ako 4 kalendárne týždne vzhľadom na termíny dojednané v článku 3. tejto Zmluvy.</w:t>
      </w:r>
    </w:p>
    <w:p w14:paraId="69E3409D" w14:textId="77777777" w:rsidR="008D65B7" w:rsidRPr="00010326" w:rsidRDefault="008D65B7" w:rsidP="008D65B7">
      <w:pPr>
        <w:pStyle w:val="Bezriadkovania"/>
        <w:spacing w:line="276" w:lineRule="auto"/>
        <w:ind w:left="426" w:hanging="420"/>
        <w:jc w:val="both"/>
        <w:rPr>
          <w:rFonts w:asciiTheme="minorHAnsi" w:hAnsiTheme="minorHAnsi" w:cstheme="minorHAnsi"/>
        </w:rPr>
      </w:pPr>
    </w:p>
    <w:p w14:paraId="4E32ACCA" w14:textId="77777777" w:rsidR="008D65B7" w:rsidRPr="00010326" w:rsidRDefault="008D65B7" w:rsidP="008D65B7">
      <w:pPr>
        <w:pStyle w:val="Odsekzoznamu"/>
        <w:numPr>
          <w:ilvl w:val="0"/>
          <w:numId w:val="28"/>
        </w:numPr>
        <w:suppressAutoHyphens w:val="0"/>
        <w:spacing w:after="0"/>
        <w:ind w:hanging="420"/>
        <w:contextualSpacing w:val="0"/>
        <w:jc w:val="both"/>
        <w:rPr>
          <w:rFonts w:asciiTheme="minorHAnsi" w:hAnsiTheme="minorHAnsi" w:cstheme="minorHAnsi"/>
          <w:vanish/>
        </w:rPr>
      </w:pPr>
    </w:p>
    <w:p w14:paraId="091B8E7D" w14:textId="77777777" w:rsidR="008D65B7" w:rsidRPr="00010326" w:rsidRDefault="008D65B7" w:rsidP="008D65B7">
      <w:pPr>
        <w:pStyle w:val="Odsekzoznamu"/>
        <w:numPr>
          <w:ilvl w:val="0"/>
          <w:numId w:val="28"/>
        </w:numPr>
        <w:suppressAutoHyphens w:val="0"/>
        <w:spacing w:after="0"/>
        <w:ind w:hanging="420"/>
        <w:contextualSpacing w:val="0"/>
        <w:jc w:val="both"/>
        <w:rPr>
          <w:rFonts w:asciiTheme="minorHAnsi" w:hAnsiTheme="minorHAnsi" w:cstheme="minorHAnsi"/>
          <w:vanish/>
        </w:rPr>
      </w:pPr>
    </w:p>
    <w:p w14:paraId="0136015E" w14:textId="77777777" w:rsidR="008D65B7" w:rsidRPr="00010326" w:rsidRDefault="008D65B7" w:rsidP="008D65B7">
      <w:pPr>
        <w:pStyle w:val="Odsekzoznamu"/>
        <w:numPr>
          <w:ilvl w:val="0"/>
          <w:numId w:val="28"/>
        </w:numPr>
        <w:suppressAutoHyphens w:val="0"/>
        <w:spacing w:after="0"/>
        <w:ind w:hanging="420"/>
        <w:contextualSpacing w:val="0"/>
        <w:jc w:val="both"/>
        <w:rPr>
          <w:rFonts w:asciiTheme="minorHAnsi" w:hAnsiTheme="minorHAnsi" w:cstheme="minorHAnsi"/>
          <w:vanish/>
        </w:rPr>
      </w:pPr>
    </w:p>
    <w:p w14:paraId="0FDF3038" w14:textId="77777777" w:rsidR="008D65B7" w:rsidRPr="00010326" w:rsidRDefault="008D65B7" w:rsidP="008D65B7">
      <w:pPr>
        <w:pStyle w:val="Odsekzoznamu"/>
        <w:numPr>
          <w:ilvl w:val="0"/>
          <w:numId w:val="28"/>
        </w:numPr>
        <w:suppressAutoHyphens w:val="0"/>
        <w:spacing w:after="0"/>
        <w:ind w:hanging="420"/>
        <w:contextualSpacing w:val="0"/>
        <w:jc w:val="both"/>
        <w:rPr>
          <w:rFonts w:asciiTheme="minorHAnsi" w:hAnsiTheme="minorHAnsi" w:cstheme="minorHAnsi"/>
          <w:vanish/>
        </w:rPr>
      </w:pPr>
    </w:p>
    <w:p w14:paraId="00498940" w14:textId="77777777" w:rsidR="008D65B7" w:rsidRPr="00010326" w:rsidRDefault="008D65B7" w:rsidP="008D65B7">
      <w:pPr>
        <w:pStyle w:val="Odsekzoznamu"/>
        <w:numPr>
          <w:ilvl w:val="1"/>
          <w:numId w:val="28"/>
        </w:numPr>
        <w:suppressAutoHyphens w:val="0"/>
        <w:spacing w:after="0"/>
        <w:contextualSpacing w:val="0"/>
        <w:jc w:val="both"/>
        <w:rPr>
          <w:rFonts w:asciiTheme="minorHAnsi" w:hAnsiTheme="minorHAnsi" w:cstheme="minorHAnsi"/>
          <w:vanish/>
        </w:rPr>
      </w:pPr>
    </w:p>
    <w:p w14:paraId="2022FE02" w14:textId="77777777" w:rsidR="008D65B7" w:rsidRPr="00010326" w:rsidRDefault="008D65B7" w:rsidP="008D65B7">
      <w:pPr>
        <w:pStyle w:val="Odsekzoznamu"/>
        <w:numPr>
          <w:ilvl w:val="1"/>
          <w:numId w:val="28"/>
        </w:numPr>
        <w:suppressAutoHyphens w:val="0"/>
        <w:spacing w:after="0"/>
        <w:contextualSpacing w:val="0"/>
        <w:jc w:val="both"/>
        <w:rPr>
          <w:rFonts w:asciiTheme="minorHAnsi" w:hAnsiTheme="minorHAnsi" w:cstheme="minorHAnsi"/>
          <w:vanish/>
        </w:rPr>
      </w:pPr>
    </w:p>
    <w:p w14:paraId="797752D3" w14:textId="77777777" w:rsidR="008D65B7" w:rsidRPr="00010326" w:rsidRDefault="008D65B7" w:rsidP="008D65B7">
      <w:pPr>
        <w:pStyle w:val="Bezriadkovania"/>
        <w:numPr>
          <w:ilvl w:val="1"/>
          <w:numId w:val="28"/>
        </w:numPr>
        <w:spacing w:line="276" w:lineRule="auto"/>
        <w:jc w:val="both"/>
        <w:rPr>
          <w:rFonts w:asciiTheme="minorHAnsi" w:hAnsiTheme="minorHAnsi" w:cstheme="minorHAnsi"/>
        </w:rPr>
      </w:pPr>
      <w:r w:rsidRPr="00010326">
        <w:rPr>
          <w:rFonts w:asciiTheme="minorHAnsi" w:hAnsiTheme="minorHAnsi" w:cstheme="minorHAnsi"/>
        </w:rPr>
        <w:t>Zhotoviteľ je oprávnený od Zmluvy odstúpiť v prípade, ak sa Objednávateľ dostane do omeškania s úhradou Ceny za Dielo alebo jej časti o viac ako 15 dní po uplynutí lehoty splatnosti. Nárok Zhotoviteľa na náhradu škody tým nie je dotknutý.</w:t>
      </w:r>
    </w:p>
    <w:p w14:paraId="71B17328" w14:textId="77777777" w:rsidR="008D65B7" w:rsidRPr="00010326" w:rsidRDefault="008D65B7" w:rsidP="008D65B7">
      <w:pPr>
        <w:pStyle w:val="Odsekzoznamu"/>
        <w:overflowPunct w:val="0"/>
        <w:spacing w:after="0" w:line="240" w:lineRule="auto"/>
        <w:ind w:left="420" w:hanging="420"/>
        <w:jc w:val="both"/>
        <w:rPr>
          <w:rFonts w:asciiTheme="minorHAnsi" w:hAnsiTheme="minorHAnsi" w:cstheme="minorHAnsi"/>
        </w:rPr>
      </w:pPr>
    </w:p>
    <w:p w14:paraId="3F9BA990" w14:textId="77777777" w:rsidR="008D65B7" w:rsidRPr="00010326" w:rsidRDefault="008D65B7" w:rsidP="008D65B7">
      <w:pPr>
        <w:pStyle w:val="Odsekzoznamu"/>
        <w:numPr>
          <w:ilvl w:val="1"/>
          <w:numId w:val="32"/>
        </w:numPr>
        <w:suppressAutoHyphens w:val="0"/>
        <w:overflowPunct w:val="0"/>
        <w:spacing w:after="0" w:line="240" w:lineRule="auto"/>
        <w:ind w:hanging="420"/>
        <w:jc w:val="both"/>
        <w:rPr>
          <w:rFonts w:asciiTheme="minorHAnsi" w:hAnsiTheme="minorHAnsi" w:cstheme="minorHAnsi"/>
        </w:rPr>
      </w:pPr>
      <w:r w:rsidRPr="00010326">
        <w:rPr>
          <w:rFonts w:asciiTheme="minorHAnsi" w:hAnsiTheme="minorHAnsi" w:cstheme="minorHAnsi"/>
        </w:rPr>
        <w:t>Odstúpenie musí byť písomné a musí byť doručené na adresu sídla druhej zmluvnej strany. Účinky odstúpenia nastávajú okamihom doručenia odstúpenia od Zmluvy druhej zmluvnej strane.</w:t>
      </w:r>
    </w:p>
    <w:p w14:paraId="51C4BFAB" w14:textId="77777777" w:rsidR="008D65B7" w:rsidRPr="00010326" w:rsidRDefault="008D65B7" w:rsidP="008D65B7">
      <w:pPr>
        <w:pStyle w:val="Bezriadkovania"/>
        <w:spacing w:line="276" w:lineRule="auto"/>
        <w:ind w:left="720"/>
        <w:jc w:val="both"/>
        <w:rPr>
          <w:rFonts w:asciiTheme="minorHAnsi" w:hAnsiTheme="minorHAnsi" w:cstheme="minorHAnsi"/>
          <w:b/>
          <w:u w:val="single"/>
        </w:rPr>
      </w:pPr>
    </w:p>
    <w:p w14:paraId="03F9F278" w14:textId="77777777" w:rsidR="008D65B7" w:rsidRDefault="008D65B7" w:rsidP="008D65B7">
      <w:pPr>
        <w:pStyle w:val="Bezriadkovania"/>
        <w:spacing w:line="276" w:lineRule="auto"/>
        <w:ind w:left="720"/>
        <w:jc w:val="both"/>
        <w:rPr>
          <w:rFonts w:asciiTheme="minorHAnsi" w:hAnsiTheme="minorHAnsi" w:cstheme="minorHAnsi"/>
          <w:b/>
          <w:u w:val="single"/>
        </w:rPr>
      </w:pPr>
    </w:p>
    <w:p w14:paraId="641DF92E" w14:textId="77777777" w:rsidR="000026C7" w:rsidRPr="00010326" w:rsidRDefault="000026C7" w:rsidP="008D65B7">
      <w:pPr>
        <w:pStyle w:val="Bezriadkovania"/>
        <w:spacing w:line="276" w:lineRule="auto"/>
        <w:ind w:left="720"/>
        <w:jc w:val="both"/>
        <w:rPr>
          <w:rFonts w:asciiTheme="minorHAnsi" w:hAnsiTheme="minorHAnsi" w:cstheme="minorHAnsi"/>
          <w:b/>
          <w:u w:val="single"/>
        </w:rPr>
      </w:pPr>
    </w:p>
    <w:p w14:paraId="26D795ED" w14:textId="77777777" w:rsidR="008D65B7" w:rsidRPr="00010326" w:rsidRDefault="008D65B7" w:rsidP="008D65B7">
      <w:pPr>
        <w:pStyle w:val="Bezriadkovania"/>
        <w:numPr>
          <w:ilvl w:val="0"/>
          <w:numId w:val="32"/>
        </w:numPr>
        <w:spacing w:line="276" w:lineRule="auto"/>
        <w:ind w:left="426" w:hanging="426"/>
        <w:rPr>
          <w:rFonts w:asciiTheme="minorHAnsi" w:hAnsiTheme="minorHAnsi" w:cstheme="minorHAnsi"/>
          <w:b/>
          <w:u w:val="single"/>
        </w:rPr>
      </w:pPr>
      <w:r w:rsidRPr="00010326">
        <w:rPr>
          <w:rFonts w:asciiTheme="minorHAnsi" w:hAnsiTheme="minorHAnsi" w:cstheme="minorHAnsi"/>
          <w:b/>
          <w:u w:val="single"/>
        </w:rPr>
        <w:t>ZÁVEREČNÉ USTANOVENIA</w:t>
      </w:r>
    </w:p>
    <w:p w14:paraId="379F5EA5" w14:textId="77777777" w:rsidR="008D65B7" w:rsidRPr="00010326" w:rsidRDefault="008D65B7" w:rsidP="008D65B7">
      <w:pPr>
        <w:pStyle w:val="Bezriadkovania"/>
        <w:spacing w:line="276" w:lineRule="auto"/>
        <w:ind w:left="426"/>
        <w:rPr>
          <w:rFonts w:asciiTheme="minorHAnsi" w:hAnsiTheme="minorHAnsi" w:cstheme="minorHAnsi"/>
          <w:b/>
          <w:u w:val="single"/>
        </w:rPr>
      </w:pPr>
    </w:p>
    <w:p w14:paraId="77FEA698" w14:textId="76B81061" w:rsidR="008D65B7" w:rsidRPr="00010326" w:rsidRDefault="008D65B7" w:rsidP="008D65B7">
      <w:pPr>
        <w:pStyle w:val="Bezriadkovania"/>
        <w:numPr>
          <w:ilvl w:val="1"/>
          <w:numId w:val="33"/>
        </w:numPr>
        <w:spacing w:line="276" w:lineRule="auto"/>
        <w:ind w:hanging="420"/>
        <w:jc w:val="both"/>
        <w:rPr>
          <w:rFonts w:asciiTheme="minorHAnsi" w:hAnsiTheme="minorHAnsi" w:cstheme="minorHAnsi"/>
        </w:rPr>
      </w:pPr>
      <w:r w:rsidRPr="00010326">
        <w:rPr>
          <w:rFonts w:asciiTheme="minorHAnsi" w:hAnsiTheme="minorHAnsi" w:cstheme="minorHAnsi"/>
        </w:rPr>
        <w:t>Vzťahy neupravené priamo touto Zmluvou sa riadia príslušnými ustanoveniami zákona č. 513/1991 Zb. Obchodného zákonníka v znení neskorších predpisov a súvisiacimi slovenskými všeobecne záväznými právnymi predpismi.</w:t>
      </w:r>
    </w:p>
    <w:p w14:paraId="7F4A206F" w14:textId="77777777" w:rsidR="008D65B7" w:rsidRPr="00010326" w:rsidRDefault="008D65B7" w:rsidP="008D65B7">
      <w:pPr>
        <w:pStyle w:val="Bezriadkovania"/>
        <w:spacing w:line="276" w:lineRule="auto"/>
        <w:ind w:left="420"/>
        <w:jc w:val="both"/>
        <w:rPr>
          <w:rFonts w:asciiTheme="minorHAnsi" w:hAnsiTheme="minorHAnsi" w:cstheme="minorHAnsi"/>
        </w:rPr>
      </w:pPr>
    </w:p>
    <w:p w14:paraId="59CB2F0B" w14:textId="29DAF8EE" w:rsidR="008D65B7" w:rsidRPr="00010326" w:rsidRDefault="008D65B7" w:rsidP="008D65B7">
      <w:pPr>
        <w:pStyle w:val="Bezriadkovania"/>
        <w:numPr>
          <w:ilvl w:val="1"/>
          <w:numId w:val="33"/>
        </w:numPr>
        <w:spacing w:line="276" w:lineRule="auto"/>
        <w:ind w:hanging="420"/>
        <w:jc w:val="both"/>
        <w:rPr>
          <w:rFonts w:asciiTheme="minorHAnsi" w:hAnsiTheme="minorHAnsi" w:cstheme="minorHAnsi"/>
        </w:rPr>
      </w:pPr>
      <w:r w:rsidRPr="00010326">
        <w:rPr>
          <w:rFonts w:asciiTheme="minorHAnsi" w:hAnsiTheme="minorHAnsi" w:cstheme="minorHAnsi"/>
        </w:rPr>
        <w:t>Zmluva nadobúda platnosť dňom jej podpisu oboma zmluvnými stranami</w:t>
      </w:r>
      <w:r w:rsidR="00010326">
        <w:rPr>
          <w:rFonts w:asciiTheme="minorHAnsi" w:hAnsiTheme="minorHAnsi" w:cstheme="minorHAnsi"/>
        </w:rPr>
        <w:t xml:space="preserve"> </w:t>
      </w:r>
      <w:r w:rsidRPr="00010326">
        <w:rPr>
          <w:rFonts w:asciiTheme="minorHAnsi" w:hAnsiTheme="minorHAnsi" w:cstheme="minorHAnsi"/>
        </w:rPr>
        <w:t>a účinnosť v deň nasledujúci pod dni odoslania Žiadosti o poskytnutie nenávratného finančného príspevku (</w:t>
      </w:r>
      <w:proofErr w:type="spellStart"/>
      <w:r w:rsidRPr="00010326">
        <w:rPr>
          <w:rFonts w:asciiTheme="minorHAnsi" w:hAnsiTheme="minorHAnsi" w:cstheme="minorHAnsi"/>
        </w:rPr>
        <w:t>ŽoNFP</w:t>
      </w:r>
      <w:proofErr w:type="spellEnd"/>
      <w:r w:rsidRPr="00010326">
        <w:rPr>
          <w:rFonts w:asciiTheme="minorHAnsi" w:hAnsiTheme="minorHAnsi" w:cstheme="minorHAnsi"/>
        </w:rPr>
        <w:t xml:space="preserve">) zo strany Objednávateľa (kód </w:t>
      </w:r>
      <w:proofErr w:type="spellStart"/>
      <w:r w:rsidRPr="00010326">
        <w:rPr>
          <w:rFonts w:asciiTheme="minorHAnsi" w:hAnsiTheme="minorHAnsi" w:cstheme="minorHAnsi"/>
        </w:rPr>
        <w:t>ŽoNFP</w:t>
      </w:r>
      <w:proofErr w:type="spellEnd"/>
      <w:r w:rsidRPr="00010326">
        <w:rPr>
          <w:rFonts w:asciiTheme="minorHAnsi" w:hAnsiTheme="minorHAnsi" w:cstheme="minorHAnsi"/>
        </w:rPr>
        <w:t xml:space="preserve"> NFP310040AFI5).</w:t>
      </w:r>
      <w:r w:rsidR="0025294D">
        <w:rPr>
          <w:rFonts w:asciiTheme="minorHAnsi" w:hAnsiTheme="minorHAnsi" w:cstheme="minorHAnsi"/>
        </w:rPr>
        <w:t xml:space="preserve"> </w:t>
      </w:r>
      <w:r w:rsidR="0025294D" w:rsidRPr="0025294D">
        <w:rPr>
          <w:rFonts w:asciiTheme="minorHAnsi" w:hAnsiTheme="minorHAnsi" w:cstheme="minorHAnsi"/>
        </w:rPr>
        <w:t>O odoslaní Žiadosti o poskytnutie nenávratného finančného príspevku zo strany Objednávateľa musí Objednávateľ preukázateľne informovať Zhotoviteľa a to najneskôr v nasledujúci deň po odoslaní tejto žiadosti</w:t>
      </w:r>
      <w:r w:rsidR="0025294D">
        <w:rPr>
          <w:rFonts w:asciiTheme="minorHAnsi" w:hAnsiTheme="minorHAnsi" w:cstheme="minorHAnsi"/>
        </w:rPr>
        <w:t>.</w:t>
      </w:r>
    </w:p>
    <w:p w14:paraId="62D8A86A" w14:textId="77777777" w:rsidR="008D65B7" w:rsidRPr="00010326" w:rsidRDefault="008D65B7" w:rsidP="008D65B7">
      <w:pPr>
        <w:pStyle w:val="Bezriadkovania"/>
        <w:spacing w:line="276" w:lineRule="auto"/>
        <w:ind w:left="426"/>
        <w:jc w:val="both"/>
        <w:rPr>
          <w:rFonts w:asciiTheme="minorHAnsi" w:hAnsiTheme="minorHAnsi" w:cstheme="minorHAnsi"/>
        </w:rPr>
      </w:pPr>
    </w:p>
    <w:p w14:paraId="2CC1C82B" w14:textId="77777777" w:rsidR="008D65B7" w:rsidRPr="00010326" w:rsidRDefault="008D65B7" w:rsidP="008D65B7">
      <w:pPr>
        <w:pStyle w:val="Bezriadkovania"/>
        <w:numPr>
          <w:ilvl w:val="1"/>
          <w:numId w:val="33"/>
        </w:numPr>
        <w:spacing w:line="276" w:lineRule="auto"/>
        <w:ind w:left="426" w:hanging="420"/>
        <w:jc w:val="both"/>
        <w:rPr>
          <w:rFonts w:asciiTheme="minorHAnsi" w:hAnsiTheme="minorHAnsi" w:cstheme="minorHAnsi"/>
        </w:rPr>
      </w:pPr>
      <w:r w:rsidRPr="00010326">
        <w:rPr>
          <w:rFonts w:asciiTheme="minorHAnsi" w:hAnsiTheme="minorHAnsi" w:cstheme="minorHAnsi"/>
        </w:rPr>
        <w:t>Túto Zmluvu je možné meniť a dopĺňať iba so súhlasom obidvoch zmluvných strán formou písomných a riadne očíslovaných dodatkov. Dodatky budú tvoriť neoddeliteľnú súčasť tejto Zmluvy.</w:t>
      </w:r>
    </w:p>
    <w:p w14:paraId="2128F569" w14:textId="77777777" w:rsidR="008D65B7" w:rsidRPr="00010326" w:rsidRDefault="008D65B7" w:rsidP="008D65B7">
      <w:pPr>
        <w:pStyle w:val="Zkladntext"/>
        <w:ind w:left="420"/>
        <w:rPr>
          <w:rFonts w:asciiTheme="minorHAnsi" w:hAnsiTheme="minorHAnsi" w:cstheme="minorHAnsi"/>
          <w:sz w:val="22"/>
          <w:szCs w:val="22"/>
        </w:rPr>
      </w:pPr>
    </w:p>
    <w:p w14:paraId="3B5B842D" w14:textId="1D0020D4" w:rsidR="008D65B7" w:rsidRPr="00010326" w:rsidRDefault="008D65B7" w:rsidP="008D65B7">
      <w:pPr>
        <w:pStyle w:val="Zkladntext"/>
        <w:numPr>
          <w:ilvl w:val="1"/>
          <w:numId w:val="33"/>
        </w:numPr>
        <w:spacing w:before="0"/>
        <w:ind w:hanging="420"/>
        <w:rPr>
          <w:rFonts w:asciiTheme="minorHAnsi" w:hAnsiTheme="minorHAnsi" w:cstheme="minorHAnsi"/>
          <w:sz w:val="22"/>
          <w:szCs w:val="22"/>
        </w:rPr>
      </w:pPr>
      <w:r w:rsidRPr="00010326">
        <w:rPr>
          <w:rFonts w:asciiTheme="minorHAnsi" w:hAnsiTheme="minorHAnsi" w:cstheme="minorHAnsi"/>
          <w:sz w:val="22"/>
          <w:szCs w:val="22"/>
        </w:rPr>
        <w:t>Zmluva je vyhotovená v </w:t>
      </w:r>
      <w:r w:rsidR="0025294D">
        <w:rPr>
          <w:rFonts w:asciiTheme="minorHAnsi" w:hAnsiTheme="minorHAnsi" w:cstheme="minorHAnsi"/>
          <w:sz w:val="22"/>
          <w:szCs w:val="22"/>
        </w:rPr>
        <w:t>štyroch</w:t>
      </w:r>
      <w:r w:rsidRPr="00010326">
        <w:rPr>
          <w:rFonts w:asciiTheme="minorHAnsi" w:hAnsiTheme="minorHAnsi" w:cstheme="minorHAnsi"/>
          <w:sz w:val="22"/>
          <w:szCs w:val="22"/>
        </w:rPr>
        <w:t xml:space="preserve"> rovnopisoch, po </w:t>
      </w:r>
      <w:r w:rsidR="0025294D">
        <w:rPr>
          <w:rFonts w:asciiTheme="minorHAnsi" w:hAnsiTheme="minorHAnsi" w:cstheme="minorHAnsi"/>
          <w:sz w:val="22"/>
          <w:szCs w:val="22"/>
        </w:rPr>
        <w:t>dvoch</w:t>
      </w:r>
      <w:r w:rsidRPr="00010326">
        <w:rPr>
          <w:rFonts w:asciiTheme="minorHAnsi" w:hAnsiTheme="minorHAnsi" w:cstheme="minorHAnsi"/>
          <w:sz w:val="22"/>
          <w:szCs w:val="22"/>
        </w:rPr>
        <w:t xml:space="preserve"> pre každú zmluvnú stranu.</w:t>
      </w:r>
    </w:p>
    <w:p w14:paraId="40EA93AE" w14:textId="77777777" w:rsidR="008D65B7" w:rsidRPr="00010326" w:rsidRDefault="008D65B7" w:rsidP="008D65B7">
      <w:pPr>
        <w:pStyle w:val="Odsekzoznamu"/>
        <w:spacing w:after="0" w:line="240" w:lineRule="auto"/>
        <w:ind w:left="420"/>
        <w:jc w:val="both"/>
        <w:rPr>
          <w:rFonts w:asciiTheme="minorHAnsi" w:hAnsiTheme="minorHAnsi" w:cstheme="minorHAnsi"/>
        </w:rPr>
      </w:pPr>
    </w:p>
    <w:p w14:paraId="0230522E" w14:textId="77777777" w:rsidR="008D65B7" w:rsidRPr="00010326" w:rsidRDefault="008D65B7" w:rsidP="008D65B7">
      <w:pPr>
        <w:pStyle w:val="Odsekzoznamu"/>
        <w:numPr>
          <w:ilvl w:val="1"/>
          <w:numId w:val="33"/>
        </w:numPr>
        <w:suppressAutoHyphens w:val="0"/>
        <w:spacing w:after="0" w:line="240" w:lineRule="auto"/>
        <w:ind w:hanging="420"/>
        <w:jc w:val="both"/>
        <w:rPr>
          <w:rFonts w:asciiTheme="minorHAnsi" w:hAnsiTheme="minorHAnsi" w:cstheme="minorHAnsi"/>
        </w:rPr>
      </w:pPr>
      <w:r w:rsidRPr="00010326">
        <w:rPr>
          <w:rFonts w:asciiTheme="minorHAnsi" w:hAnsiTheme="minorHAnsi" w:cstheme="minorHAnsi"/>
        </w:rPr>
        <w:t>Zmluvné strany sa dohodli, že akékoľvek písomnosti týkajúce sa ich zmluvného vzťahu založeného touto Zmluvou si budú doručovať na adresy uvedené v záhlaví tejto Zmluvy. V prípade, ak druhá zmluvná strana odmietne prevziať alebo neprevezme zásielku do konca odbernej lehoty, posledný deň odbernej lehoty sa považuje za deň doručenia zásielky.</w:t>
      </w:r>
    </w:p>
    <w:p w14:paraId="12CD6BA1" w14:textId="77777777" w:rsidR="008D65B7" w:rsidRPr="00010326" w:rsidRDefault="008D65B7" w:rsidP="008D65B7">
      <w:pPr>
        <w:pStyle w:val="Odsekzoznamu"/>
        <w:spacing w:after="0" w:line="240" w:lineRule="auto"/>
        <w:ind w:left="420"/>
        <w:jc w:val="both"/>
        <w:rPr>
          <w:rFonts w:asciiTheme="minorHAnsi" w:hAnsiTheme="minorHAnsi" w:cstheme="minorHAnsi"/>
        </w:rPr>
      </w:pPr>
    </w:p>
    <w:p w14:paraId="6DA6CCD0" w14:textId="77777777" w:rsidR="008D65B7" w:rsidRPr="00010326" w:rsidRDefault="008D65B7" w:rsidP="008D65B7">
      <w:pPr>
        <w:pStyle w:val="Odsekzoznamu"/>
        <w:numPr>
          <w:ilvl w:val="1"/>
          <w:numId w:val="33"/>
        </w:numPr>
        <w:suppressAutoHyphens w:val="0"/>
        <w:spacing w:after="0" w:line="240" w:lineRule="auto"/>
        <w:ind w:hanging="420"/>
        <w:jc w:val="both"/>
        <w:rPr>
          <w:rFonts w:asciiTheme="minorHAnsi" w:hAnsiTheme="minorHAnsi" w:cstheme="minorHAnsi"/>
        </w:rPr>
      </w:pPr>
      <w:r w:rsidRPr="00010326">
        <w:rPr>
          <w:rFonts w:asciiTheme="minorHAnsi" w:hAnsiTheme="minorHAnsi" w:cstheme="minorHAnsi"/>
        </w:rPr>
        <w:t>Zmluvné strany sa v súlade s ustanovením § 17 v súvislosti s ustanovením § 271 Obchodného zákonníka dohodli, že obsah tejto zmluvy považujú za dôverný a zaväzujú sa zachovať mlčanlivosť o ňom, resp. zabezpečiť zachovanie mlčanlivosti zamestnancami alebo spolupracujúcimi tretími osobami o obsahu tejto Zmluvy, ako aj o skutočnostiach, o ktorých sa dozvedeli pri plnení záväzkov vyplývajúcich im z tejto Zmluvy, a to voči všetkým subjektom, okrem zmluvných strán. Tento záväzok zmluvných strán nezaniká ukončením zmluvy a/alebo uplynutím doby, na ktorú bola zmluva uzavretá a trvá pre zmluvné strany naďalej.</w:t>
      </w:r>
    </w:p>
    <w:p w14:paraId="330C49CA" w14:textId="77777777" w:rsidR="008D65B7" w:rsidRPr="00010326" w:rsidRDefault="008D65B7" w:rsidP="008D65B7">
      <w:pPr>
        <w:pStyle w:val="Odsekzoznamu"/>
        <w:rPr>
          <w:rFonts w:asciiTheme="minorHAnsi" w:hAnsiTheme="minorHAnsi" w:cstheme="minorHAnsi"/>
        </w:rPr>
      </w:pPr>
    </w:p>
    <w:p w14:paraId="79779888" w14:textId="77777777" w:rsidR="008D65B7" w:rsidRPr="00010326" w:rsidRDefault="008D65B7" w:rsidP="008D65B7">
      <w:pPr>
        <w:pStyle w:val="Odsekzoznamu"/>
        <w:numPr>
          <w:ilvl w:val="1"/>
          <w:numId w:val="33"/>
        </w:numPr>
        <w:suppressAutoHyphens w:val="0"/>
        <w:spacing w:after="0" w:line="240" w:lineRule="auto"/>
        <w:ind w:hanging="420"/>
        <w:jc w:val="both"/>
        <w:rPr>
          <w:rFonts w:asciiTheme="minorHAnsi" w:hAnsiTheme="minorHAnsi" w:cstheme="minorHAnsi"/>
        </w:rPr>
      </w:pPr>
      <w:r w:rsidRPr="00010326">
        <w:rPr>
          <w:rFonts w:asciiTheme="minorHAnsi" w:hAnsiTheme="minorHAnsi" w:cstheme="minorHAnsi"/>
        </w:rPr>
        <w:t>Neoddeliteľnou súčasťou tejto zmluvy o dielo je:</w:t>
      </w:r>
    </w:p>
    <w:p w14:paraId="7C23848D" w14:textId="77777777" w:rsidR="008D65B7" w:rsidRPr="00010326" w:rsidRDefault="008D65B7" w:rsidP="008D65B7">
      <w:pPr>
        <w:pStyle w:val="Odsekzoznamu"/>
        <w:spacing w:after="0" w:line="240" w:lineRule="auto"/>
        <w:ind w:left="420"/>
        <w:jc w:val="both"/>
        <w:rPr>
          <w:rFonts w:asciiTheme="minorHAnsi" w:hAnsiTheme="minorHAnsi" w:cstheme="minorHAnsi"/>
        </w:rPr>
      </w:pPr>
      <w:r w:rsidRPr="00010326">
        <w:rPr>
          <w:rFonts w:asciiTheme="minorHAnsi" w:hAnsiTheme="minorHAnsi" w:cstheme="minorHAnsi"/>
        </w:rPr>
        <w:t xml:space="preserve">Príloha č. 1 - Špecifikácia Diela </w:t>
      </w:r>
    </w:p>
    <w:p w14:paraId="79A10BD5" w14:textId="77777777" w:rsidR="008D65B7" w:rsidRPr="00010326" w:rsidRDefault="008D65B7" w:rsidP="008D65B7">
      <w:pPr>
        <w:pStyle w:val="Odsekzoznamu"/>
        <w:spacing w:after="0" w:line="240" w:lineRule="auto"/>
        <w:ind w:left="420"/>
        <w:jc w:val="both"/>
        <w:rPr>
          <w:rFonts w:asciiTheme="minorHAnsi" w:hAnsiTheme="minorHAnsi" w:cstheme="minorHAnsi"/>
        </w:rPr>
      </w:pPr>
      <w:r w:rsidRPr="00010326">
        <w:rPr>
          <w:rFonts w:asciiTheme="minorHAnsi" w:hAnsiTheme="minorHAnsi" w:cstheme="minorHAnsi"/>
        </w:rPr>
        <w:t>Príloha č. 2 - Cena Diela</w:t>
      </w:r>
    </w:p>
    <w:p w14:paraId="26B49DDD" w14:textId="77777777" w:rsidR="00CE3D6E" w:rsidRDefault="008D65B7" w:rsidP="008D65B7">
      <w:pPr>
        <w:pStyle w:val="Odsekzoznamu"/>
        <w:spacing w:after="0" w:line="240" w:lineRule="auto"/>
        <w:ind w:left="420"/>
        <w:jc w:val="both"/>
        <w:rPr>
          <w:rFonts w:asciiTheme="minorHAnsi" w:hAnsiTheme="minorHAnsi" w:cstheme="minorHAnsi"/>
        </w:rPr>
      </w:pPr>
      <w:r w:rsidRPr="00010326">
        <w:rPr>
          <w:rFonts w:asciiTheme="minorHAnsi" w:hAnsiTheme="minorHAnsi" w:cstheme="minorHAnsi"/>
        </w:rPr>
        <w:t>Príloha č. 3 - Doklad(y) o zapísaní do registra partnerov verejného sektora</w:t>
      </w:r>
      <w:r w:rsidR="00010326">
        <w:rPr>
          <w:rFonts w:asciiTheme="minorHAnsi" w:hAnsiTheme="minorHAnsi" w:cstheme="minorHAnsi"/>
        </w:rPr>
        <w:t xml:space="preserve"> </w:t>
      </w:r>
      <w:r w:rsidR="000026C7">
        <w:rPr>
          <w:rFonts w:asciiTheme="minorHAnsi" w:hAnsiTheme="minorHAnsi" w:cstheme="minorHAnsi"/>
        </w:rPr>
        <w:t xml:space="preserve">u Zhotoviteľa </w:t>
      </w:r>
    </w:p>
    <w:p w14:paraId="324FD8E6" w14:textId="7A18DCDB" w:rsidR="008D65B7" w:rsidRPr="00010326" w:rsidRDefault="008D65B7" w:rsidP="008D65B7">
      <w:pPr>
        <w:pStyle w:val="Odsekzoznamu"/>
        <w:spacing w:after="0" w:line="240" w:lineRule="auto"/>
        <w:ind w:left="420"/>
        <w:jc w:val="both"/>
        <w:rPr>
          <w:rFonts w:asciiTheme="minorHAnsi" w:hAnsiTheme="minorHAnsi" w:cstheme="minorHAnsi"/>
        </w:rPr>
      </w:pPr>
      <w:r w:rsidRPr="00010326">
        <w:rPr>
          <w:rFonts w:asciiTheme="minorHAnsi" w:hAnsiTheme="minorHAnsi" w:cstheme="minorHAnsi"/>
        </w:rPr>
        <w:t>a subdodávateľov, ak sa ich zápis v zmysle platného príslušného zákona vyžaduje.</w:t>
      </w:r>
    </w:p>
    <w:p w14:paraId="3C40C666" w14:textId="77777777" w:rsidR="008D65B7" w:rsidRPr="00010326" w:rsidRDefault="008D65B7" w:rsidP="008D65B7">
      <w:pPr>
        <w:pStyle w:val="Odsekzoznamu"/>
        <w:spacing w:after="0" w:line="240" w:lineRule="auto"/>
        <w:ind w:left="420"/>
        <w:jc w:val="both"/>
        <w:rPr>
          <w:rFonts w:asciiTheme="minorHAnsi" w:hAnsiTheme="minorHAnsi" w:cstheme="minorHAnsi"/>
        </w:rPr>
      </w:pPr>
      <w:r w:rsidRPr="00010326">
        <w:rPr>
          <w:rFonts w:asciiTheme="minorHAnsi" w:hAnsiTheme="minorHAnsi" w:cstheme="minorHAnsi"/>
        </w:rPr>
        <w:t>Príloha č. 4 - Zoznam subdodávateľov vrátane spôsobu zmeny subdodávateľa</w:t>
      </w:r>
    </w:p>
    <w:p w14:paraId="55093AD1" w14:textId="77777777" w:rsidR="0025294D" w:rsidRPr="000026C7" w:rsidRDefault="0025294D" w:rsidP="000026C7">
      <w:pPr>
        <w:jc w:val="both"/>
        <w:rPr>
          <w:rFonts w:asciiTheme="minorHAnsi" w:hAnsiTheme="minorHAnsi" w:cstheme="minorHAnsi"/>
        </w:rPr>
      </w:pPr>
    </w:p>
    <w:p w14:paraId="0A289778" w14:textId="77777777" w:rsidR="00010326" w:rsidRPr="000026C7" w:rsidRDefault="00010326" w:rsidP="000026C7">
      <w:pPr>
        <w:jc w:val="both"/>
        <w:rPr>
          <w:rFonts w:asciiTheme="minorHAnsi" w:hAnsiTheme="minorHAnsi" w:cstheme="minorHAnsi"/>
        </w:rPr>
      </w:pPr>
    </w:p>
    <w:p w14:paraId="52477A1C" w14:textId="77777777" w:rsidR="00010326" w:rsidRDefault="00010326" w:rsidP="008D65B7">
      <w:pPr>
        <w:pStyle w:val="Odsekzoznamu"/>
        <w:spacing w:after="0" w:line="240" w:lineRule="auto"/>
        <w:ind w:left="420"/>
        <w:jc w:val="both"/>
        <w:rPr>
          <w:rFonts w:asciiTheme="minorHAnsi" w:hAnsiTheme="minorHAnsi" w:cstheme="minorHAnsi"/>
        </w:rPr>
      </w:pPr>
    </w:p>
    <w:p w14:paraId="6CED4322" w14:textId="77777777" w:rsidR="000026C7" w:rsidRDefault="000026C7" w:rsidP="008D65B7">
      <w:pPr>
        <w:pStyle w:val="Odsekzoznamu"/>
        <w:spacing w:after="0" w:line="240" w:lineRule="auto"/>
        <w:ind w:left="420"/>
        <w:jc w:val="both"/>
        <w:rPr>
          <w:rFonts w:asciiTheme="minorHAnsi" w:hAnsiTheme="minorHAnsi" w:cstheme="minorHAnsi"/>
        </w:rPr>
      </w:pPr>
    </w:p>
    <w:p w14:paraId="65356A75" w14:textId="77777777" w:rsidR="000026C7" w:rsidRDefault="000026C7" w:rsidP="008D65B7">
      <w:pPr>
        <w:pStyle w:val="Odsekzoznamu"/>
        <w:spacing w:after="0" w:line="240" w:lineRule="auto"/>
        <w:ind w:left="420"/>
        <w:jc w:val="both"/>
        <w:rPr>
          <w:rFonts w:asciiTheme="minorHAnsi" w:hAnsiTheme="minorHAnsi" w:cstheme="minorHAnsi"/>
        </w:rPr>
      </w:pPr>
    </w:p>
    <w:p w14:paraId="4D41F520" w14:textId="77777777" w:rsidR="000026C7" w:rsidRDefault="000026C7" w:rsidP="008D65B7">
      <w:pPr>
        <w:pStyle w:val="Odsekzoznamu"/>
        <w:spacing w:after="0" w:line="240" w:lineRule="auto"/>
        <w:ind w:left="420"/>
        <w:jc w:val="both"/>
        <w:rPr>
          <w:rFonts w:asciiTheme="minorHAnsi" w:hAnsiTheme="minorHAnsi" w:cstheme="minorHAnsi"/>
        </w:rPr>
      </w:pPr>
    </w:p>
    <w:p w14:paraId="230ADC12" w14:textId="77777777" w:rsidR="00CE3D6E" w:rsidRDefault="00CE3D6E" w:rsidP="008D65B7">
      <w:pPr>
        <w:pStyle w:val="Odsekzoznamu"/>
        <w:spacing w:after="0" w:line="240" w:lineRule="auto"/>
        <w:ind w:left="420"/>
        <w:jc w:val="both"/>
        <w:rPr>
          <w:rFonts w:asciiTheme="minorHAnsi" w:hAnsiTheme="minorHAnsi" w:cstheme="minorHAnsi"/>
        </w:rPr>
      </w:pPr>
    </w:p>
    <w:p w14:paraId="72A95ED3" w14:textId="77777777" w:rsidR="00CE3D6E" w:rsidRDefault="00CE3D6E" w:rsidP="008D65B7">
      <w:pPr>
        <w:pStyle w:val="Odsekzoznamu"/>
        <w:spacing w:after="0" w:line="240" w:lineRule="auto"/>
        <w:ind w:left="420"/>
        <w:jc w:val="both"/>
        <w:rPr>
          <w:rFonts w:asciiTheme="minorHAnsi" w:hAnsiTheme="minorHAnsi" w:cstheme="minorHAnsi"/>
        </w:rPr>
      </w:pPr>
    </w:p>
    <w:p w14:paraId="66A7BF02" w14:textId="77777777" w:rsidR="00CE3D6E" w:rsidRPr="00010326" w:rsidRDefault="00CE3D6E" w:rsidP="008D65B7">
      <w:pPr>
        <w:pStyle w:val="Odsekzoznamu"/>
        <w:spacing w:after="0" w:line="240" w:lineRule="auto"/>
        <w:ind w:left="420"/>
        <w:jc w:val="both"/>
        <w:rPr>
          <w:rFonts w:asciiTheme="minorHAnsi" w:hAnsiTheme="minorHAnsi" w:cstheme="minorHAnsi"/>
        </w:rPr>
      </w:pPr>
    </w:p>
    <w:p w14:paraId="79BCB28B" w14:textId="77777777" w:rsidR="008D65B7" w:rsidRPr="00010326" w:rsidRDefault="008D65B7" w:rsidP="008D65B7">
      <w:pPr>
        <w:pStyle w:val="Odsekzoznamu"/>
        <w:numPr>
          <w:ilvl w:val="1"/>
          <w:numId w:val="33"/>
        </w:numPr>
        <w:suppressAutoHyphens w:val="0"/>
        <w:spacing w:after="0" w:line="240" w:lineRule="auto"/>
        <w:ind w:hanging="420"/>
        <w:jc w:val="both"/>
        <w:rPr>
          <w:rFonts w:asciiTheme="minorHAnsi" w:hAnsiTheme="minorHAnsi" w:cstheme="minorHAnsi"/>
        </w:rPr>
      </w:pPr>
      <w:r w:rsidRPr="00010326">
        <w:rPr>
          <w:rFonts w:asciiTheme="minorHAnsi" w:hAnsiTheme="minorHAnsi" w:cstheme="minorHAnsi"/>
        </w:rPr>
        <w:lastRenderedPageBreak/>
        <w:t>Účastníci Zmluvy vyhlasujú, že si Zmluvu prečítali, jej zneniu porozumeli, že nebola uzatvorená v tiesni, ani za zvlášť nevýhodných podmienok a na znak súhlasu s jej obsahom ju vlastnoručne podpisujú.</w:t>
      </w:r>
    </w:p>
    <w:p w14:paraId="571A8A76" w14:textId="77777777" w:rsidR="008D65B7" w:rsidRPr="00010326" w:rsidRDefault="008D65B7" w:rsidP="008D65B7">
      <w:pPr>
        <w:pStyle w:val="Bezriadkovania"/>
        <w:spacing w:line="276" w:lineRule="auto"/>
        <w:ind w:left="426" w:hanging="420"/>
        <w:jc w:val="both"/>
        <w:rPr>
          <w:rFonts w:asciiTheme="minorHAnsi" w:hAnsiTheme="minorHAnsi" w:cstheme="minorHAnsi"/>
        </w:rPr>
      </w:pPr>
    </w:p>
    <w:p w14:paraId="303EB665" w14:textId="77777777" w:rsidR="008D65B7" w:rsidRDefault="008D65B7" w:rsidP="008D65B7">
      <w:pPr>
        <w:pStyle w:val="Bezriadkovania"/>
        <w:spacing w:line="276" w:lineRule="auto"/>
        <w:ind w:left="426" w:hanging="420"/>
        <w:jc w:val="both"/>
        <w:rPr>
          <w:rFonts w:asciiTheme="minorHAnsi" w:hAnsiTheme="minorHAnsi" w:cstheme="minorHAnsi"/>
        </w:rPr>
      </w:pPr>
    </w:p>
    <w:p w14:paraId="4C57A164" w14:textId="77777777" w:rsidR="00CE3D6E" w:rsidRPr="00010326" w:rsidRDefault="00CE3D6E" w:rsidP="008D65B7">
      <w:pPr>
        <w:pStyle w:val="Bezriadkovania"/>
        <w:spacing w:line="276" w:lineRule="auto"/>
        <w:ind w:left="426" w:hanging="420"/>
        <w:jc w:val="both"/>
        <w:rPr>
          <w:rFonts w:asciiTheme="minorHAnsi" w:hAnsiTheme="minorHAnsi" w:cstheme="minorHAnsi"/>
        </w:rPr>
      </w:pPr>
    </w:p>
    <w:p w14:paraId="1403BCEF" w14:textId="0FDAE6B1" w:rsidR="008D65B7" w:rsidRPr="00010326" w:rsidRDefault="008D65B7" w:rsidP="008D65B7">
      <w:pPr>
        <w:pStyle w:val="Bezriadkovania"/>
        <w:spacing w:line="276" w:lineRule="auto"/>
        <w:rPr>
          <w:rFonts w:asciiTheme="minorHAnsi" w:hAnsiTheme="minorHAnsi" w:cstheme="minorHAnsi"/>
        </w:rPr>
      </w:pPr>
      <w:r w:rsidRPr="00010326">
        <w:rPr>
          <w:rFonts w:asciiTheme="minorHAnsi" w:hAnsiTheme="minorHAnsi" w:cstheme="minorHAnsi"/>
        </w:rPr>
        <w:t>V ................., dňa</w:t>
      </w:r>
      <w:r w:rsidRPr="00010326">
        <w:rPr>
          <w:rFonts w:asciiTheme="minorHAnsi" w:hAnsiTheme="minorHAnsi" w:cstheme="minorHAnsi"/>
        </w:rPr>
        <w:tab/>
      </w:r>
      <w:r w:rsidRPr="00010326">
        <w:rPr>
          <w:rFonts w:asciiTheme="minorHAnsi" w:hAnsiTheme="minorHAnsi" w:cstheme="minorHAnsi"/>
        </w:rPr>
        <w:tab/>
      </w:r>
      <w:r w:rsidRPr="00010326">
        <w:rPr>
          <w:rFonts w:asciiTheme="minorHAnsi" w:hAnsiTheme="minorHAnsi" w:cstheme="minorHAnsi"/>
        </w:rPr>
        <w:tab/>
      </w:r>
      <w:r w:rsidRPr="00010326">
        <w:rPr>
          <w:rFonts w:asciiTheme="minorHAnsi" w:hAnsiTheme="minorHAnsi" w:cstheme="minorHAnsi"/>
        </w:rPr>
        <w:tab/>
      </w:r>
      <w:r w:rsidR="004B3ADC">
        <w:rPr>
          <w:rFonts w:asciiTheme="minorHAnsi" w:hAnsiTheme="minorHAnsi" w:cstheme="minorHAnsi"/>
        </w:rPr>
        <w:tab/>
      </w:r>
      <w:r w:rsidRPr="00010326">
        <w:rPr>
          <w:rFonts w:asciiTheme="minorHAnsi" w:hAnsiTheme="minorHAnsi" w:cstheme="minorHAnsi"/>
        </w:rPr>
        <w:t xml:space="preserve">V Bánovciach nad Bebravou, dňa </w:t>
      </w:r>
    </w:p>
    <w:p w14:paraId="6E73D8D7" w14:textId="77777777" w:rsidR="008D65B7" w:rsidRDefault="008D65B7" w:rsidP="008D65B7">
      <w:pPr>
        <w:pStyle w:val="Bezriadkovania"/>
        <w:spacing w:line="276" w:lineRule="auto"/>
        <w:rPr>
          <w:rFonts w:asciiTheme="minorHAnsi" w:hAnsiTheme="minorHAnsi" w:cstheme="minorHAnsi"/>
        </w:rPr>
      </w:pPr>
    </w:p>
    <w:p w14:paraId="2FB35F48" w14:textId="77777777" w:rsidR="000026C7" w:rsidRDefault="000026C7" w:rsidP="008D65B7">
      <w:pPr>
        <w:pStyle w:val="Bezriadkovania"/>
        <w:spacing w:line="276" w:lineRule="auto"/>
        <w:rPr>
          <w:rFonts w:asciiTheme="minorHAnsi" w:hAnsiTheme="minorHAnsi" w:cstheme="minorHAnsi"/>
        </w:rPr>
      </w:pPr>
    </w:p>
    <w:p w14:paraId="334AC078" w14:textId="4B325554" w:rsidR="000026C7" w:rsidRPr="00010326" w:rsidRDefault="000026C7" w:rsidP="000026C7">
      <w:pPr>
        <w:pStyle w:val="Bezriadkovania"/>
        <w:spacing w:line="276" w:lineRule="auto"/>
        <w:ind w:left="426" w:hanging="420"/>
        <w:jc w:val="both"/>
        <w:rPr>
          <w:rFonts w:asciiTheme="minorHAnsi" w:hAnsiTheme="minorHAnsi" w:cstheme="minorHAnsi"/>
        </w:rPr>
      </w:pPr>
      <w:r>
        <w:rPr>
          <w:rFonts w:asciiTheme="minorHAnsi" w:hAnsiTheme="minorHAnsi" w:cstheme="minorHAnsi"/>
        </w:rPr>
        <w:t>Za Zhotoviteľa:</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t>Za Objednávateľa:</w:t>
      </w:r>
    </w:p>
    <w:p w14:paraId="0F5B0E92" w14:textId="77777777" w:rsidR="000026C7" w:rsidRPr="00010326" w:rsidRDefault="000026C7" w:rsidP="008D65B7">
      <w:pPr>
        <w:pStyle w:val="Bezriadkovania"/>
        <w:spacing w:line="276" w:lineRule="auto"/>
        <w:rPr>
          <w:rFonts w:asciiTheme="minorHAnsi" w:hAnsiTheme="minorHAnsi" w:cstheme="minorHAnsi"/>
        </w:rPr>
      </w:pPr>
    </w:p>
    <w:p w14:paraId="6D529CE6" w14:textId="77777777" w:rsidR="008D65B7" w:rsidRPr="00010326" w:rsidRDefault="008D65B7" w:rsidP="008D65B7">
      <w:pPr>
        <w:pStyle w:val="Bezriadkovania"/>
        <w:spacing w:line="276" w:lineRule="auto"/>
        <w:rPr>
          <w:rFonts w:asciiTheme="minorHAnsi" w:hAnsiTheme="minorHAnsi" w:cstheme="minorHAnsi"/>
        </w:rPr>
      </w:pPr>
    </w:p>
    <w:p w14:paraId="155A19DF" w14:textId="37281EA7" w:rsidR="008D65B7" w:rsidRPr="00010326" w:rsidRDefault="000026C7" w:rsidP="008D65B7">
      <w:pPr>
        <w:jc w:val="both"/>
        <w:rPr>
          <w:rFonts w:asciiTheme="minorHAnsi" w:hAnsiTheme="minorHAnsi" w:cstheme="minorHAnsi"/>
          <w:sz w:val="22"/>
          <w:szCs w:val="22"/>
        </w:rPr>
      </w:pPr>
      <w:r w:rsidRPr="00010326">
        <w:rPr>
          <w:rFonts w:asciiTheme="minorHAnsi" w:hAnsiTheme="minorHAnsi" w:cstheme="minorHAnsi"/>
          <w:sz w:val="22"/>
          <w:szCs w:val="22"/>
        </w:rPr>
        <w:t>...........................................</w:t>
      </w:r>
      <w:r w:rsidR="008D65B7" w:rsidRPr="00010326">
        <w:rPr>
          <w:rFonts w:asciiTheme="minorHAnsi" w:hAnsiTheme="minorHAnsi" w:cstheme="minorHAnsi"/>
          <w:sz w:val="22"/>
          <w:szCs w:val="22"/>
        </w:rPr>
        <w:tab/>
      </w:r>
      <w:r w:rsidR="008D65B7" w:rsidRPr="00010326">
        <w:rPr>
          <w:rFonts w:asciiTheme="minorHAnsi" w:hAnsiTheme="minorHAnsi" w:cstheme="minorHAnsi"/>
          <w:sz w:val="22"/>
          <w:szCs w:val="22"/>
        </w:rPr>
        <w:tab/>
      </w:r>
      <w:r w:rsidR="008D65B7" w:rsidRPr="00010326">
        <w:rPr>
          <w:rFonts w:asciiTheme="minorHAnsi" w:hAnsiTheme="minorHAnsi" w:cstheme="minorHAnsi"/>
          <w:sz w:val="22"/>
          <w:szCs w:val="22"/>
        </w:rPr>
        <w:tab/>
      </w:r>
      <w:r w:rsidR="004B3ADC">
        <w:rPr>
          <w:rFonts w:asciiTheme="minorHAnsi" w:hAnsiTheme="minorHAnsi" w:cstheme="minorHAnsi"/>
          <w:sz w:val="22"/>
          <w:szCs w:val="22"/>
        </w:rPr>
        <w:tab/>
      </w:r>
      <w:r w:rsidR="008D65B7" w:rsidRPr="00010326">
        <w:rPr>
          <w:rFonts w:asciiTheme="minorHAnsi" w:hAnsiTheme="minorHAnsi" w:cstheme="minorHAnsi"/>
          <w:sz w:val="22"/>
          <w:szCs w:val="22"/>
        </w:rPr>
        <w:t>...........................................</w:t>
      </w:r>
    </w:p>
    <w:p w14:paraId="3C9F2C4B" w14:textId="75F41349" w:rsidR="008D65B7" w:rsidRPr="00010326" w:rsidRDefault="008D65B7" w:rsidP="008D65B7">
      <w:pPr>
        <w:jc w:val="both"/>
        <w:rPr>
          <w:rFonts w:asciiTheme="minorHAnsi" w:hAnsiTheme="minorHAnsi" w:cstheme="minorHAnsi"/>
          <w:sz w:val="22"/>
          <w:szCs w:val="22"/>
        </w:rPr>
      </w:pPr>
      <w:r w:rsidRPr="00010326">
        <w:rPr>
          <w:rFonts w:asciiTheme="minorHAnsi" w:hAnsiTheme="minorHAnsi" w:cstheme="minorHAnsi"/>
          <w:sz w:val="22"/>
          <w:szCs w:val="22"/>
        </w:rPr>
        <w:t xml:space="preserve">                                          </w:t>
      </w:r>
      <w:r w:rsidRPr="00010326">
        <w:rPr>
          <w:rFonts w:asciiTheme="minorHAnsi" w:hAnsiTheme="minorHAnsi" w:cstheme="minorHAnsi"/>
          <w:sz w:val="22"/>
          <w:szCs w:val="22"/>
        </w:rPr>
        <w:tab/>
      </w:r>
      <w:r w:rsidRPr="00010326">
        <w:rPr>
          <w:rFonts w:asciiTheme="minorHAnsi" w:hAnsiTheme="minorHAnsi" w:cstheme="minorHAnsi"/>
          <w:sz w:val="22"/>
          <w:szCs w:val="22"/>
        </w:rPr>
        <w:tab/>
      </w:r>
      <w:r w:rsidR="00010326">
        <w:rPr>
          <w:rFonts w:asciiTheme="minorHAnsi" w:hAnsiTheme="minorHAnsi" w:cstheme="minorHAnsi"/>
          <w:sz w:val="22"/>
          <w:szCs w:val="22"/>
        </w:rPr>
        <w:tab/>
      </w:r>
      <w:r w:rsidR="00010326">
        <w:rPr>
          <w:rFonts w:asciiTheme="minorHAnsi" w:hAnsiTheme="minorHAnsi" w:cstheme="minorHAnsi"/>
          <w:sz w:val="22"/>
          <w:szCs w:val="22"/>
        </w:rPr>
        <w:tab/>
      </w:r>
      <w:r w:rsidR="004B3ADC">
        <w:rPr>
          <w:rFonts w:asciiTheme="minorHAnsi" w:hAnsiTheme="minorHAnsi" w:cstheme="minorHAnsi"/>
          <w:sz w:val="22"/>
          <w:szCs w:val="22"/>
        </w:rPr>
        <w:tab/>
      </w:r>
      <w:r w:rsidRPr="00010326">
        <w:rPr>
          <w:rFonts w:asciiTheme="minorHAnsi" w:hAnsiTheme="minorHAnsi" w:cstheme="minorHAnsi"/>
          <w:sz w:val="22"/>
          <w:szCs w:val="22"/>
        </w:rPr>
        <w:t xml:space="preserve">Ing. Rastislav Lupták </w:t>
      </w:r>
    </w:p>
    <w:p w14:paraId="4173207F" w14:textId="77777777" w:rsidR="008D65B7" w:rsidRPr="00010326" w:rsidRDefault="008D65B7" w:rsidP="004B3ADC">
      <w:pPr>
        <w:ind w:left="4248" w:firstLine="708"/>
        <w:jc w:val="both"/>
        <w:rPr>
          <w:rFonts w:asciiTheme="minorHAnsi" w:hAnsiTheme="minorHAnsi" w:cstheme="minorHAnsi"/>
          <w:sz w:val="22"/>
          <w:szCs w:val="22"/>
        </w:rPr>
      </w:pPr>
      <w:r w:rsidRPr="00010326">
        <w:rPr>
          <w:rFonts w:asciiTheme="minorHAnsi" w:hAnsiTheme="minorHAnsi" w:cstheme="minorHAnsi"/>
          <w:sz w:val="22"/>
          <w:szCs w:val="22"/>
        </w:rPr>
        <w:t>predseda predstavenstva MILSY a.s.</w:t>
      </w:r>
    </w:p>
    <w:p w14:paraId="78B28D83" w14:textId="77777777" w:rsidR="008D65B7" w:rsidRPr="00010326" w:rsidRDefault="008D65B7" w:rsidP="008D65B7">
      <w:pPr>
        <w:jc w:val="both"/>
        <w:rPr>
          <w:rFonts w:asciiTheme="minorHAnsi" w:hAnsiTheme="minorHAnsi" w:cstheme="minorHAnsi"/>
          <w:sz w:val="22"/>
          <w:szCs w:val="22"/>
        </w:rPr>
      </w:pPr>
    </w:p>
    <w:p w14:paraId="74EBD193" w14:textId="77777777" w:rsidR="008D65B7" w:rsidRPr="00010326" w:rsidRDefault="008D65B7" w:rsidP="008D65B7">
      <w:pPr>
        <w:jc w:val="both"/>
        <w:rPr>
          <w:rFonts w:asciiTheme="minorHAnsi" w:hAnsiTheme="minorHAnsi" w:cstheme="minorHAnsi"/>
          <w:sz w:val="22"/>
          <w:szCs w:val="22"/>
        </w:rPr>
      </w:pPr>
    </w:p>
    <w:p w14:paraId="15D3DF54" w14:textId="5853625A" w:rsidR="008D65B7" w:rsidRPr="00010326" w:rsidRDefault="008D65B7" w:rsidP="008D65B7">
      <w:pPr>
        <w:jc w:val="both"/>
        <w:rPr>
          <w:rFonts w:asciiTheme="minorHAnsi" w:hAnsiTheme="minorHAnsi" w:cstheme="minorHAnsi"/>
          <w:sz w:val="22"/>
          <w:szCs w:val="22"/>
        </w:rPr>
      </w:pPr>
      <w:r w:rsidRPr="00010326">
        <w:rPr>
          <w:rFonts w:asciiTheme="minorHAnsi" w:hAnsiTheme="minorHAnsi" w:cstheme="minorHAnsi"/>
          <w:sz w:val="22"/>
          <w:szCs w:val="22"/>
        </w:rPr>
        <w:tab/>
      </w:r>
      <w:r w:rsidRPr="00010326">
        <w:rPr>
          <w:rFonts w:asciiTheme="minorHAnsi" w:hAnsiTheme="minorHAnsi" w:cstheme="minorHAnsi"/>
          <w:sz w:val="22"/>
          <w:szCs w:val="22"/>
        </w:rPr>
        <w:tab/>
      </w:r>
      <w:r w:rsidR="00010326">
        <w:rPr>
          <w:rFonts w:asciiTheme="minorHAnsi" w:hAnsiTheme="minorHAnsi" w:cstheme="minorHAnsi"/>
          <w:sz w:val="22"/>
          <w:szCs w:val="22"/>
        </w:rPr>
        <w:tab/>
      </w:r>
      <w:r w:rsidR="004B3ADC">
        <w:rPr>
          <w:rFonts w:asciiTheme="minorHAnsi" w:hAnsiTheme="minorHAnsi" w:cstheme="minorHAnsi"/>
          <w:sz w:val="22"/>
          <w:szCs w:val="22"/>
        </w:rPr>
        <w:tab/>
      </w:r>
      <w:r w:rsidR="000026C7">
        <w:rPr>
          <w:rFonts w:asciiTheme="minorHAnsi" w:hAnsiTheme="minorHAnsi" w:cstheme="minorHAnsi"/>
          <w:sz w:val="22"/>
          <w:szCs w:val="22"/>
        </w:rPr>
        <w:tab/>
      </w:r>
      <w:r w:rsidR="000026C7">
        <w:rPr>
          <w:rFonts w:asciiTheme="minorHAnsi" w:hAnsiTheme="minorHAnsi" w:cstheme="minorHAnsi"/>
          <w:sz w:val="22"/>
          <w:szCs w:val="22"/>
        </w:rPr>
        <w:tab/>
      </w:r>
      <w:r w:rsidR="000026C7">
        <w:rPr>
          <w:rFonts w:asciiTheme="minorHAnsi" w:hAnsiTheme="minorHAnsi" w:cstheme="minorHAnsi"/>
          <w:sz w:val="22"/>
          <w:szCs w:val="22"/>
        </w:rPr>
        <w:tab/>
      </w:r>
      <w:r w:rsidRPr="00010326">
        <w:rPr>
          <w:rFonts w:asciiTheme="minorHAnsi" w:hAnsiTheme="minorHAnsi" w:cstheme="minorHAnsi"/>
          <w:sz w:val="22"/>
          <w:szCs w:val="22"/>
        </w:rPr>
        <w:t>...........................................</w:t>
      </w:r>
    </w:p>
    <w:p w14:paraId="7C2B54C8" w14:textId="7C24A5F3" w:rsidR="008D65B7" w:rsidRPr="00010326" w:rsidRDefault="008D65B7" w:rsidP="008D65B7">
      <w:pPr>
        <w:jc w:val="both"/>
        <w:rPr>
          <w:rFonts w:asciiTheme="minorHAnsi" w:hAnsiTheme="minorHAnsi" w:cstheme="minorHAnsi"/>
          <w:sz w:val="22"/>
          <w:szCs w:val="22"/>
        </w:rPr>
      </w:pPr>
      <w:r w:rsidRPr="00010326">
        <w:rPr>
          <w:rFonts w:asciiTheme="minorHAnsi" w:hAnsiTheme="minorHAnsi" w:cstheme="minorHAnsi"/>
          <w:sz w:val="22"/>
          <w:szCs w:val="22"/>
        </w:rPr>
        <w:tab/>
      </w:r>
      <w:r w:rsidRPr="00010326">
        <w:rPr>
          <w:rFonts w:asciiTheme="minorHAnsi" w:hAnsiTheme="minorHAnsi" w:cstheme="minorHAnsi"/>
          <w:sz w:val="22"/>
          <w:szCs w:val="22"/>
        </w:rPr>
        <w:tab/>
      </w:r>
      <w:r w:rsidRPr="00010326">
        <w:rPr>
          <w:rFonts w:asciiTheme="minorHAnsi" w:hAnsiTheme="minorHAnsi" w:cstheme="minorHAnsi"/>
          <w:sz w:val="22"/>
          <w:szCs w:val="22"/>
        </w:rPr>
        <w:tab/>
      </w:r>
      <w:r w:rsidRPr="00010326">
        <w:rPr>
          <w:rFonts w:asciiTheme="minorHAnsi" w:hAnsiTheme="minorHAnsi" w:cstheme="minorHAnsi"/>
          <w:sz w:val="22"/>
          <w:szCs w:val="22"/>
        </w:rPr>
        <w:tab/>
      </w:r>
      <w:r w:rsidRPr="00010326">
        <w:rPr>
          <w:rFonts w:asciiTheme="minorHAnsi" w:hAnsiTheme="minorHAnsi" w:cstheme="minorHAnsi"/>
          <w:sz w:val="22"/>
          <w:szCs w:val="22"/>
        </w:rPr>
        <w:tab/>
      </w:r>
      <w:r w:rsidRPr="00010326">
        <w:rPr>
          <w:rFonts w:asciiTheme="minorHAnsi" w:hAnsiTheme="minorHAnsi" w:cstheme="minorHAnsi"/>
          <w:sz w:val="22"/>
          <w:szCs w:val="22"/>
        </w:rPr>
        <w:tab/>
      </w:r>
      <w:r w:rsidR="004B3ADC">
        <w:rPr>
          <w:rFonts w:asciiTheme="minorHAnsi" w:hAnsiTheme="minorHAnsi" w:cstheme="minorHAnsi"/>
          <w:sz w:val="22"/>
          <w:szCs w:val="22"/>
        </w:rPr>
        <w:tab/>
      </w:r>
      <w:r w:rsidRPr="00010326">
        <w:rPr>
          <w:rFonts w:asciiTheme="minorHAnsi" w:hAnsiTheme="minorHAnsi" w:cstheme="minorHAnsi"/>
          <w:sz w:val="22"/>
          <w:szCs w:val="22"/>
        </w:rPr>
        <w:t>Andrea Hatalová</w:t>
      </w:r>
    </w:p>
    <w:p w14:paraId="2560707F" w14:textId="40225499" w:rsidR="008D65B7" w:rsidRPr="00010326" w:rsidRDefault="008D65B7" w:rsidP="004B3ADC">
      <w:pPr>
        <w:ind w:left="4248" w:firstLine="708"/>
        <w:jc w:val="both"/>
        <w:rPr>
          <w:rFonts w:asciiTheme="minorHAnsi" w:hAnsiTheme="minorHAnsi" w:cstheme="minorHAnsi"/>
          <w:sz w:val="22"/>
          <w:szCs w:val="22"/>
        </w:rPr>
      </w:pPr>
      <w:r w:rsidRPr="00010326">
        <w:rPr>
          <w:rFonts w:asciiTheme="minorHAnsi" w:hAnsiTheme="minorHAnsi" w:cstheme="minorHAnsi"/>
          <w:sz w:val="22"/>
          <w:szCs w:val="22"/>
        </w:rPr>
        <w:t>člen predstavenstva</w:t>
      </w:r>
      <w:r w:rsidR="00010326">
        <w:rPr>
          <w:rFonts w:asciiTheme="minorHAnsi" w:hAnsiTheme="minorHAnsi" w:cstheme="minorHAnsi"/>
          <w:sz w:val="22"/>
          <w:szCs w:val="22"/>
        </w:rPr>
        <w:t xml:space="preserve"> </w:t>
      </w:r>
      <w:r w:rsidRPr="00010326">
        <w:rPr>
          <w:rFonts w:asciiTheme="minorHAnsi" w:hAnsiTheme="minorHAnsi" w:cstheme="minorHAnsi"/>
          <w:sz w:val="22"/>
          <w:szCs w:val="22"/>
        </w:rPr>
        <w:t>MILSY a.s.</w:t>
      </w:r>
    </w:p>
    <w:p w14:paraId="1227FF0A" w14:textId="77777777" w:rsidR="00570B4C" w:rsidRPr="00010326" w:rsidRDefault="00570B4C">
      <w:pPr>
        <w:spacing w:line="276" w:lineRule="auto"/>
        <w:jc w:val="center"/>
        <w:rPr>
          <w:rFonts w:asciiTheme="minorHAnsi" w:hAnsiTheme="minorHAnsi" w:cstheme="minorHAnsi"/>
          <w:b/>
          <w:bCs/>
          <w:sz w:val="22"/>
          <w:szCs w:val="22"/>
        </w:rPr>
      </w:pPr>
    </w:p>
    <w:p w14:paraId="4D6B675E" w14:textId="77777777" w:rsidR="008D65B7" w:rsidRPr="00010326" w:rsidRDefault="008D65B7">
      <w:pPr>
        <w:spacing w:line="276" w:lineRule="auto"/>
        <w:jc w:val="center"/>
        <w:rPr>
          <w:rFonts w:asciiTheme="minorHAnsi" w:hAnsiTheme="minorHAnsi" w:cstheme="minorHAnsi"/>
          <w:b/>
          <w:bCs/>
          <w:sz w:val="22"/>
          <w:szCs w:val="22"/>
        </w:rPr>
      </w:pPr>
    </w:p>
    <w:p w14:paraId="2C696494" w14:textId="77777777" w:rsidR="008D65B7" w:rsidRPr="00010326" w:rsidRDefault="008D65B7">
      <w:pPr>
        <w:spacing w:line="276" w:lineRule="auto"/>
        <w:jc w:val="center"/>
        <w:rPr>
          <w:rFonts w:asciiTheme="minorHAnsi" w:hAnsiTheme="minorHAnsi" w:cstheme="minorHAnsi"/>
          <w:b/>
          <w:bCs/>
          <w:sz w:val="22"/>
          <w:szCs w:val="22"/>
        </w:rPr>
      </w:pPr>
    </w:p>
    <w:p w14:paraId="62445D07" w14:textId="77777777" w:rsidR="008D65B7" w:rsidRPr="00010326" w:rsidRDefault="008D65B7">
      <w:pPr>
        <w:spacing w:line="276" w:lineRule="auto"/>
        <w:jc w:val="center"/>
        <w:rPr>
          <w:rFonts w:asciiTheme="minorHAnsi" w:hAnsiTheme="minorHAnsi" w:cstheme="minorHAnsi"/>
          <w:b/>
          <w:bCs/>
          <w:sz w:val="22"/>
          <w:szCs w:val="22"/>
        </w:rPr>
      </w:pPr>
    </w:p>
    <w:p w14:paraId="73B1B885" w14:textId="77777777" w:rsidR="008D65B7" w:rsidRPr="00010326" w:rsidRDefault="008D65B7">
      <w:pPr>
        <w:spacing w:line="276" w:lineRule="auto"/>
        <w:jc w:val="center"/>
        <w:rPr>
          <w:rFonts w:asciiTheme="minorHAnsi" w:hAnsiTheme="minorHAnsi" w:cstheme="minorHAnsi"/>
          <w:b/>
          <w:bCs/>
          <w:sz w:val="22"/>
          <w:szCs w:val="22"/>
        </w:rPr>
      </w:pPr>
    </w:p>
    <w:p w14:paraId="0400C480" w14:textId="77777777" w:rsidR="008D65B7" w:rsidRPr="00010326" w:rsidRDefault="008D65B7">
      <w:pPr>
        <w:spacing w:line="276" w:lineRule="auto"/>
        <w:jc w:val="center"/>
        <w:rPr>
          <w:rFonts w:asciiTheme="minorHAnsi" w:hAnsiTheme="minorHAnsi" w:cstheme="minorHAnsi"/>
          <w:b/>
          <w:bCs/>
          <w:sz w:val="22"/>
          <w:szCs w:val="22"/>
        </w:rPr>
      </w:pPr>
    </w:p>
    <w:p w14:paraId="2C7F117B" w14:textId="77777777" w:rsidR="008D65B7" w:rsidRPr="00010326" w:rsidRDefault="008D65B7">
      <w:pPr>
        <w:spacing w:line="276" w:lineRule="auto"/>
        <w:jc w:val="center"/>
        <w:rPr>
          <w:rFonts w:asciiTheme="minorHAnsi" w:hAnsiTheme="minorHAnsi" w:cstheme="minorHAnsi"/>
          <w:b/>
          <w:bCs/>
          <w:sz w:val="22"/>
          <w:szCs w:val="22"/>
        </w:rPr>
      </w:pPr>
    </w:p>
    <w:p w14:paraId="21CE7141" w14:textId="77777777" w:rsidR="008D65B7" w:rsidRPr="00010326" w:rsidRDefault="008D65B7">
      <w:pPr>
        <w:spacing w:line="276" w:lineRule="auto"/>
        <w:jc w:val="center"/>
        <w:rPr>
          <w:rFonts w:asciiTheme="minorHAnsi" w:hAnsiTheme="minorHAnsi" w:cstheme="minorHAnsi"/>
          <w:b/>
          <w:bCs/>
          <w:sz w:val="22"/>
          <w:szCs w:val="22"/>
        </w:rPr>
      </w:pPr>
    </w:p>
    <w:p w14:paraId="07DB8EBA" w14:textId="77777777" w:rsidR="008D65B7" w:rsidRPr="00010326" w:rsidRDefault="008D65B7">
      <w:pPr>
        <w:spacing w:line="276" w:lineRule="auto"/>
        <w:jc w:val="center"/>
        <w:rPr>
          <w:rFonts w:asciiTheme="minorHAnsi" w:hAnsiTheme="minorHAnsi" w:cstheme="minorHAnsi"/>
          <w:b/>
          <w:bCs/>
          <w:sz w:val="22"/>
          <w:szCs w:val="22"/>
        </w:rPr>
      </w:pPr>
    </w:p>
    <w:p w14:paraId="0CFF2D52" w14:textId="77777777" w:rsidR="008D65B7" w:rsidRPr="00010326" w:rsidRDefault="008D65B7">
      <w:pPr>
        <w:spacing w:line="276" w:lineRule="auto"/>
        <w:jc w:val="center"/>
        <w:rPr>
          <w:rFonts w:asciiTheme="minorHAnsi" w:hAnsiTheme="minorHAnsi" w:cstheme="minorHAnsi"/>
          <w:b/>
          <w:bCs/>
          <w:sz w:val="22"/>
          <w:szCs w:val="22"/>
        </w:rPr>
      </w:pPr>
    </w:p>
    <w:p w14:paraId="347A5BA9" w14:textId="77777777" w:rsidR="008D65B7" w:rsidRPr="00010326" w:rsidRDefault="008D65B7">
      <w:pPr>
        <w:spacing w:line="276" w:lineRule="auto"/>
        <w:jc w:val="center"/>
        <w:rPr>
          <w:rFonts w:asciiTheme="minorHAnsi" w:hAnsiTheme="minorHAnsi" w:cstheme="minorHAnsi"/>
          <w:b/>
          <w:bCs/>
          <w:sz w:val="22"/>
          <w:szCs w:val="22"/>
        </w:rPr>
      </w:pPr>
    </w:p>
    <w:p w14:paraId="551B3710" w14:textId="77777777" w:rsidR="008D65B7" w:rsidRPr="00010326" w:rsidRDefault="008D65B7">
      <w:pPr>
        <w:spacing w:line="276" w:lineRule="auto"/>
        <w:jc w:val="center"/>
        <w:rPr>
          <w:rFonts w:asciiTheme="minorHAnsi" w:hAnsiTheme="minorHAnsi" w:cstheme="minorHAnsi"/>
          <w:b/>
          <w:bCs/>
          <w:sz w:val="22"/>
          <w:szCs w:val="22"/>
        </w:rPr>
      </w:pPr>
    </w:p>
    <w:p w14:paraId="101C4465" w14:textId="77777777" w:rsidR="008D65B7" w:rsidRPr="00010326" w:rsidRDefault="008D65B7">
      <w:pPr>
        <w:spacing w:line="276" w:lineRule="auto"/>
        <w:jc w:val="center"/>
        <w:rPr>
          <w:rFonts w:asciiTheme="minorHAnsi" w:hAnsiTheme="minorHAnsi" w:cstheme="minorHAnsi"/>
          <w:b/>
          <w:bCs/>
          <w:sz w:val="22"/>
          <w:szCs w:val="22"/>
        </w:rPr>
      </w:pPr>
    </w:p>
    <w:p w14:paraId="27789987" w14:textId="77777777" w:rsidR="008D65B7" w:rsidRPr="00010326" w:rsidRDefault="008D65B7">
      <w:pPr>
        <w:spacing w:line="276" w:lineRule="auto"/>
        <w:jc w:val="center"/>
        <w:rPr>
          <w:rFonts w:asciiTheme="minorHAnsi" w:hAnsiTheme="minorHAnsi" w:cstheme="minorHAnsi"/>
          <w:b/>
          <w:bCs/>
          <w:sz w:val="22"/>
          <w:szCs w:val="22"/>
        </w:rPr>
      </w:pPr>
    </w:p>
    <w:p w14:paraId="58A6AAC8" w14:textId="77777777" w:rsidR="008D65B7" w:rsidRPr="00010326" w:rsidRDefault="008D65B7">
      <w:pPr>
        <w:spacing w:line="276" w:lineRule="auto"/>
        <w:jc w:val="center"/>
        <w:rPr>
          <w:rFonts w:asciiTheme="minorHAnsi" w:hAnsiTheme="minorHAnsi" w:cstheme="minorHAnsi"/>
          <w:b/>
          <w:bCs/>
          <w:sz w:val="22"/>
          <w:szCs w:val="22"/>
        </w:rPr>
      </w:pPr>
    </w:p>
    <w:p w14:paraId="0CF2933A" w14:textId="77777777" w:rsidR="008D65B7" w:rsidRPr="00010326" w:rsidRDefault="008D65B7">
      <w:pPr>
        <w:spacing w:line="276" w:lineRule="auto"/>
        <w:jc w:val="center"/>
        <w:rPr>
          <w:rFonts w:asciiTheme="minorHAnsi" w:hAnsiTheme="minorHAnsi" w:cstheme="minorHAnsi"/>
          <w:b/>
          <w:bCs/>
          <w:sz w:val="22"/>
          <w:szCs w:val="22"/>
        </w:rPr>
      </w:pPr>
    </w:p>
    <w:p w14:paraId="5106C002" w14:textId="77777777" w:rsidR="008D65B7" w:rsidRPr="00010326" w:rsidRDefault="008D65B7">
      <w:pPr>
        <w:spacing w:line="276" w:lineRule="auto"/>
        <w:jc w:val="center"/>
        <w:rPr>
          <w:rFonts w:asciiTheme="minorHAnsi" w:hAnsiTheme="minorHAnsi" w:cstheme="minorHAnsi"/>
          <w:b/>
          <w:bCs/>
          <w:sz w:val="22"/>
          <w:szCs w:val="22"/>
        </w:rPr>
      </w:pPr>
    </w:p>
    <w:p w14:paraId="0B00DF73" w14:textId="77777777" w:rsidR="008D65B7" w:rsidRPr="00010326" w:rsidRDefault="008D65B7">
      <w:pPr>
        <w:spacing w:line="276" w:lineRule="auto"/>
        <w:jc w:val="center"/>
        <w:rPr>
          <w:rFonts w:asciiTheme="minorHAnsi" w:hAnsiTheme="minorHAnsi" w:cstheme="minorHAnsi"/>
          <w:b/>
          <w:bCs/>
          <w:sz w:val="22"/>
          <w:szCs w:val="22"/>
        </w:rPr>
      </w:pPr>
    </w:p>
    <w:p w14:paraId="3B8906A2" w14:textId="77777777" w:rsidR="008D65B7" w:rsidRPr="00010326" w:rsidRDefault="008D65B7">
      <w:pPr>
        <w:spacing w:line="276" w:lineRule="auto"/>
        <w:jc w:val="center"/>
        <w:rPr>
          <w:rFonts w:asciiTheme="minorHAnsi" w:hAnsiTheme="minorHAnsi" w:cstheme="minorHAnsi"/>
          <w:b/>
          <w:bCs/>
          <w:sz w:val="22"/>
          <w:szCs w:val="22"/>
        </w:rPr>
      </w:pPr>
    </w:p>
    <w:p w14:paraId="12D0561D" w14:textId="77777777" w:rsidR="008D65B7" w:rsidRPr="00010326" w:rsidRDefault="008D65B7">
      <w:pPr>
        <w:spacing w:line="276" w:lineRule="auto"/>
        <w:jc w:val="center"/>
        <w:rPr>
          <w:rFonts w:asciiTheme="minorHAnsi" w:hAnsiTheme="minorHAnsi" w:cstheme="minorHAnsi"/>
          <w:b/>
          <w:bCs/>
          <w:sz w:val="22"/>
          <w:szCs w:val="22"/>
        </w:rPr>
      </w:pPr>
    </w:p>
    <w:p w14:paraId="5D84412B" w14:textId="77777777" w:rsidR="008D65B7" w:rsidRPr="00010326" w:rsidRDefault="008D65B7">
      <w:pPr>
        <w:spacing w:line="276" w:lineRule="auto"/>
        <w:jc w:val="center"/>
        <w:rPr>
          <w:rFonts w:asciiTheme="minorHAnsi" w:hAnsiTheme="minorHAnsi" w:cstheme="minorHAnsi"/>
          <w:b/>
          <w:bCs/>
          <w:sz w:val="22"/>
          <w:szCs w:val="22"/>
        </w:rPr>
      </w:pPr>
    </w:p>
    <w:p w14:paraId="35C4F606" w14:textId="77777777" w:rsidR="008D65B7" w:rsidRPr="00010326" w:rsidRDefault="008D65B7">
      <w:pPr>
        <w:spacing w:line="276" w:lineRule="auto"/>
        <w:jc w:val="center"/>
        <w:rPr>
          <w:rFonts w:asciiTheme="minorHAnsi" w:hAnsiTheme="minorHAnsi" w:cstheme="minorHAnsi"/>
          <w:b/>
          <w:bCs/>
          <w:sz w:val="22"/>
          <w:szCs w:val="22"/>
        </w:rPr>
      </w:pPr>
    </w:p>
    <w:p w14:paraId="601F1121" w14:textId="77777777" w:rsidR="008D65B7" w:rsidRPr="00010326" w:rsidRDefault="008D65B7">
      <w:pPr>
        <w:spacing w:line="276" w:lineRule="auto"/>
        <w:jc w:val="center"/>
        <w:rPr>
          <w:rFonts w:asciiTheme="minorHAnsi" w:hAnsiTheme="minorHAnsi" w:cstheme="minorHAnsi"/>
          <w:b/>
          <w:bCs/>
          <w:sz w:val="22"/>
          <w:szCs w:val="22"/>
        </w:rPr>
      </w:pPr>
    </w:p>
    <w:p w14:paraId="22E10DBC" w14:textId="77777777" w:rsidR="008D65B7" w:rsidRDefault="008D65B7">
      <w:pPr>
        <w:spacing w:line="276" w:lineRule="auto"/>
        <w:jc w:val="center"/>
        <w:rPr>
          <w:rFonts w:asciiTheme="minorHAnsi" w:hAnsiTheme="minorHAnsi" w:cstheme="minorHAnsi"/>
          <w:b/>
          <w:bCs/>
          <w:sz w:val="22"/>
          <w:szCs w:val="22"/>
        </w:rPr>
      </w:pPr>
    </w:p>
    <w:p w14:paraId="0D953015" w14:textId="77777777" w:rsidR="00277ECF" w:rsidRPr="00010326" w:rsidRDefault="00277ECF">
      <w:pPr>
        <w:spacing w:line="276" w:lineRule="auto"/>
        <w:jc w:val="center"/>
        <w:rPr>
          <w:rFonts w:asciiTheme="minorHAnsi" w:hAnsiTheme="minorHAnsi" w:cstheme="minorHAnsi"/>
          <w:b/>
          <w:bCs/>
          <w:sz w:val="22"/>
          <w:szCs w:val="22"/>
        </w:rPr>
      </w:pPr>
    </w:p>
    <w:p w14:paraId="2ED8AA9B" w14:textId="77777777" w:rsidR="008D65B7" w:rsidRPr="00010326" w:rsidRDefault="008D65B7">
      <w:pPr>
        <w:spacing w:line="276" w:lineRule="auto"/>
        <w:jc w:val="center"/>
        <w:rPr>
          <w:rFonts w:asciiTheme="minorHAnsi" w:hAnsiTheme="minorHAnsi" w:cstheme="minorHAnsi"/>
          <w:b/>
          <w:bCs/>
          <w:sz w:val="22"/>
          <w:szCs w:val="22"/>
        </w:rPr>
      </w:pPr>
    </w:p>
    <w:p w14:paraId="4915D6D2" w14:textId="77777777" w:rsidR="008D65B7" w:rsidRPr="00010326" w:rsidRDefault="008D65B7">
      <w:pPr>
        <w:spacing w:line="276" w:lineRule="auto"/>
        <w:jc w:val="center"/>
        <w:rPr>
          <w:rFonts w:asciiTheme="minorHAnsi" w:hAnsiTheme="minorHAnsi" w:cstheme="minorHAnsi"/>
          <w:b/>
          <w:bCs/>
          <w:sz w:val="22"/>
          <w:szCs w:val="22"/>
        </w:rPr>
      </w:pPr>
    </w:p>
    <w:p w14:paraId="1276F63B" w14:textId="77777777" w:rsidR="008D65B7" w:rsidRPr="00010326" w:rsidRDefault="008D65B7" w:rsidP="008D65B7">
      <w:pPr>
        <w:pStyle w:val="Odsekzoznamu"/>
        <w:spacing w:after="0" w:line="240" w:lineRule="auto"/>
        <w:ind w:left="420"/>
        <w:jc w:val="center"/>
        <w:rPr>
          <w:rFonts w:asciiTheme="minorHAnsi" w:hAnsiTheme="minorHAnsi" w:cstheme="minorHAnsi"/>
          <w:b/>
        </w:rPr>
      </w:pPr>
      <w:r w:rsidRPr="00010326">
        <w:rPr>
          <w:rFonts w:asciiTheme="minorHAnsi" w:hAnsiTheme="minorHAnsi" w:cstheme="minorHAnsi"/>
          <w:b/>
        </w:rPr>
        <w:lastRenderedPageBreak/>
        <w:t>Príloha č. 1 - Špecifikácia Diela</w:t>
      </w:r>
    </w:p>
    <w:p w14:paraId="02AC1700" w14:textId="77777777" w:rsidR="008D65B7" w:rsidRPr="00010326" w:rsidRDefault="008D65B7" w:rsidP="008D65B7">
      <w:pPr>
        <w:pStyle w:val="Odsekzoznamu"/>
        <w:spacing w:after="0" w:line="240" w:lineRule="auto"/>
        <w:ind w:left="420"/>
        <w:jc w:val="both"/>
        <w:rPr>
          <w:rFonts w:asciiTheme="minorHAnsi" w:hAnsiTheme="minorHAnsi" w:cstheme="minorHAnsi"/>
        </w:rPr>
      </w:pPr>
    </w:p>
    <w:tbl>
      <w:tblPr>
        <w:tblW w:w="9542" w:type="dxa"/>
        <w:tblCellMar>
          <w:left w:w="70" w:type="dxa"/>
          <w:right w:w="70" w:type="dxa"/>
        </w:tblCellMar>
        <w:tblLook w:val="04A0" w:firstRow="1" w:lastRow="0" w:firstColumn="1" w:lastColumn="0" w:noHBand="0" w:noVBand="1"/>
      </w:tblPr>
      <w:tblGrid>
        <w:gridCol w:w="408"/>
        <w:gridCol w:w="4123"/>
        <w:gridCol w:w="147"/>
        <w:gridCol w:w="1317"/>
        <w:gridCol w:w="1943"/>
        <w:gridCol w:w="1604"/>
      </w:tblGrid>
      <w:tr w:rsidR="008D65B7" w:rsidRPr="00010326" w14:paraId="3E769ACA" w14:textId="77777777" w:rsidTr="008D65B7">
        <w:trPr>
          <w:trHeight w:hRule="exact" w:val="300"/>
        </w:trPr>
        <w:tc>
          <w:tcPr>
            <w:tcW w:w="408" w:type="dxa"/>
            <w:tcBorders>
              <w:bottom w:val="single" w:sz="4" w:space="0" w:color="00000A"/>
            </w:tcBorders>
            <w:shd w:val="clear" w:color="auto" w:fill="auto"/>
            <w:vAlign w:val="bottom"/>
          </w:tcPr>
          <w:p w14:paraId="1682351A" w14:textId="77777777" w:rsidR="008D65B7" w:rsidRPr="00010326" w:rsidRDefault="008D65B7" w:rsidP="008D65B7">
            <w:pPr>
              <w:rPr>
                <w:rFonts w:asciiTheme="minorHAnsi" w:hAnsiTheme="minorHAnsi" w:cstheme="minorHAnsi"/>
                <w:b/>
                <w:bCs/>
                <w:sz w:val="22"/>
                <w:szCs w:val="22"/>
              </w:rPr>
            </w:pPr>
          </w:p>
        </w:tc>
        <w:tc>
          <w:tcPr>
            <w:tcW w:w="4123" w:type="dxa"/>
            <w:tcBorders>
              <w:bottom w:val="single" w:sz="4" w:space="0" w:color="00000A"/>
            </w:tcBorders>
            <w:shd w:val="clear" w:color="auto" w:fill="auto"/>
            <w:vAlign w:val="bottom"/>
          </w:tcPr>
          <w:p w14:paraId="1C3BE769" w14:textId="77777777" w:rsidR="008D65B7" w:rsidRPr="00010326" w:rsidRDefault="008D65B7" w:rsidP="008D65B7">
            <w:pPr>
              <w:rPr>
                <w:rFonts w:asciiTheme="minorHAnsi" w:hAnsiTheme="minorHAnsi" w:cstheme="minorHAnsi"/>
                <w:sz w:val="22"/>
                <w:szCs w:val="22"/>
              </w:rPr>
            </w:pPr>
          </w:p>
        </w:tc>
        <w:tc>
          <w:tcPr>
            <w:tcW w:w="1464" w:type="dxa"/>
            <w:gridSpan w:val="2"/>
            <w:tcBorders>
              <w:bottom w:val="single" w:sz="4" w:space="0" w:color="00000A"/>
            </w:tcBorders>
            <w:shd w:val="clear" w:color="auto" w:fill="auto"/>
            <w:vAlign w:val="bottom"/>
          </w:tcPr>
          <w:p w14:paraId="41296D21" w14:textId="77777777" w:rsidR="008D65B7" w:rsidRPr="00010326" w:rsidRDefault="008D65B7" w:rsidP="008D65B7">
            <w:pPr>
              <w:rPr>
                <w:rFonts w:asciiTheme="minorHAnsi" w:hAnsiTheme="minorHAnsi" w:cstheme="minorHAnsi"/>
                <w:sz w:val="22"/>
                <w:szCs w:val="22"/>
              </w:rPr>
            </w:pPr>
          </w:p>
        </w:tc>
        <w:tc>
          <w:tcPr>
            <w:tcW w:w="1943" w:type="dxa"/>
            <w:tcBorders>
              <w:bottom w:val="single" w:sz="4" w:space="0" w:color="00000A"/>
            </w:tcBorders>
            <w:shd w:val="clear" w:color="auto" w:fill="auto"/>
            <w:vAlign w:val="bottom"/>
          </w:tcPr>
          <w:p w14:paraId="6D4C577D" w14:textId="77777777" w:rsidR="008D65B7" w:rsidRPr="00010326" w:rsidRDefault="008D65B7" w:rsidP="008D65B7">
            <w:pPr>
              <w:jc w:val="center"/>
              <w:rPr>
                <w:rFonts w:asciiTheme="minorHAnsi" w:hAnsiTheme="minorHAnsi" w:cstheme="minorHAnsi"/>
                <w:sz w:val="22"/>
                <w:szCs w:val="22"/>
              </w:rPr>
            </w:pPr>
          </w:p>
        </w:tc>
        <w:tc>
          <w:tcPr>
            <w:tcW w:w="1604" w:type="dxa"/>
            <w:tcBorders>
              <w:bottom w:val="single" w:sz="4" w:space="0" w:color="00000A"/>
            </w:tcBorders>
            <w:shd w:val="clear" w:color="auto" w:fill="auto"/>
            <w:vAlign w:val="bottom"/>
          </w:tcPr>
          <w:p w14:paraId="24C541B6" w14:textId="77777777" w:rsidR="008D65B7" w:rsidRPr="00010326" w:rsidRDefault="008D65B7" w:rsidP="008D65B7">
            <w:pPr>
              <w:rPr>
                <w:rFonts w:asciiTheme="minorHAnsi" w:hAnsiTheme="minorHAnsi" w:cstheme="minorHAnsi"/>
                <w:sz w:val="22"/>
                <w:szCs w:val="22"/>
              </w:rPr>
            </w:pPr>
          </w:p>
        </w:tc>
      </w:tr>
      <w:tr w:rsidR="008D65B7" w14:paraId="60EE2C18" w14:textId="77777777" w:rsidTr="008D65B7">
        <w:trPr>
          <w:trHeight w:val="1674"/>
        </w:trPr>
        <w:tc>
          <w:tcPr>
            <w:tcW w:w="9542" w:type="dxa"/>
            <w:gridSpan w:val="6"/>
            <w:tcBorders>
              <w:top w:val="single" w:sz="4" w:space="0" w:color="00000A"/>
              <w:left w:val="single" w:sz="4" w:space="0" w:color="00000A"/>
              <w:bottom w:val="single" w:sz="4" w:space="0" w:color="00000A"/>
              <w:right w:val="single" w:sz="4" w:space="0" w:color="00000A"/>
            </w:tcBorders>
            <w:shd w:val="clear" w:color="auto" w:fill="auto"/>
            <w:tcMar>
              <w:left w:w="65" w:type="dxa"/>
            </w:tcMar>
          </w:tcPr>
          <w:p w14:paraId="0E50DB56" w14:textId="414B9928" w:rsidR="00861CDD" w:rsidRPr="00861CDD" w:rsidRDefault="00861CDD" w:rsidP="00861CDD">
            <w:pPr>
              <w:spacing w:line="276" w:lineRule="auto"/>
              <w:ind w:left="28"/>
              <w:jc w:val="both"/>
              <w:rPr>
                <w:sz w:val="20"/>
                <w:szCs w:val="20"/>
              </w:rPr>
            </w:pPr>
            <w:r w:rsidRPr="00861CDD">
              <w:rPr>
                <w:rFonts w:asciiTheme="minorHAnsi" w:hAnsiTheme="minorHAnsi" w:cstheme="minorHAnsi"/>
                <w:sz w:val="20"/>
                <w:szCs w:val="20"/>
              </w:rPr>
              <w:t xml:space="preserve">Predmetom </w:t>
            </w:r>
            <w:r>
              <w:rPr>
                <w:rFonts w:asciiTheme="minorHAnsi" w:hAnsiTheme="minorHAnsi" w:cstheme="minorHAnsi"/>
                <w:sz w:val="20"/>
                <w:szCs w:val="20"/>
              </w:rPr>
              <w:t>Diela</w:t>
            </w:r>
            <w:r w:rsidRPr="00861CDD">
              <w:rPr>
                <w:rFonts w:asciiTheme="minorHAnsi" w:hAnsiTheme="minorHAnsi" w:cstheme="minorHAnsi"/>
                <w:sz w:val="20"/>
                <w:szCs w:val="20"/>
              </w:rPr>
              <w:t xml:space="preserve"> je dodávka funkčného ekologického chladiča ľadovej vody vrátane kompletnej technickej dokumentácie</w:t>
            </w:r>
            <w:r>
              <w:rPr>
                <w:rFonts w:asciiTheme="minorHAnsi" w:hAnsiTheme="minorHAnsi" w:cstheme="minorHAnsi"/>
                <w:sz w:val="20"/>
                <w:szCs w:val="20"/>
              </w:rPr>
              <w:t xml:space="preserve"> a zaškolenia obslužného personálu</w:t>
            </w:r>
            <w:r w:rsidRPr="00861CDD">
              <w:rPr>
                <w:rFonts w:asciiTheme="minorHAnsi" w:hAnsiTheme="minorHAnsi" w:cstheme="minorHAnsi"/>
                <w:sz w:val="20"/>
                <w:szCs w:val="20"/>
              </w:rPr>
              <w:t xml:space="preserve">. Výkon chladiča ľadovej vody musí byť regulovateľný skokovo, postupným radením jednotlivých kompresorov. Chladič vody musí obsahovať všetky prevádzkové náplne. Chladič vody bude umiestnený v priestoroch strojovne o rozmeroch - výška 4m, dĺžka 9m a šírka 9m. Kondenzátory musia byť umiestnené nad strojovňou na pripravenú oceľovú konštrukciu s rozmermi - dĺžka 9m a šírka 2,6m. Kondenzátor je potrebné osadiť na podperné nosníky </w:t>
            </w:r>
            <w:r w:rsidR="006C6B63">
              <w:rPr>
                <w:rFonts w:asciiTheme="minorHAnsi" w:hAnsiTheme="minorHAnsi" w:cstheme="minorHAnsi"/>
                <w:sz w:val="20"/>
                <w:szCs w:val="20"/>
              </w:rPr>
              <w:t xml:space="preserve">oceľovej </w:t>
            </w:r>
            <w:r w:rsidRPr="00861CDD">
              <w:rPr>
                <w:rFonts w:asciiTheme="minorHAnsi" w:hAnsiTheme="minorHAnsi" w:cstheme="minorHAnsi"/>
                <w:sz w:val="20"/>
                <w:szCs w:val="20"/>
              </w:rPr>
              <w:t xml:space="preserve">konštrukcie pre správne rozloženie váhy. Kondenzátory nesmú po osadení presahovať nad existujúcu protihlukovú stenu. Chladič ľadovej vody nesmie vyžadovať špeciálny </w:t>
            </w:r>
            <w:proofErr w:type="spellStart"/>
            <w:r w:rsidRPr="00861CDD">
              <w:rPr>
                <w:rFonts w:asciiTheme="minorHAnsi" w:hAnsiTheme="minorHAnsi" w:cstheme="minorHAnsi"/>
                <w:sz w:val="20"/>
                <w:szCs w:val="20"/>
              </w:rPr>
              <w:t>anti</w:t>
            </w:r>
            <w:proofErr w:type="spellEnd"/>
            <w:r w:rsidRPr="00861CDD">
              <w:rPr>
                <w:rFonts w:asciiTheme="minorHAnsi" w:hAnsiTheme="minorHAnsi" w:cstheme="minorHAnsi"/>
                <w:sz w:val="20"/>
                <w:szCs w:val="20"/>
              </w:rPr>
              <w:t xml:space="preserve"> vibračný základ. Vzduchový chladič nesmie požadovať upravenú vodu pre obstrek.</w:t>
            </w:r>
          </w:p>
          <w:p w14:paraId="671D0FA5" w14:textId="57E1D90E" w:rsidR="008D65B7" w:rsidRPr="008B1941" w:rsidRDefault="008D65B7" w:rsidP="000026C7">
            <w:pPr>
              <w:jc w:val="both"/>
              <w:rPr>
                <w:rFonts w:ascii="Calibri" w:hAnsi="Calibri" w:cs="Calibri"/>
                <w:color w:val="00000A"/>
                <w:sz w:val="20"/>
                <w:szCs w:val="20"/>
              </w:rPr>
            </w:pPr>
          </w:p>
        </w:tc>
      </w:tr>
      <w:tr w:rsidR="008D65B7" w14:paraId="5CD9FEB2" w14:textId="77777777" w:rsidTr="008D65B7">
        <w:trPr>
          <w:trHeight w:hRule="exact" w:val="300"/>
        </w:trPr>
        <w:tc>
          <w:tcPr>
            <w:tcW w:w="408" w:type="dxa"/>
            <w:tcBorders>
              <w:top w:val="single" w:sz="4" w:space="0" w:color="00000A"/>
            </w:tcBorders>
            <w:shd w:val="clear" w:color="auto" w:fill="auto"/>
            <w:vAlign w:val="bottom"/>
          </w:tcPr>
          <w:p w14:paraId="2C1E77ED" w14:textId="77777777" w:rsidR="008D65B7" w:rsidRDefault="008D65B7" w:rsidP="008D65B7">
            <w:pPr>
              <w:rPr>
                <w:rFonts w:ascii="Calibri" w:hAnsi="Calibri" w:cs="Calibri"/>
                <w:color w:val="00000A"/>
                <w:sz w:val="22"/>
                <w:szCs w:val="22"/>
              </w:rPr>
            </w:pPr>
          </w:p>
        </w:tc>
        <w:tc>
          <w:tcPr>
            <w:tcW w:w="4270" w:type="dxa"/>
            <w:gridSpan w:val="2"/>
            <w:tcBorders>
              <w:top w:val="single" w:sz="4" w:space="0" w:color="00000A"/>
            </w:tcBorders>
            <w:shd w:val="clear" w:color="auto" w:fill="auto"/>
            <w:vAlign w:val="bottom"/>
          </w:tcPr>
          <w:p w14:paraId="27EB8575" w14:textId="77777777" w:rsidR="008D65B7" w:rsidRDefault="008D65B7" w:rsidP="008D65B7">
            <w:pPr>
              <w:rPr>
                <w:sz w:val="20"/>
                <w:szCs w:val="20"/>
              </w:rPr>
            </w:pPr>
          </w:p>
        </w:tc>
        <w:tc>
          <w:tcPr>
            <w:tcW w:w="1317" w:type="dxa"/>
            <w:tcBorders>
              <w:top w:val="single" w:sz="4" w:space="0" w:color="00000A"/>
            </w:tcBorders>
            <w:shd w:val="clear" w:color="auto" w:fill="auto"/>
            <w:vAlign w:val="bottom"/>
          </w:tcPr>
          <w:p w14:paraId="116BA27D" w14:textId="77777777" w:rsidR="008D65B7" w:rsidRDefault="008D65B7" w:rsidP="008D65B7">
            <w:pPr>
              <w:rPr>
                <w:sz w:val="20"/>
                <w:szCs w:val="20"/>
              </w:rPr>
            </w:pPr>
          </w:p>
        </w:tc>
        <w:tc>
          <w:tcPr>
            <w:tcW w:w="1943" w:type="dxa"/>
            <w:tcBorders>
              <w:top w:val="single" w:sz="4" w:space="0" w:color="00000A"/>
            </w:tcBorders>
            <w:shd w:val="clear" w:color="auto" w:fill="auto"/>
            <w:vAlign w:val="bottom"/>
          </w:tcPr>
          <w:p w14:paraId="694545BD" w14:textId="77777777" w:rsidR="008D65B7" w:rsidRDefault="008D65B7" w:rsidP="008D65B7">
            <w:pPr>
              <w:jc w:val="center"/>
              <w:rPr>
                <w:sz w:val="20"/>
                <w:szCs w:val="20"/>
              </w:rPr>
            </w:pPr>
          </w:p>
        </w:tc>
        <w:tc>
          <w:tcPr>
            <w:tcW w:w="1604" w:type="dxa"/>
            <w:tcBorders>
              <w:top w:val="single" w:sz="4" w:space="0" w:color="00000A"/>
            </w:tcBorders>
            <w:shd w:val="clear" w:color="auto" w:fill="auto"/>
            <w:vAlign w:val="bottom"/>
          </w:tcPr>
          <w:p w14:paraId="21914392" w14:textId="77777777" w:rsidR="008D65B7" w:rsidRDefault="008D65B7" w:rsidP="008D65B7">
            <w:pPr>
              <w:rPr>
                <w:sz w:val="20"/>
                <w:szCs w:val="20"/>
              </w:rPr>
            </w:pPr>
          </w:p>
        </w:tc>
      </w:tr>
      <w:tr w:rsidR="008D65B7" w14:paraId="008A2917" w14:textId="77777777" w:rsidTr="008D65B7">
        <w:trPr>
          <w:trHeight w:val="439"/>
        </w:trPr>
        <w:tc>
          <w:tcPr>
            <w:tcW w:w="4678" w:type="dxa"/>
            <w:gridSpan w:val="3"/>
            <w:tcBorders>
              <w:top w:val="single" w:sz="4" w:space="0" w:color="00000A"/>
              <w:left w:val="single" w:sz="4" w:space="0" w:color="00000A"/>
              <w:bottom w:val="single" w:sz="4" w:space="0" w:color="00000A"/>
              <w:right w:val="single" w:sz="4" w:space="0" w:color="000001"/>
            </w:tcBorders>
            <w:shd w:val="clear" w:color="auto" w:fill="auto"/>
            <w:tcMar>
              <w:left w:w="65" w:type="dxa"/>
            </w:tcMar>
            <w:vAlign w:val="center"/>
          </w:tcPr>
          <w:p w14:paraId="320CD785" w14:textId="77777777" w:rsidR="008D65B7" w:rsidRPr="008B1941" w:rsidRDefault="008D65B7" w:rsidP="008D65B7">
            <w:pPr>
              <w:rPr>
                <w:rFonts w:ascii="Calibri" w:hAnsi="Calibri" w:cs="Calibri"/>
                <w:b/>
                <w:color w:val="000000"/>
                <w:sz w:val="20"/>
                <w:szCs w:val="20"/>
              </w:rPr>
            </w:pPr>
            <w:r w:rsidRPr="008B1941">
              <w:rPr>
                <w:rFonts w:ascii="Calibri" w:hAnsi="Calibri" w:cs="Calibri"/>
                <w:b/>
                <w:color w:val="000000"/>
                <w:sz w:val="20"/>
                <w:szCs w:val="20"/>
              </w:rPr>
              <w:t>Dodávka ekologického chladiča ľadovej vody                                                                     Počet: 1ks</w:t>
            </w:r>
          </w:p>
        </w:tc>
        <w:tc>
          <w:tcPr>
            <w:tcW w:w="4864" w:type="dxa"/>
            <w:gridSpan w:val="3"/>
            <w:tcBorders>
              <w:top w:val="single" w:sz="4" w:space="0" w:color="00000A"/>
              <w:left w:val="single" w:sz="4" w:space="0" w:color="00000A"/>
              <w:bottom w:val="single" w:sz="4" w:space="0" w:color="00000A"/>
              <w:right w:val="single" w:sz="4" w:space="0" w:color="000001"/>
            </w:tcBorders>
            <w:shd w:val="clear" w:color="auto" w:fill="auto"/>
            <w:vAlign w:val="center"/>
          </w:tcPr>
          <w:p w14:paraId="31B4CF87" w14:textId="3BF49B96" w:rsidR="008D65B7" w:rsidRPr="008B1941" w:rsidRDefault="008D65B7" w:rsidP="008D65B7">
            <w:pPr>
              <w:rPr>
                <w:rFonts w:ascii="Calibri" w:hAnsi="Calibri" w:cs="Calibri"/>
                <w:b/>
                <w:color w:val="000000"/>
                <w:sz w:val="20"/>
                <w:szCs w:val="20"/>
              </w:rPr>
            </w:pPr>
            <w:r>
              <w:rPr>
                <w:rFonts w:asciiTheme="minorHAnsi" w:hAnsiTheme="minorHAnsi" w:cstheme="minorHAnsi"/>
                <w:b/>
                <w:bCs/>
                <w:color w:val="00B0F0"/>
                <w:sz w:val="20"/>
                <w:szCs w:val="20"/>
              </w:rPr>
              <w:t>Zhotoviteľ</w:t>
            </w:r>
            <w:r w:rsidRPr="00467C22">
              <w:rPr>
                <w:rFonts w:asciiTheme="minorHAnsi" w:hAnsiTheme="minorHAnsi" w:cstheme="minorHAnsi"/>
                <w:b/>
                <w:bCs/>
                <w:color w:val="00B0F0"/>
                <w:sz w:val="20"/>
                <w:szCs w:val="20"/>
              </w:rPr>
              <w:t xml:space="preserve"> je sem povinný uviesť: značku, výrobcu </w:t>
            </w:r>
            <w:r>
              <w:rPr>
                <w:rFonts w:asciiTheme="minorHAnsi" w:hAnsiTheme="minorHAnsi" w:cstheme="minorHAnsi"/>
                <w:b/>
                <w:bCs/>
                <w:color w:val="00B0F0"/>
                <w:sz w:val="20"/>
                <w:szCs w:val="20"/>
              </w:rPr>
              <w:br/>
            </w:r>
            <w:r w:rsidRPr="00467C22">
              <w:rPr>
                <w:rFonts w:asciiTheme="minorHAnsi" w:hAnsiTheme="minorHAnsi" w:cstheme="minorHAnsi"/>
                <w:b/>
                <w:bCs/>
                <w:color w:val="00B0F0"/>
                <w:sz w:val="20"/>
                <w:szCs w:val="20"/>
              </w:rPr>
              <w:t>a typové označenie ponúkaného ekol</w:t>
            </w:r>
            <w:r>
              <w:rPr>
                <w:rFonts w:asciiTheme="minorHAnsi" w:hAnsiTheme="minorHAnsi" w:cstheme="minorHAnsi"/>
                <w:b/>
                <w:bCs/>
                <w:color w:val="00B0F0"/>
                <w:sz w:val="20"/>
                <w:szCs w:val="20"/>
              </w:rPr>
              <w:t>ogického chladiča ľadovej vody</w:t>
            </w:r>
          </w:p>
        </w:tc>
      </w:tr>
      <w:tr w:rsidR="008D65B7" w14:paraId="6273FCBA" w14:textId="77777777" w:rsidTr="008D65B7">
        <w:trPr>
          <w:trHeight w:val="941"/>
        </w:trPr>
        <w:tc>
          <w:tcPr>
            <w:tcW w:w="408" w:type="dxa"/>
            <w:tcBorders>
              <w:left w:val="single" w:sz="4" w:space="0" w:color="00000A"/>
              <w:bottom w:val="single" w:sz="4" w:space="0" w:color="00000A"/>
              <w:right w:val="single" w:sz="4" w:space="0" w:color="00000A"/>
            </w:tcBorders>
            <w:shd w:val="clear" w:color="auto" w:fill="auto"/>
            <w:tcMar>
              <w:left w:w="65" w:type="dxa"/>
            </w:tcMar>
            <w:vAlign w:val="center"/>
          </w:tcPr>
          <w:p w14:paraId="4F570FED" w14:textId="77777777" w:rsidR="008D65B7" w:rsidRDefault="008D65B7" w:rsidP="008D65B7">
            <w:pPr>
              <w:jc w:val="center"/>
              <w:rPr>
                <w:rFonts w:ascii="Calibri" w:hAnsi="Calibri" w:cs="Calibri"/>
                <w:b/>
                <w:bCs/>
                <w:sz w:val="18"/>
                <w:szCs w:val="18"/>
              </w:rPr>
            </w:pPr>
            <w:proofErr w:type="spellStart"/>
            <w:r>
              <w:rPr>
                <w:rFonts w:ascii="Calibri" w:hAnsi="Calibri" w:cs="Calibri"/>
                <w:b/>
                <w:bCs/>
                <w:sz w:val="18"/>
                <w:szCs w:val="18"/>
              </w:rPr>
              <w:t>p.č</w:t>
            </w:r>
            <w:proofErr w:type="spellEnd"/>
            <w:r>
              <w:rPr>
                <w:rFonts w:ascii="Calibri" w:hAnsi="Calibri" w:cs="Calibri"/>
                <w:b/>
                <w:bCs/>
                <w:sz w:val="18"/>
                <w:szCs w:val="18"/>
              </w:rPr>
              <w:t>.</w:t>
            </w:r>
          </w:p>
        </w:tc>
        <w:tc>
          <w:tcPr>
            <w:tcW w:w="4270" w:type="dxa"/>
            <w:gridSpan w:val="2"/>
            <w:tcBorders>
              <w:bottom w:val="single" w:sz="4" w:space="0" w:color="00000A"/>
              <w:right w:val="single" w:sz="4" w:space="0" w:color="00000A"/>
            </w:tcBorders>
            <w:shd w:val="clear" w:color="auto" w:fill="auto"/>
            <w:vAlign w:val="center"/>
          </w:tcPr>
          <w:p w14:paraId="5A0AD642" w14:textId="77777777" w:rsidR="008D65B7" w:rsidRDefault="008D65B7" w:rsidP="008D65B7">
            <w:pPr>
              <w:jc w:val="center"/>
              <w:rPr>
                <w:rFonts w:ascii="Calibri" w:hAnsi="Calibri" w:cs="Calibri"/>
                <w:b/>
                <w:bCs/>
                <w:sz w:val="18"/>
                <w:szCs w:val="18"/>
              </w:rPr>
            </w:pPr>
            <w:r>
              <w:rPr>
                <w:rFonts w:ascii="Calibri" w:hAnsi="Calibri" w:cs="Calibri"/>
                <w:b/>
                <w:bCs/>
                <w:sz w:val="18"/>
                <w:szCs w:val="18"/>
              </w:rPr>
              <w:t>Parameter/časť položky</w:t>
            </w:r>
          </w:p>
        </w:tc>
        <w:tc>
          <w:tcPr>
            <w:tcW w:w="1317" w:type="dxa"/>
            <w:tcBorders>
              <w:bottom w:val="single" w:sz="4" w:space="0" w:color="00000A"/>
              <w:right w:val="single" w:sz="4" w:space="0" w:color="00000A"/>
            </w:tcBorders>
            <w:shd w:val="clear" w:color="auto" w:fill="auto"/>
            <w:vAlign w:val="center"/>
          </w:tcPr>
          <w:p w14:paraId="6CCA7B24" w14:textId="77777777" w:rsidR="008D65B7" w:rsidRDefault="008D65B7" w:rsidP="008D65B7">
            <w:pPr>
              <w:jc w:val="center"/>
              <w:rPr>
                <w:rFonts w:ascii="Calibri" w:hAnsi="Calibri" w:cs="Calibri"/>
                <w:b/>
                <w:bCs/>
                <w:sz w:val="18"/>
                <w:szCs w:val="18"/>
              </w:rPr>
            </w:pPr>
            <w:r>
              <w:rPr>
                <w:rFonts w:ascii="Calibri" w:hAnsi="Calibri" w:cs="Calibri"/>
                <w:b/>
                <w:bCs/>
                <w:sz w:val="18"/>
                <w:szCs w:val="18"/>
              </w:rPr>
              <w:t>MJ požadovaného parametra</w:t>
            </w:r>
          </w:p>
        </w:tc>
        <w:tc>
          <w:tcPr>
            <w:tcW w:w="1943" w:type="dxa"/>
            <w:tcBorders>
              <w:bottom w:val="single" w:sz="4" w:space="0" w:color="00000A"/>
              <w:right w:val="single" w:sz="4" w:space="0" w:color="00000A"/>
            </w:tcBorders>
            <w:shd w:val="clear" w:color="auto" w:fill="auto"/>
            <w:vAlign w:val="center"/>
          </w:tcPr>
          <w:p w14:paraId="2EE2F3C3" w14:textId="77777777" w:rsidR="008D65B7" w:rsidRDefault="008D65B7" w:rsidP="008D65B7">
            <w:pPr>
              <w:jc w:val="center"/>
              <w:rPr>
                <w:rFonts w:ascii="Calibri" w:hAnsi="Calibri" w:cs="Calibri"/>
                <w:b/>
                <w:bCs/>
                <w:sz w:val="18"/>
                <w:szCs w:val="18"/>
              </w:rPr>
            </w:pPr>
            <w:r>
              <w:rPr>
                <w:rFonts w:ascii="Calibri" w:hAnsi="Calibri" w:cs="Calibri"/>
                <w:b/>
                <w:bCs/>
                <w:sz w:val="18"/>
                <w:szCs w:val="18"/>
              </w:rPr>
              <w:t>Požiadavky na parametre/opis</w:t>
            </w:r>
          </w:p>
        </w:tc>
        <w:tc>
          <w:tcPr>
            <w:tcW w:w="1604" w:type="dxa"/>
            <w:tcBorders>
              <w:bottom w:val="single" w:sz="4" w:space="0" w:color="00000A"/>
              <w:right w:val="single" w:sz="4" w:space="0" w:color="00000A"/>
            </w:tcBorders>
            <w:shd w:val="clear" w:color="auto" w:fill="auto"/>
            <w:vAlign w:val="center"/>
          </w:tcPr>
          <w:p w14:paraId="53AE5808" w14:textId="593226E1" w:rsidR="008D65B7" w:rsidRDefault="008D65B7" w:rsidP="00010326">
            <w:pPr>
              <w:jc w:val="center"/>
              <w:rPr>
                <w:rFonts w:ascii="Calibri" w:hAnsi="Calibri" w:cs="Calibri"/>
                <w:b/>
                <w:bCs/>
                <w:sz w:val="18"/>
                <w:szCs w:val="18"/>
              </w:rPr>
            </w:pPr>
            <w:r>
              <w:rPr>
                <w:rFonts w:ascii="Calibri" w:hAnsi="Calibri" w:cs="Calibri"/>
                <w:b/>
                <w:bCs/>
                <w:sz w:val="18"/>
                <w:szCs w:val="18"/>
              </w:rPr>
              <w:t xml:space="preserve">Parametre ponúkané </w:t>
            </w:r>
            <w:r w:rsidR="00010326">
              <w:rPr>
                <w:rFonts w:ascii="Calibri" w:hAnsi="Calibri" w:cs="Calibri"/>
                <w:b/>
                <w:bCs/>
                <w:sz w:val="18"/>
                <w:szCs w:val="18"/>
              </w:rPr>
              <w:t>zhotoviteľom</w:t>
            </w:r>
            <w:r>
              <w:rPr>
                <w:rFonts w:ascii="Calibri" w:hAnsi="Calibri" w:cs="Calibri"/>
                <w:b/>
                <w:bCs/>
                <w:sz w:val="18"/>
                <w:szCs w:val="18"/>
              </w:rPr>
              <w:t xml:space="preserve"> </w:t>
            </w:r>
          </w:p>
        </w:tc>
      </w:tr>
      <w:tr w:rsidR="008D65B7" w14:paraId="78800789" w14:textId="77777777" w:rsidTr="008D65B7">
        <w:trPr>
          <w:trHeight w:val="340"/>
        </w:trPr>
        <w:tc>
          <w:tcPr>
            <w:tcW w:w="9542" w:type="dxa"/>
            <w:gridSpan w:val="6"/>
            <w:tcBorders>
              <w:top w:val="single" w:sz="4" w:space="0" w:color="00000A"/>
              <w:left w:val="single" w:sz="4" w:space="0" w:color="00000A"/>
              <w:bottom w:val="single" w:sz="4" w:space="0" w:color="auto"/>
              <w:right w:val="single" w:sz="4" w:space="0" w:color="00000A"/>
            </w:tcBorders>
            <w:shd w:val="clear" w:color="auto" w:fill="auto"/>
            <w:tcMar>
              <w:left w:w="65" w:type="dxa"/>
            </w:tcMar>
            <w:vAlign w:val="center"/>
          </w:tcPr>
          <w:p w14:paraId="16B352E6" w14:textId="77777777" w:rsidR="008D65B7" w:rsidRPr="008B1941" w:rsidRDefault="008D65B7" w:rsidP="008D65B7">
            <w:pPr>
              <w:ind w:left="-65"/>
              <w:rPr>
                <w:rFonts w:ascii="Calibri" w:hAnsi="Calibri" w:cs="Calibri"/>
                <w:b/>
                <w:color w:val="000000"/>
                <w:sz w:val="18"/>
                <w:szCs w:val="18"/>
              </w:rPr>
            </w:pPr>
            <w:r>
              <w:rPr>
                <w:rFonts w:ascii="Calibri" w:hAnsi="Calibri" w:cs="Calibri"/>
                <w:color w:val="000000"/>
                <w:sz w:val="22"/>
                <w:szCs w:val="22"/>
              </w:rPr>
              <w:t> </w:t>
            </w:r>
            <w:r w:rsidRPr="008B1941">
              <w:rPr>
                <w:rFonts w:ascii="Calibri" w:hAnsi="Calibri" w:cs="Calibri"/>
                <w:b/>
                <w:color w:val="000000"/>
                <w:sz w:val="18"/>
                <w:szCs w:val="18"/>
              </w:rPr>
              <w:t>Ekologický chladič ľadovej vody</w:t>
            </w:r>
          </w:p>
        </w:tc>
      </w:tr>
      <w:tr w:rsidR="007747B0" w14:paraId="5C36B38C"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2AE05A2"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491B0339" w14:textId="332C2AA0"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Chladivo R717 v primárnom okruhu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2C5786B6" w14:textId="0E8D8B28"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vAlign w:val="center"/>
          </w:tcPr>
          <w:p w14:paraId="34D7C843" w14:textId="56F6E31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vAlign w:val="center"/>
          </w:tcPr>
          <w:p w14:paraId="552A8B81"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4925AABE"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992D9FA"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51C116AC" w14:textId="21306B89"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Hmotnosť chladiva R717 v primárnom okruhu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778FAFEE" w14:textId="0A68F7FB"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w:t>
            </w:r>
          </w:p>
        </w:tc>
        <w:tc>
          <w:tcPr>
            <w:tcW w:w="1943" w:type="dxa"/>
            <w:tcBorders>
              <w:top w:val="single" w:sz="4" w:space="0" w:color="auto"/>
              <w:left w:val="nil"/>
              <w:bottom w:val="single" w:sz="4" w:space="0" w:color="auto"/>
              <w:right w:val="single" w:sz="4" w:space="0" w:color="auto"/>
            </w:tcBorders>
            <w:shd w:val="clear" w:color="auto" w:fill="auto"/>
            <w:vAlign w:val="center"/>
          </w:tcPr>
          <w:p w14:paraId="5E5D296E" w14:textId="697F33A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max. 250</w:t>
            </w:r>
          </w:p>
        </w:tc>
        <w:tc>
          <w:tcPr>
            <w:tcW w:w="1604" w:type="dxa"/>
            <w:tcBorders>
              <w:top w:val="single" w:sz="4" w:space="0" w:color="auto"/>
              <w:bottom w:val="single" w:sz="4" w:space="0" w:color="auto"/>
              <w:right w:val="single" w:sz="4" w:space="0" w:color="auto"/>
            </w:tcBorders>
            <w:shd w:val="clear" w:color="FFFFCC" w:fill="FFFFFF"/>
            <w:vAlign w:val="center"/>
          </w:tcPr>
          <w:p w14:paraId="370B576C"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11E54BDA"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5141310"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2E2C3710" w14:textId="52692786"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Chladiaci výkon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71492A04" w14:textId="48025DC8"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vAlign w:val="center"/>
          </w:tcPr>
          <w:p w14:paraId="1EDDC70D" w14:textId="020D556A"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8</w:t>
            </w:r>
            <w:r w:rsidRPr="00467C22">
              <w:rPr>
                <w:rFonts w:asciiTheme="minorHAnsi" w:hAnsiTheme="minorHAnsi" w:cstheme="minorHAnsi"/>
                <w:sz w:val="18"/>
                <w:szCs w:val="18"/>
              </w:rPr>
              <w:t>00</w:t>
            </w:r>
          </w:p>
        </w:tc>
        <w:tc>
          <w:tcPr>
            <w:tcW w:w="1604" w:type="dxa"/>
            <w:tcBorders>
              <w:top w:val="single" w:sz="4" w:space="0" w:color="auto"/>
              <w:bottom w:val="single" w:sz="4" w:space="0" w:color="auto"/>
              <w:right w:val="single" w:sz="4" w:space="0" w:color="auto"/>
            </w:tcBorders>
            <w:shd w:val="clear" w:color="FFFFCC" w:fill="FFFFFF"/>
            <w:vAlign w:val="center"/>
          </w:tcPr>
          <w:p w14:paraId="3D2A1145"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143E0ADE"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49B9E1F"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010DE062" w14:textId="11337B80" w:rsidR="007747B0" w:rsidRPr="00467C22" w:rsidRDefault="007747B0" w:rsidP="007747B0">
            <w:pPr>
              <w:rPr>
                <w:rFonts w:asciiTheme="minorHAnsi" w:hAnsiTheme="minorHAnsi" w:cstheme="minorHAnsi"/>
                <w:sz w:val="18"/>
                <w:szCs w:val="18"/>
              </w:rPr>
            </w:pPr>
            <w:proofErr w:type="spellStart"/>
            <w:r w:rsidRPr="00467C22">
              <w:rPr>
                <w:rFonts w:asciiTheme="minorHAnsi" w:hAnsiTheme="minorHAnsi" w:cstheme="minorHAnsi"/>
                <w:sz w:val="18"/>
                <w:szCs w:val="18"/>
              </w:rPr>
              <w:t>Rozoberatelný</w:t>
            </w:r>
            <w:proofErr w:type="spellEnd"/>
            <w:r w:rsidRPr="00467C22">
              <w:rPr>
                <w:rFonts w:asciiTheme="minorHAnsi" w:hAnsiTheme="minorHAnsi" w:cstheme="minorHAnsi"/>
                <w:sz w:val="18"/>
                <w:szCs w:val="18"/>
              </w:rPr>
              <w:t xml:space="preserve"> výmenník ľadová voda/R717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0C65D045" w14:textId="7C10D9D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vAlign w:val="center"/>
          </w:tcPr>
          <w:p w14:paraId="38F3912E" w14:textId="6E93807B"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bottom w:val="single" w:sz="4" w:space="0" w:color="auto"/>
              <w:right w:val="single" w:sz="4" w:space="0" w:color="auto"/>
            </w:tcBorders>
            <w:shd w:val="clear" w:color="FFFFCC" w:fill="FFFFFF"/>
            <w:vAlign w:val="center"/>
          </w:tcPr>
          <w:p w14:paraId="731553D5"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615202C7"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B339D1F"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5</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761F8A1F" w14:textId="56F56F85" w:rsidR="007747B0" w:rsidRPr="00467C22" w:rsidRDefault="007747B0" w:rsidP="007747B0">
            <w:pPr>
              <w:rPr>
                <w:rFonts w:asciiTheme="minorHAnsi" w:hAnsiTheme="minorHAnsi" w:cstheme="minorHAnsi"/>
                <w:sz w:val="18"/>
                <w:szCs w:val="18"/>
              </w:rPr>
            </w:pPr>
            <w:proofErr w:type="spellStart"/>
            <w:r w:rsidRPr="00467C22">
              <w:rPr>
                <w:rFonts w:asciiTheme="minorHAnsi" w:hAnsiTheme="minorHAnsi" w:cstheme="minorHAnsi"/>
                <w:sz w:val="18"/>
                <w:szCs w:val="18"/>
              </w:rPr>
              <w:t>Teplovýmenná</w:t>
            </w:r>
            <w:proofErr w:type="spellEnd"/>
            <w:r w:rsidRPr="00467C22">
              <w:rPr>
                <w:rFonts w:asciiTheme="minorHAnsi" w:hAnsiTheme="minorHAnsi" w:cstheme="minorHAnsi"/>
                <w:sz w:val="18"/>
                <w:szCs w:val="18"/>
              </w:rPr>
              <w:t xml:space="preserve"> plocha </w:t>
            </w:r>
            <w:proofErr w:type="spellStart"/>
            <w:r w:rsidRPr="00467C22">
              <w:rPr>
                <w:rFonts w:asciiTheme="minorHAnsi" w:hAnsiTheme="minorHAnsi" w:cstheme="minorHAnsi"/>
                <w:sz w:val="18"/>
                <w:szCs w:val="18"/>
              </w:rPr>
              <w:t>rozoberatelného</w:t>
            </w:r>
            <w:proofErr w:type="spellEnd"/>
            <w:r w:rsidRPr="00467C22">
              <w:rPr>
                <w:rFonts w:asciiTheme="minorHAnsi" w:hAnsiTheme="minorHAnsi" w:cstheme="minorHAnsi"/>
                <w:sz w:val="18"/>
                <w:szCs w:val="18"/>
              </w:rPr>
              <w:t xml:space="preserve"> výmenníka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3302BBA0" w14:textId="1E893CC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m2</w:t>
            </w:r>
          </w:p>
        </w:tc>
        <w:tc>
          <w:tcPr>
            <w:tcW w:w="1943" w:type="dxa"/>
            <w:tcBorders>
              <w:top w:val="single" w:sz="4" w:space="0" w:color="auto"/>
              <w:left w:val="nil"/>
              <w:bottom w:val="single" w:sz="4" w:space="0" w:color="auto"/>
              <w:right w:val="single" w:sz="4" w:space="0" w:color="auto"/>
            </w:tcBorders>
            <w:shd w:val="clear" w:color="auto" w:fill="auto"/>
            <w:vAlign w:val="center"/>
          </w:tcPr>
          <w:p w14:paraId="0AE4C66A" w14:textId="2FDAF73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100</w:t>
            </w:r>
          </w:p>
        </w:tc>
        <w:tc>
          <w:tcPr>
            <w:tcW w:w="1604" w:type="dxa"/>
            <w:tcBorders>
              <w:top w:val="single" w:sz="4" w:space="0" w:color="auto"/>
              <w:bottom w:val="single" w:sz="4" w:space="0" w:color="auto"/>
              <w:right w:val="single" w:sz="4" w:space="0" w:color="auto"/>
            </w:tcBorders>
            <w:shd w:val="clear" w:color="FFFFCC" w:fill="FFFFFF"/>
            <w:vAlign w:val="center"/>
          </w:tcPr>
          <w:p w14:paraId="059C8975"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5DFA1476"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2416BC1"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6</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42CF8E53" w14:textId="33A17042"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Prietok pitnej vody výmenníka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2F93DD5F" w14:textId="1C947519"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kg/s</w:t>
            </w:r>
          </w:p>
        </w:tc>
        <w:tc>
          <w:tcPr>
            <w:tcW w:w="1943" w:type="dxa"/>
            <w:tcBorders>
              <w:top w:val="single" w:sz="4" w:space="0" w:color="auto"/>
              <w:left w:val="nil"/>
              <w:bottom w:val="single" w:sz="4" w:space="0" w:color="auto"/>
              <w:right w:val="single" w:sz="4" w:space="0" w:color="auto"/>
            </w:tcBorders>
            <w:shd w:val="clear" w:color="auto" w:fill="auto"/>
            <w:vAlign w:val="center"/>
          </w:tcPr>
          <w:p w14:paraId="56A04978" w14:textId="3B53D47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50 - max. 70</w:t>
            </w:r>
          </w:p>
        </w:tc>
        <w:tc>
          <w:tcPr>
            <w:tcW w:w="1604" w:type="dxa"/>
            <w:tcBorders>
              <w:top w:val="single" w:sz="4" w:space="0" w:color="auto"/>
              <w:bottom w:val="single" w:sz="4" w:space="0" w:color="auto"/>
              <w:right w:val="single" w:sz="4" w:space="0" w:color="auto"/>
            </w:tcBorders>
            <w:shd w:val="clear" w:color="FFFFCC" w:fill="FFFFFF"/>
            <w:vAlign w:val="center"/>
          </w:tcPr>
          <w:p w14:paraId="5E2F7721"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BAE8F0E"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DEFED26"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7</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5869B56D" w14:textId="06CC4412"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Počet chladiacich kompresorov chladiča ľadovej vody</w:t>
            </w:r>
          </w:p>
        </w:tc>
        <w:tc>
          <w:tcPr>
            <w:tcW w:w="1317" w:type="dxa"/>
            <w:tcBorders>
              <w:top w:val="single" w:sz="4" w:space="0" w:color="auto"/>
              <w:left w:val="nil"/>
              <w:bottom w:val="single" w:sz="4" w:space="0" w:color="auto"/>
              <w:right w:val="single" w:sz="4" w:space="0" w:color="auto"/>
            </w:tcBorders>
            <w:shd w:val="clear" w:color="FFFFCC" w:fill="FFFFFF"/>
            <w:vAlign w:val="center"/>
          </w:tcPr>
          <w:p w14:paraId="6A6202A4" w14:textId="1975DC18"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ks</w:t>
            </w:r>
          </w:p>
        </w:tc>
        <w:tc>
          <w:tcPr>
            <w:tcW w:w="1943" w:type="dxa"/>
            <w:tcBorders>
              <w:top w:val="single" w:sz="4" w:space="0" w:color="auto"/>
              <w:left w:val="nil"/>
              <w:bottom w:val="single" w:sz="4" w:space="0" w:color="auto"/>
              <w:right w:val="single" w:sz="4" w:space="0" w:color="auto"/>
            </w:tcBorders>
            <w:shd w:val="clear" w:color="FFFFCC" w:fill="FFFFFF"/>
            <w:vAlign w:val="center"/>
          </w:tcPr>
          <w:p w14:paraId="4D0C4AEF" w14:textId="00FB5F4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7</w:t>
            </w:r>
          </w:p>
        </w:tc>
        <w:tc>
          <w:tcPr>
            <w:tcW w:w="1604" w:type="dxa"/>
            <w:tcBorders>
              <w:top w:val="single" w:sz="4" w:space="0" w:color="auto"/>
              <w:bottom w:val="single" w:sz="4" w:space="0" w:color="auto"/>
              <w:right w:val="single" w:sz="4" w:space="0" w:color="auto"/>
            </w:tcBorders>
            <w:shd w:val="clear" w:color="FFFFCC" w:fill="FFFFFF"/>
            <w:vAlign w:val="center"/>
          </w:tcPr>
          <w:p w14:paraId="6BA3883D"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3B79BD5E"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2B318E0"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8</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5BCE2EE7" w14:textId="4CA511F6"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Výparná teplota chladiča ľadovej vody 0°C</w:t>
            </w:r>
          </w:p>
        </w:tc>
        <w:tc>
          <w:tcPr>
            <w:tcW w:w="1317" w:type="dxa"/>
            <w:tcBorders>
              <w:top w:val="single" w:sz="4" w:space="0" w:color="auto"/>
              <w:left w:val="nil"/>
              <w:bottom w:val="single" w:sz="4" w:space="0" w:color="auto"/>
              <w:right w:val="single" w:sz="4" w:space="0" w:color="auto"/>
            </w:tcBorders>
            <w:shd w:val="clear" w:color="auto" w:fill="auto"/>
            <w:vAlign w:val="center"/>
          </w:tcPr>
          <w:p w14:paraId="0FEA328E" w14:textId="16BABF56"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vAlign w:val="center"/>
          </w:tcPr>
          <w:p w14:paraId="26A234E0" w14:textId="78329B53"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bottom w:val="single" w:sz="4" w:space="0" w:color="auto"/>
              <w:right w:val="single" w:sz="4" w:space="0" w:color="auto"/>
            </w:tcBorders>
            <w:shd w:val="clear" w:color="FFFFCC" w:fill="FFFFFF"/>
            <w:vAlign w:val="center"/>
          </w:tcPr>
          <w:p w14:paraId="37D32D33"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706AFAD3"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8628FB2"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9</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082F839F" w14:textId="1837796F"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Kondenzačná teplota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21D92A14" w14:textId="0EE7058D"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vAlign w:val="center"/>
          </w:tcPr>
          <w:p w14:paraId="23300767" w14:textId="7BEBD3F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34 - max. 40</w:t>
            </w:r>
          </w:p>
        </w:tc>
        <w:tc>
          <w:tcPr>
            <w:tcW w:w="1604" w:type="dxa"/>
            <w:tcBorders>
              <w:top w:val="single" w:sz="4" w:space="0" w:color="auto"/>
              <w:bottom w:val="single" w:sz="4" w:space="0" w:color="auto"/>
              <w:right w:val="single" w:sz="4" w:space="0" w:color="auto"/>
            </w:tcBorders>
            <w:shd w:val="clear" w:color="FFFFCC" w:fill="FFFFFF"/>
            <w:vAlign w:val="center"/>
          </w:tcPr>
          <w:p w14:paraId="0498AE7F"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56BE5AF2"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32575CD"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10</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5F250AC5" w14:textId="19F7152C"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Chladené médium voda pitná</w:t>
            </w:r>
          </w:p>
        </w:tc>
        <w:tc>
          <w:tcPr>
            <w:tcW w:w="1317" w:type="dxa"/>
            <w:tcBorders>
              <w:top w:val="single" w:sz="4" w:space="0" w:color="auto"/>
              <w:left w:val="nil"/>
              <w:bottom w:val="single" w:sz="4" w:space="0" w:color="auto"/>
              <w:right w:val="single" w:sz="4" w:space="0" w:color="auto"/>
            </w:tcBorders>
            <w:shd w:val="clear" w:color="auto" w:fill="auto"/>
            <w:vAlign w:val="center"/>
          </w:tcPr>
          <w:p w14:paraId="2B1B047B" w14:textId="46F9DA1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vAlign w:val="center"/>
          </w:tcPr>
          <w:p w14:paraId="46879F27" w14:textId="2598FDC2"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bottom w:val="single" w:sz="4" w:space="0" w:color="auto"/>
              <w:right w:val="single" w:sz="4" w:space="0" w:color="auto"/>
            </w:tcBorders>
            <w:shd w:val="clear" w:color="FFFFCC" w:fill="FFFFFF"/>
            <w:vAlign w:val="center"/>
          </w:tcPr>
          <w:p w14:paraId="5BF1650C"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46CF83F3"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FB3CABB"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11</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0F755974" w14:textId="6CA25D56"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Teplota pitnej vody na vstupe výmenníka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23F571BD" w14:textId="5866E2A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vAlign w:val="center"/>
          </w:tcPr>
          <w:p w14:paraId="1A1914C9" w14:textId="05C65488"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 xml:space="preserve">min 3. - max. 6 </w:t>
            </w:r>
          </w:p>
        </w:tc>
        <w:tc>
          <w:tcPr>
            <w:tcW w:w="1604" w:type="dxa"/>
            <w:tcBorders>
              <w:top w:val="single" w:sz="4" w:space="0" w:color="auto"/>
              <w:bottom w:val="single" w:sz="4" w:space="0" w:color="auto"/>
              <w:right w:val="single" w:sz="4" w:space="0" w:color="auto"/>
            </w:tcBorders>
            <w:shd w:val="clear" w:color="FFFFCC" w:fill="FFFFFF"/>
            <w:vAlign w:val="center"/>
          </w:tcPr>
          <w:p w14:paraId="4F3F348A"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C1C14FC"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205D7BF"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12</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55328564" w14:textId="017F156A"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Teplota pitnej vody na výstupe výmenníka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0E34205A" w14:textId="5B7444C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vAlign w:val="center"/>
          </w:tcPr>
          <w:p w14:paraId="00C9DA11" w14:textId="5CFEA12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0  - max. 3</w:t>
            </w:r>
          </w:p>
        </w:tc>
        <w:tc>
          <w:tcPr>
            <w:tcW w:w="1604" w:type="dxa"/>
            <w:tcBorders>
              <w:top w:val="single" w:sz="4" w:space="0" w:color="auto"/>
              <w:bottom w:val="single" w:sz="4" w:space="0" w:color="auto"/>
              <w:right w:val="single" w:sz="4" w:space="0" w:color="auto"/>
            </w:tcBorders>
            <w:shd w:val="clear" w:color="FFFFCC" w:fill="FFFFFF"/>
            <w:vAlign w:val="center"/>
          </w:tcPr>
          <w:p w14:paraId="5ABF6895"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438D2177"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C5E12B0"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13</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1FFFCF9E" w14:textId="2FE8B43B" w:rsidR="007747B0" w:rsidRPr="00467C22" w:rsidRDefault="007747B0" w:rsidP="007747B0">
            <w:pPr>
              <w:jc w:val="both"/>
              <w:rPr>
                <w:rFonts w:asciiTheme="minorHAnsi" w:hAnsiTheme="minorHAnsi" w:cstheme="minorHAnsi"/>
                <w:sz w:val="18"/>
                <w:szCs w:val="18"/>
              </w:rPr>
            </w:pPr>
            <w:r w:rsidRPr="00467C22">
              <w:rPr>
                <w:rFonts w:asciiTheme="minorHAnsi" w:hAnsiTheme="minorHAnsi" w:cstheme="minorHAnsi"/>
                <w:sz w:val="18"/>
                <w:szCs w:val="18"/>
              </w:rPr>
              <w:t>Inštalovaný elektrický výkon kompresorov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33CCA688" w14:textId="5DBE93CB"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vAlign w:val="center"/>
          </w:tcPr>
          <w:p w14:paraId="4D1D89D8" w14:textId="63EADE00"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color w:val="000000"/>
                <w:sz w:val="18"/>
                <w:szCs w:val="18"/>
              </w:rPr>
              <w:t>max. 1</w:t>
            </w:r>
            <w:r w:rsidRPr="00467C22">
              <w:rPr>
                <w:rFonts w:asciiTheme="minorHAnsi" w:hAnsiTheme="minorHAnsi" w:cstheme="minorHAnsi"/>
                <w:color w:val="000000"/>
                <w:sz w:val="18"/>
                <w:szCs w:val="18"/>
              </w:rPr>
              <w:t>50</w:t>
            </w:r>
          </w:p>
        </w:tc>
        <w:tc>
          <w:tcPr>
            <w:tcW w:w="1604" w:type="dxa"/>
            <w:tcBorders>
              <w:top w:val="single" w:sz="4" w:space="0" w:color="auto"/>
              <w:bottom w:val="single" w:sz="4" w:space="0" w:color="auto"/>
              <w:right w:val="single" w:sz="4" w:space="0" w:color="auto"/>
            </w:tcBorders>
            <w:shd w:val="clear" w:color="FFFFCC" w:fill="FFFFFF"/>
            <w:vAlign w:val="center"/>
          </w:tcPr>
          <w:p w14:paraId="013E0687"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6A5FE2B3"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849A375"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14</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5C107A8C" w14:textId="57EDECA1"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Tepelný výkon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7F3A2BCA" w14:textId="3DBF175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vAlign w:val="center"/>
          </w:tcPr>
          <w:p w14:paraId="75AEE9E7" w14:textId="31CED4A5"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color w:val="000000"/>
                <w:sz w:val="18"/>
                <w:szCs w:val="18"/>
              </w:rPr>
              <w:t>min. 850 - max. 1 0</w:t>
            </w:r>
            <w:r w:rsidRPr="00467C22">
              <w:rPr>
                <w:rFonts w:asciiTheme="minorHAnsi" w:hAnsiTheme="minorHAnsi" w:cstheme="minorHAnsi"/>
                <w:color w:val="000000"/>
                <w:sz w:val="18"/>
                <w:szCs w:val="18"/>
              </w:rPr>
              <w:t>00</w:t>
            </w:r>
          </w:p>
        </w:tc>
        <w:tc>
          <w:tcPr>
            <w:tcW w:w="1604" w:type="dxa"/>
            <w:tcBorders>
              <w:top w:val="single" w:sz="4" w:space="0" w:color="auto"/>
              <w:bottom w:val="single" w:sz="4" w:space="0" w:color="auto"/>
              <w:right w:val="single" w:sz="4" w:space="0" w:color="auto"/>
            </w:tcBorders>
            <w:shd w:val="clear" w:color="FFFFCC" w:fill="FFFFFF"/>
            <w:vAlign w:val="center"/>
          </w:tcPr>
          <w:p w14:paraId="52503722"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A513C9B"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B88D493"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15</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4B500CA7" w14:textId="021C0CE8"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COP Koeficient výkonu chladenie</w:t>
            </w:r>
          </w:p>
        </w:tc>
        <w:tc>
          <w:tcPr>
            <w:tcW w:w="1317" w:type="dxa"/>
            <w:tcBorders>
              <w:top w:val="single" w:sz="4" w:space="0" w:color="auto"/>
              <w:left w:val="nil"/>
              <w:bottom w:val="single" w:sz="4" w:space="0" w:color="auto"/>
              <w:right w:val="single" w:sz="4" w:space="0" w:color="auto"/>
            </w:tcBorders>
            <w:shd w:val="clear" w:color="auto" w:fill="auto"/>
            <w:vAlign w:val="center"/>
          </w:tcPr>
          <w:p w14:paraId="5902493E" w14:textId="57249476"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vAlign w:val="center"/>
          </w:tcPr>
          <w:p w14:paraId="47C0C2EA" w14:textId="58457C13"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5</w:t>
            </w:r>
          </w:p>
        </w:tc>
        <w:tc>
          <w:tcPr>
            <w:tcW w:w="1604" w:type="dxa"/>
            <w:tcBorders>
              <w:top w:val="single" w:sz="4" w:space="0" w:color="auto"/>
              <w:bottom w:val="single" w:sz="4" w:space="0" w:color="auto"/>
              <w:right w:val="single" w:sz="4" w:space="0" w:color="auto"/>
            </w:tcBorders>
            <w:shd w:val="clear" w:color="FFFFCC" w:fill="FFFFFF"/>
            <w:vAlign w:val="center"/>
          </w:tcPr>
          <w:p w14:paraId="49025A5B"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3BD29036"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98F0790"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16</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1F21DF87" w14:textId="6496E2DB"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COP Koeficient výkonu ústredné kúrenie</w:t>
            </w:r>
          </w:p>
        </w:tc>
        <w:tc>
          <w:tcPr>
            <w:tcW w:w="1317" w:type="dxa"/>
            <w:tcBorders>
              <w:top w:val="single" w:sz="4" w:space="0" w:color="auto"/>
              <w:left w:val="nil"/>
              <w:bottom w:val="single" w:sz="4" w:space="0" w:color="auto"/>
              <w:right w:val="single" w:sz="4" w:space="0" w:color="auto"/>
            </w:tcBorders>
            <w:shd w:val="clear" w:color="auto" w:fill="auto"/>
            <w:vAlign w:val="center"/>
          </w:tcPr>
          <w:p w14:paraId="71890B11" w14:textId="4240CAE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vAlign w:val="center"/>
          </w:tcPr>
          <w:p w14:paraId="317A80E4" w14:textId="72DF5A18"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7</w:t>
            </w:r>
          </w:p>
        </w:tc>
        <w:tc>
          <w:tcPr>
            <w:tcW w:w="1604" w:type="dxa"/>
            <w:tcBorders>
              <w:top w:val="single" w:sz="4" w:space="0" w:color="auto"/>
              <w:bottom w:val="single" w:sz="4" w:space="0" w:color="auto"/>
              <w:right w:val="single" w:sz="4" w:space="0" w:color="auto"/>
            </w:tcBorders>
            <w:shd w:val="clear" w:color="FFFFCC" w:fill="FFFFFF"/>
            <w:vAlign w:val="center"/>
          </w:tcPr>
          <w:p w14:paraId="43AF6C17"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0BFA8F6C"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7F34A00"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17</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6B6AA86E" w14:textId="1FA8FEBF"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Dĺžka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75CC7A45" w14:textId="40FEB50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vAlign w:val="center"/>
          </w:tcPr>
          <w:p w14:paraId="407BA213" w14:textId="797C4FCE"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color w:val="000000"/>
                <w:sz w:val="18"/>
                <w:szCs w:val="18"/>
              </w:rPr>
              <w:t>max. 7</w:t>
            </w:r>
          </w:p>
        </w:tc>
        <w:tc>
          <w:tcPr>
            <w:tcW w:w="1604" w:type="dxa"/>
            <w:tcBorders>
              <w:top w:val="single" w:sz="4" w:space="0" w:color="auto"/>
              <w:bottom w:val="single" w:sz="4" w:space="0" w:color="auto"/>
              <w:right w:val="single" w:sz="4" w:space="0" w:color="auto"/>
            </w:tcBorders>
            <w:shd w:val="clear" w:color="FFFFCC" w:fill="FFFFFF"/>
            <w:vAlign w:val="center"/>
          </w:tcPr>
          <w:p w14:paraId="62059A3A"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2ED8F13A"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65CC860"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18</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507FCFCF" w14:textId="13F1BED1"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Šírka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5254163C" w14:textId="6A64782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vAlign w:val="center"/>
          </w:tcPr>
          <w:p w14:paraId="7EE5D40F" w14:textId="5111BB44"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color w:val="000000"/>
                <w:sz w:val="18"/>
                <w:szCs w:val="18"/>
              </w:rPr>
              <w:t>max. 4</w:t>
            </w:r>
          </w:p>
        </w:tc>
        <w:tc>
          <w:tcPr>
            <w:tcW w:w="1604" w:type="dxa"/>
            <w:tcBorders>
              <w:top w:val="single" w:sz="4" w:space="0" w:color="auto"/>
              <w:bottom w:val="single" w:sz="4" w:space="0" w:color="auto"/>
              <w:right w:val="single" w:sz="4" w:space="0" w:color="auto"/>
            </w:tcBorders>
            <w:shd w:val="clear" w:color="FFFFCC" w:fill="FFFFFF"/>
            <w:vAlign w:val="center"/>
          </w:tcPr>
          <w:p w14:paraId="5205429A"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26F88E57"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3AB0B65"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19</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63E10CE9" w14:textId="2280E974"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Výška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4BB94413" w14:textId="07FB9F19"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vAlign w:val="center"/>
          </w:tcPr>
          <w:p w14:paraId="1D75694B" w14:textId="0B4DDCE0"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color w:val="000000"/>
                <w:sz w:val="18"/>
                <w:szCs w:val="18"/>
              </w:rPr>
              <w:t>max. 3</w:t>
            </w:r>
          </w:p>
        </w:tc>
        <w:tc>
          <w:tcPr>
            <w:tcW w:w="1604" w:type="dxa"/>
            <w:tcBorders>
              <w:top w:val="single" w:sz="4" w:space="0" w:color="auto"/>
              <w:bottom w:val="single" w:sz="4" w:space="0" w:color="auto"/>
              <w:right w:val="single" w:sz="4" w:space="0" w:color="auto"/>
            </w:tcBorders>
            <w:shd w:val="clear" w:color="FFFFCC" w:fill="FFFFFF"/>
            <w:vAlign w:val="center"/>
          </w:tcPr>
          <w:p w14:paraId="3C55144C"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9F5370A"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8795435"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20</w:t>
            </w:r>
          </w:p>
        </w:tc>
        <w:tc>
          <w:tcPr>
            <w:tcW w:w="4270" w:type="dxa"/>
            <w:gridSpan w:val="2"/>
            <w:tcBorders>
              <w:top w:val="single" w:sz="4" w:space="0" w:color="auto"/>
              <w:left w:val="nil"/>
              <w:bottom w:val="single" w:sz="4" w:space="0" w:color="auto"/>
              <w:right w:val="single" w:sz="4" w:space="0" w:color="auto"/>
            </w:tcBorders>
            <w:shd w:val="clear" w:color="auto" w:fill="auto"/>
            <w:vAlign w:val="center"/>
          </w:tcPr>
          <w:p w14:paraId="51A03C5C" w14:textId="57E71546"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Hmotnosť chladiča ľadovej vody</w:t>
            </w:r>
          </w:p>
        </w:tc>
        <w:tc>
          <w:tcPr>
            <w:tcW w:w="1317" w:type="dxa"/>
            <w:tcBorders>
              <w:top w:val="single" w:sz="4" w:space="0" w:color="auto"/>
              <w:left w:val="nil"/>
              <w:bottom w:val="single" w:sz="4" w:space="0" w:color="auto"/>
              <w:right w:val="single" w:sz="4" w:space="0" w:color="auto"/>
            </w:tcBorders>
            <w:shd w:val="clear" w:color="auto" w:fill="auto"/>
            <w:vAlign w:val="center"/>
          </w:tcPr>
          <w:p w14:paraId="0B387DBA" w14:textId="334122A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w:t>
            </w:r>
          </w:p>
        </w:tc>
        <w:tc>
          <w:tcPr>
            <w:tcW w:w="1943" w:type="dxa"/>
            <w:tcBorders>
              <w:top w:val="single" w:sz="4" w:space="0" w:color="auto"/>
              <w:left w:val="nil"/>
              <w:bottom w:val="single" w:sz="4" w:space="0" w:color="auto"/>
              <w:right w:val="single" w:sz="4" w:space="0" w:color="auto"/>
            </w:tcBorders>
            <w:shd w:val="clear" w:color="auto" w:fill="auto"/>
            <w:vAlign w:val="center"/>
          </w:tcPr>
          <w:p w14:paraId="113BF60E" w14:textId="6F5149E7"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max. 9</w:t>
            </w:r>
            <w:r w:rsidRPr="00467C22">
              <w:rPr>
                <w:rFonts w:asciiTheme="minorHAnsi" w:hAnsiTheme="minorHAnsi" w:cstheme="minorHAnsi"/>
                <w:sz w:val="18"/>
                <w:szCs w:val="18"/>
              </w:rPr>
              <w:t xml:space="preserve"> 000</w:t>
            </w:r>
          </w:p>
        </w:tc>
        <w:tc>
          <w:tcPr>
            <w:tcW w:w="1604" w:type="dxa"/>
            <w:tcBorders>
              <w:top w:val="single" w:sz="4" w:space="0" w:color="auto"/>
              <w:bottom w:val="single" w:sz="4" w:space="0" w:color="auto"/>
              <w:right w:val="single" w:sz="4" w:space="0" w:color="auto"/>
            </w:tcBorders>
            <w:shd w:val="clear" w:color="FFFFCC" w:fill="FFFFFF"/>
            <w:vAlign w:val="center"/>
          </w:tcPr>
          <w:p w14:paraId="445B3461"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58929825"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F4D779D"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21</w:t>
            </w:r>
          </w:p>
        </w:tc>
        <w:tc>
          <w:tcPr>
            <w:tcW w:w="4270" w:type="dxa"/>
            <w:gridSpan w:val="2"/>
            <w:tcBorders>
              <w:top w:val="single" w:sz="4" w:space="0" w:color="auto"/>
              <w:left w:val="nil"/>
              <w:bottom w:val="single" w:sz="4" w:space="0" w:color="auto"/>
              <w:right w:val="single" w:sz="4" w:space="0" w:color="auto"/>
            </w:tcBorders>
            <w:shd w:val="clear" w:color="FFFFCC" w:fill="FFFFFF"/>
            <w:vAlign w:val="center"/>
          </w:tcPr>
          <w:p w14:paraId="69F29AF9" w14:textId="6D978D49"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Počet obehových čerpadiel</w:t>
            </w:r>
          </w:p>
        </w:tc>
        <w:tc>
          <w:tcPr>
            <w:tcW w:w="1317" w:type="dxa"/>
            <w:tcBorders>
              <w:top w:val="single" w:sz="4" w:space="0" w:color="auto"/>
              <w:left w:val="nil"/>
              <w:bottom w:val="single" w:sz="4" w:space="0" w:color="auto"/>
              <w:right w:val="single" w:sz="4" w:space="0" w:color="auto"/>
            </w:tcBorders>
            <w:shd w:val="clear" w:color="FFFFCC" w:fill="FFFFFF"/>
            <w:vAlign w:val="center"/>
          </w:tcPr>
          <w:p w14:paraId="1B30339A" w14:textId="1F69B45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ks</w:t>
            </w:r>
          </w:p>
        </w:tc>
        <w:tc>
          <w:tcPr>
            <w:tcW w:w="1943" w:type="dxa"/>
            <w:tcBorders>
              <w:top w:val="single" w:sz="4" w:space="0" w:color="auto"/>
              <w:left w:val="nil"/>
              <w:bottom w:val="single" w:sz="4" w:space="0" w:color="auto"/>
              <w:right w:val="single" w:sz="4" w:space="0" w:color="auto"/>
            </w:tcBorders>
            <w:shd w:val="clear" w:color="FFFFCC" w:fill="FFFFFF"/>
            <w:vAlign w:val="center"/>
          </w:tcPr>
          <w:p w14:paraId="23385910" w14:textId="766E5F0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2</w:t>
            </w:r>
          </w:p>
        </w:tc>
        <w:tc>
          <w:tcPr>
            <w:tcW w:w="1604" w:type="dxa"/>
            <w:tcBorders>
              <w:top w:val="single" w:sz="4" w:space="0" w:color="auto"/>
              <w:bottom w:val="single" w:sz="4" w:space="0" w:color="auto"/>
              <w:right w:val="single" w:sz="4" w:space="0" w:color="auto"/>
            </w:tcBorders>
            <w:shd w:val="clear" w:color="FFFFCC" w:fill="FFFFFF"/>
            <w:vAlign w:val="center"/>
          </w:tcPr>
          <w:p w14:paraId="43BD848B"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1B2ADC9"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0AE3A082"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lastRenderedPageBreak/>
              <w:t>22</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59913F44" w14:textId="4A6AAF4D"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Pracovné médium obehového čerpadla pitná voda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3434FBB4" w14:textId="55EC7880"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6FA906B9" w14:textId="4C56E272"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4273DB59"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69374EA6"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EC1EAA8"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23</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20542BF0" w14:textId="1B9E3BF9"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Inštalovaný elektrický výkon obehového čerpadla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5826683C" w14:textId="732817FD"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54799BAA" w14:textId="342964AB"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max. 8</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5855A8BD"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5EA91EA6"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09D1170A"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24</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356DA137" w14:textId="4AD7662C"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Prietok pitnej vody obehovým čerpadlom</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49CE98DE" w14:textId="37897229"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m3/h</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15CB46FB" w14:textId="64F7648B"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11</w:t>
            </w:r>
            <w:r w:rsidRPr="00467C22">
              <w:rPr>
                <w:rFonts w:asciiTheme="minorHAnsi" w:hAnsiTheme="minorHAnsi" w:cstheme="minorHAnsi"/>
                <w:sz w:val="18"/>
                <w:szCs w:val="18"/>
              </w:rPr>
              <w:t>0 - max. 130</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326EC5DB"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353CD0E3"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909BA12"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25</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2534105E" w14:textId="01DE9982"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Dopravná výška obehového čerpadla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5964B918" w14:textId="303CF206"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081DAA7C" w14:textId="61F442D2"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10 - max. 20</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75220593"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5C886FE1"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926714C"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26</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52D572D5" w14:textId="0B99CB7D"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 xml:space="preserve">2ks vzduchových kondenzátorov </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61A349E4" w14:textId="3CE61F9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50569AFA" w14:textId="3A86115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258438EC"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0C7E9CAD"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938E2C7"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27</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1660D68B" w14:textId="0E1280EF"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Chladiaci výkon jedného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1C135BDA" w14:textId="64960CC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2DB78D5E" w14:textId="241C5D91"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49</w:t>
            </w:r>
            <w:r w:rsidRPr="00467C22">
              <w:rPr>
                <w:rFonts w:asciiTheme="minorHAnsi" w:hAnsiTheme="minorHAnsi" w:cstheme="minorHAnsi"/>
                <w:sz w:val="18"/>
                <w:szCs w:val="18"/>
              </w:rPr>
              <w:t>0 - max. 600</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75B71A73"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2FD4327C"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04D45BA"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28</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5F78E934" w14:textId="4462FBF9"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Dĺžka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3C975AD0" w14:textId="78D8872D"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1583BF1F" w14:textId="52CADF06"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color w:val="000000"/>
                <w:sz w:val="18"/>
                <w:szCs w:val="18"/>
              </w:rPr>
              <w:t>max. 9</w:t>
            </w:r>
            <w:r>
              <w:rPr>
                <w:rFonts w:asciiTheme="minorHAnsi" w:hAnsiTheme="minorHAnsi" w:cstheme="minorHAnsi"/>
                <w:color w:val="000000"/>
                <w:sz w:val="18"/>
                <w:szCs w:val="18"/>
              </w:rPr>
              <w:t>,25</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7A47CEC4"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286DD987"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AA18D7E"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29</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22BE21CC" w14:textId="25FC2003" w:rsidR="007747B0" w:rsidRPr="00467C22" w:rsidRDefault="007747B0" w:rsidP="007747B0">
            <w:pPr>
              <w:jc w:val="both"/>
              <w:rPr>
                <w:rFonts w:asciiTheme="minorHAnsi" w:hAnsiTheme="minorHAnsi" w:cstheme="minorHAnsi"/>
                <w:sz w:val="18"/>
                <w:szCs w:val="18"/>
              </w:rPr>
            </w:pPr>
            <w:r w:rsidRPr="00467C22">
              <w:rPr>
                <w:rFonts w:asciiTheme="minorHAnsi" w:hAnsiTheme="minorHAnsi" w:cstheme="minorHAnsi"/>
                <w:sz w:val="18"/>
                <w:szCs w:val="18"/>
              </w:rPr>
              <w:t>Šírka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73234EDF" w14:textId="3B3C022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2C95B0F5" w14:textId="1587FA5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color w:val="000000"/>
                <w:sz w:val="18"/>
                <w:szCs w:val="18"/>
              </w:rPr>
              <w:t>max. 2,6</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05B268DF"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17BF3FBC"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93ED175"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30</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19F63EF0" w14:textId="2ABB24C0"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Výška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16D930F7" w14:textId="356E86E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25383AEA" w14:textId="28C2BE6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color w:val="000000"/>
                <w:sz w:val="18"/>
                <w:szCs w:val="18"/>
              </w:rPr>
              <w:t>max. 2,9</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7938EBE9"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4B4D39A9"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EFCCCF7"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31</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634FE603" w14:textId="0D0D3F83"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Voštiny pred lamelami proti zanášaniu vodným kameňom z obstreku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0B37E978" w14:textId="49F9B9F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7B04550A" w14:textId="7BE6957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left w:val="single" w:sz="4" w:space="0" w:color="00000A"/>
              <w:bottom w:val="single" w:sz="4" w:space="0" w:color="auto"/>
              <w:right w:val="single" w:sz="4" w:space="0" w:color="auto"/>
            </w:tcBorders>
            <w:shd w:val="clear" w:color="FFFFCC" w:fill="FFFFFF"/>
            <w:tcMar>
              <w:left w:w="65" w:type="dxa"/>
            </w:tcMar>
            <w:vAlign w:val="center"/>
          </w:tcPr>
          <w:p w14:paraId="703F6687"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61C02295"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CA9E288"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32</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4C6468F3" w14:textId="1303FBD1"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Hmotnosť vzduchového kondenzátora v prevádzke</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431B21B2" w14:textId="2524D22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02E88754" w14:textId="3D481522"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max. 5 25</w:t>
            </w:r>
            <w:r w:rsidRPr="00467C22">
              <w:rPr>
                <w:rFonts w:asciiTheme="minorHAnsi" w:hAnsiTheme="minorHAnsi" w:cstheme="minorHAnsi"/>
                <w:sz w:val="18"/>
                <w:szCs w:val="18"/>
              </w:rPr>
              <w:t>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2D9C56F1"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53754AB"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2FBA677"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33</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2B2DF222" w14:textId="1A11B6D0"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Výstup kondenzátu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1CAEC018" w14:textId="53D1099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770C25F7" w14:textId="43AA66F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max. 40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28197F59"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028A9960"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6B80E11"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34</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3E009C62" w14:textId="58B34631"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Prietok vzduchu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387C3F42" w14:textId="2CFA082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m3/h</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119390C9" w14:textId="3BFFEBD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180 000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65261F45"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485EBF45"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A2A9C4B"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35</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6FBAA75D" w14:textId="7F05A108"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EC ventilátory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66B37B84" w14:textId="0DB4ECAE"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ks</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0E9663FA" w14:textId="23CD816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12</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3A862C50"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A83F889"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5DC9B78"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36</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2B454FE5" w14:textId="2C70E8EE"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Inštalovaný elektrický výkon EC ventilátorov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1D16BD10" w14:textId="031127C2"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0C5FE37C" w14:textId="5793ECAC"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max. 8</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55A6C943"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334EE4C6"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3E2A0DF"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37</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184263A8" w14:textId="423E76EF"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Hladina akustického výkonu vo vzdialenosti  10m od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45F5D2F0" w14:textId="5F13551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dB</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02AA0FCB" w14:textId="512E8428"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max. 50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512C809D"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5ABCAC52"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4AB5352"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38</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6BA8775C" w14:textId="4C5F3CCE"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Teplota zapnutia obstreku vzduchového kondenzátora</w:t>
            </w:r>
          </w:p>
        </w:tc>
        <w:tc>
          <w:tcPr>
            <w:tcW w:w="1317" w:type="dxa"/>
            <w:tcBorders>
              <w:top w:val="single" w:sz="4" w:space="0" w:color="auto"/>
              <w:left w:val="nil"/>
              <w:bottom w:val="single" w:sz="4" w:space="0" w:color="auto"/>
              <w:right w:val="single" w:sz="4" w:space="0" w:color="auto"/>
            </w:tcBorders>
            <w:shd w:val="clear" w:color="FFFFCC" w:fill="FFFFFF"/>
            <w:tcMar>
              <w:left w:w="65" w:type="dxa"/>
            </w:tcMar>
            <w:vAlign w:val="center"/>
          </w:tcPr>
          <w:p w14:paraId="38F7E6F4" w14:textId="040B5FB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1963F316" w14:textId="6FA3739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26 - max. 28</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2A7161AB"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2D343056"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32B9F68"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39</w:t>
            </w:r>
          </w:p>
        </w:tc>
        <w:tc>
          <w:tcPr>
            <w:tcW w:w="4270" w:type="dxa"/>
            <w:gridSpan w:val="2"/>
            <w:tcBorders>
              <w:top w:val="single" w:sz="4" w:space="0" w:color="auto"/>
              <w:left w:val="nil"/>
              <w:bottom w:val="single" w:sz="4" w:space="0" w:color="auto"/>
              <w:right w:val="single" w:sz="4" w:space="0" w:color="auto"/>
            </w:tcBorders>
            <w:shd w:val="clear" w:color="FFFFCC" w:fill="FFFFFF"/>
            <w:tcMar>
              <w:left w:w="65" w:type="dxa"/>
            </w:tcMar>
            <w:vAlign w:val="center"/>
          </w:tcPr>
          <w:p w14:paraId="0B8F158D" w14:textId="3BFE0502"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Teplota okolitého vzduchu nasávaného vzduchovým kondenzátorom</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0B3A819E" w14:textId="3EF2E6E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5E8B3123" w14:textId="62BBE7F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35 - max. 40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1CE8E209"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55012274"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62F2E81"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40</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1B17EDD9" w14:textId="6FCFDD12" w:rsidR="007747B0" w:rsidRPr="00467C22" w:rsidRDefault="007747B0" w:rsidP="007747B0">
            <w:pPr>
              <w:rPr>
                <w:rFonts w:asciiTheme="minorHAnsi" w:hAnsiTheme="minorHAnsi" w:cstheme="minorHAnsi"/>
                <w:sz w:val="18"/>
                <w:szCs w:val="18"/>
              </w:rPr>
            </w:pPr>
            <w:proofErr w:type="spellStart"/>
            <w:r w:rsidRPr="00467C22">
              <w:rPr>
                <w:rFonts w:asciiTheme="minorHAnsi" w:hAnsiTheme="minorHAnsi" w:cstheme="minorHAnsi"/>
                <w:sz w:val="18"/>
                <w:szCs w:val="18"/>
              </w:rPr>
              <w:t>Teplovýmenná</w:t>
            </w:r>
            <w:proofErr w:type="spellEnd"/>
            <w:r w:rsidRPr="00467C22">
              <w:rPr>
                <w:rFonts w:asciiTheme="minorHAnsi" w:hAnsiTheme="minorHAnsi" w:cstheme="minorHAnsi"/>
                <w:sz w:val="18"/>
                <w:szCs w:val="18"/>
              </w:rPr>
              <w:t xml:space="preserve"> plocha vzduchového kondenzátora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000C4F4A" w14:textId="63736A23"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m2</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734A78DC" w14:textId="0321D45F"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4 000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0B0B8BDC"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43C97BD6"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793AA70"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41</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66FE4C8C" w14:textId="0E63A445"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Chladič pre spätné získavanie tepla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44CB8A19" w14:textId="16350D35"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4F7DC8DB" w14:textId="4E606AB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278F695A"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áno/nie</w:t>
            </w:r>
          </w:p>
        </w:tc>
      </w:tr>
      <w:tr w:rsidR="007747B0" w14:paraId="455F693E"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3A087ED"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42</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608B5800" w14:textId="20B1B870"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Výkon chladiča pre spätné získavanie tepla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5CBBEE16" w14:textId="0221AC6D"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kW</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30A9A606" w14:textId="2285E2C0"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15</w:t>
            </w:r>
            <w:r w:rsidRPr="00467C22">
              <w:rPr>
                <w:rFonts w:asciiTheme="minorHAnsi" w:hAnsiTheme="minorHAnsi" w:cstheme="minorHAnsi"/>
                <w:sz w:val="18"/>
                <w:szCs w:val="18"/>
              </w:rPr>
              <w:t>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7752FA76"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44453EAF"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8554A69"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43</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7B1484A5" w14:textId="31DE4C33"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Výstupná teplota chladiva R717 chladiča spätného získavania tepla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5D319A5C" w14:textId="761177E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52FBB554" w14:textId="484FE27A"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max. 55</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1D6845AA"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20D23CE8"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F8294B2"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44</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3F8F3154" w14:textId="7479519F"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Teplota vody na výstupe chladiča spätného získavania tepla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736433FC" w14:textId="61767AF6"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°C</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662B4DE5" w14:textId="64E6DF93"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60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26583411"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3D64279B"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3C7743C2"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45</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466F3B26" w14:textId="33C790E6"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 xml:space="preserve">Prietok prehriatych pár chladiva R717 v chladiči pre spätné získavanie tepla </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343CFA32" w14:textId="6E46F1E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kg/h</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22571E64" w14:textId="2B9B09D7"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min. 25</w:t>
            </w:r>
            <w:r w:rsidRPr="00467C22">
              <w:rPr>
                <w:rFonts w:asciiTheme="minorHAnsi" w:hAnsiTheme="minorHAnsi" w:cstheme="minorHAnsi"/>
                <w:sz w:val="18"/>
                <w:szCs w:val="18"/>
              </w:rPr>
              <w:t>00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0335AE16"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7E492AAB"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6504631"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46</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10A1B153" w14:textId="0FC0E9C7"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Prietok vody chladiča spätného získavania tepla</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261C89BB" w14:textId="6AD6993C"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kg/h</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2FDC96D6" w14:textId="2E25B944"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min. 5 000 - max. 5 500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3C9369A8"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7747B0" w14:paraId="4F6E2D4A" w14:textId="77777777" w:rsidTr="00913DAD">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7F6DDC0" w14:textId="77777777"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47</w:t>
            </w:r>
          </w:p>
        </w:tc>
        <w:tc>
          <w:tcPr>
            <w:tcW w:w="4270" w:type="dxa"/>
            <w:gridSpan w:val="2"/>
            <w:tcBorders>
              <w:top w:val="single" w:sz="4" w:space="0" w:color="auto"/>
              <w:left w:val="nil"/>
              <w:bottom w:val="single" w:sz="4" w:space="0" w:color="auto"/>
              <w:right w:val="single" w:sz="4" w:space="0" w:color="auto"/>
            </w:tcBorders>
            <w:shd w:val="clear" w:color="auto" w:fill="auto"/>
            <w:tcMar>
              <w:left w:w="65" w:type="dxa"/>
            </w:tcMar>
            <w:vAlign w:val="center"/>
          </w:tcPr>
          <w:p w14:paraId="34A603DD" w14:textId="77E243AD" w:rsidR="007747B0" w:rsidRPr="00467C22" w:rsidRDefault="007747B0" w:rsidP="007747B0">
            <w:pPr>
              <w:rPr>
                <w:rFonts w:asciiTheme="minorHAnsi" w:hAnsiTheme="minorHAnsi" w:cstheme="minorHAnsi"/>
                <w:sz w:val="18"/>
                <w:szCs w:val="18"/>
              </w:rPr>
            </w:pPr>
            <w:r w:rsidRPr="00467C22">
              <w:rPr>
                <w:rFonts w:asciiTheme="minorHAnsi" w:hAnsiTheme="minorHAnsi" w:cstheme="minorHAnsi"/>
                <w:sz w:val="18"/>
                <w:szCs w:val="18"/>
              </w:rPr>
              <w:t>Hmotnosť chladiča spätného získavania tepla v prevádzke</w:t>
            </w:r>
          </w:p>
        </w:tc>
        <w:tc>
          <w:tcPr>
            <w:tcW w:w="1317" w:type="dxa"/>
            <w:tcBorders>
              <w:top w:val="single" w:sz="4" w:space="0" w:color="auto"/>
              <w:left w:val="nil"/>
              <w:bottom w:val="single" w:sz="4" w:space="0" w:color="auto"/>
              <w:right w:val="single" w:sz="4" w:space="0" w:color="auto"/>
            </w:tcBorders>
            <w:shd w:val="clear" w:color="auto" w:fill="auto"/>
            <w:tcMar>
              <w:left w:w="65" w:type="dxa"/>
            </w:tcMar>
            <w:vAlign w:val="center"/>
          </w:tcPr>
          <w:p w14:paraId="5FEF0B73" w14:textId="688FB7B1" w:rsidR="007747B0" w:rsidRPr="00467C22" w:rsidRDefault="007747B0" w:rsidP="007747B0">
            <w:pPr>
              <w:jc w:val="center"/>
              <w:rPr>
                <w:rFonts w:asciiTheme="minorHAnsi" w:hAnsiTheme="minorHAnsi" w:cstheme="minorHAnsi"/>
                <w:sz w:val="18"/>
                <w:szCs w:val="18"/>
              </w:rPr>
            </w:pPr>
            <w:r w:rsidRPr="00467C22">
              <w:rPr>
                <w:rFonts w:asciiTheme="minorHAnsi" w:hAnsiTheme="minorHAnsi" w:cstheme="minorHAnsi"/>
                <w:sz w:val="18"/>
                <w:szCs w:val="18"/>
              </w:rPr>
              <w:t>kg</w:t>
            </w:r>
          </w:p>
        </w:tc>
        <w:tc>
          <w:tcPr>
            <w:tcW w:w="1943" w:type="dxa"/>
            <w:tcBorders>
              <w:top w:val="single" w:sz="4" w:space="0" w:color="auto"/>
              <w:left w:val="nil"/>
              <w:bottom w:val="single" w:sz="4" w:space="0" w:color="auto"/>
              <w:right w:val="single" w:sz="4" w:space="0" w:color="auto"/>
            </w:tcBorders>
            <w:shd w:val="clear" w:color="auto" w:fill="auto"/>
            <w:tcMar>
              <w:left w:w="65" w:type="dxa"/>
            </w:tcMar>
            <w:vAlign w:val="center"/>
          </w:tcPr>
          <w:p w14:paraId="709736A2" w14:textId="0F9702F7" w:rsidR="007747B0" w:rsidRPr="00467C22" w:rsidRDefault="007747B0" w:rsidP="007747B0">
            <w:pPr>
              <w:jc w:val="center"/>
              <w:rPr>
                <w:rFonts w:asciiTheme="minorHAnsi" w:hAnsiTheme="minorHAnsi" w:cstheme="minorHAnsi"/>
                <w:sz w:val="18"/>
                <w:szCs w:val="18"/>
              </w:rPr>
            </w:pPr>
            <w:r>
              <w:rPr>
                <w:rFonts w:asciiTheme="minorHAnsi" w:hAnsiTheme="minorHAnsi" w:cstheme="minorHAnsi"/>
                <w:sz w:val="18"/>
                <w:szCs w:val="18"/>
              </w:rPr>
              <w:t>max. 5</w:t>
            </w:r>
            <w:r w:rsidRPr="00467C22">
              <w:rPr>
                <w:rFonts w:asciiTheme="minorHAnsi" w:hAnsiTheme="minorHAnsi" w:cstheme="minorHAnsi"/>
                <w:sz w:val="18"/>
                <w:szCs w:val="18"/>
              </w:rPr>
              <w:t>00</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7417C85A" w14:textId="77777777" w:rsidR="007747B0" w:rsidRPr="00467C22" w:rsidRDefault="007747B0" w:rsidP="007747B0">
            <w:pPr>
              <w:jc w:val="center"/>
              <w:rPr>
                <w:rFonts w:asciiTheme="minorHAnsi" w:hAnsiTheme="minorHAnsi" w:cstheme="minorHAnsi"/>
                <w:b/>
                <w:bCs/>
                <w:color w:val="00B0F0"/>
                <w:sz w:val="18"/>
                <w:szCs w:val="18"/>
              </w:rPr>
            </w:pPr>
            <w:r w:rsidRPr="00467C22">
              <w:rPr>
                <w:rFonts w:asciiTheme="minorHAnsi" w:hAnsiTheme="minorHAnsi" w:cstheme="minorHAnsi"/>
                <w:b/>
                <w:bCs/>
                <w:color w:val="00B0F0"/>
                <w:sz w:val="18"/>
                <w:szCs w:val="18"/>
              </w:rPr>
              <w:t>uveďte  hodnotu</w:t>
            </w:r>
          </w:p>
        </w:tc>
      </w:tr>
      <w:tr w:rsidR="008D65B7" w14:paraId="48F88716" w14:textId="77777777" w:rsidTr="008D65B7">
        <w:trPr>
          <w:trHeight w:val="340"/>
        </w:trPr>
        <w:tc>
          <w:tcPr>
            <w:tcW w:w="9542" w:type="dxa"/>
            <w:gridSpan w:val="6"/>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0CC4ED1" w14:textId="77777777" w:rsidR="008D65B7" w:rsidRPr="008B1941" w:rsidRDefault="008D65B7" w:rsidP="008D65B7">
            <w:pPr>
              <w:rPr>
                <w:rFonts w:asciiTheme="minorHAnsi" w:hAnsiTheme="minorHAnsi" w:cstheme="minorHAnsi"/>
                <w:b/>
                <w:bCs/>
                <w:sz w:val="18"/>
                <w:szCs w:val="18"/>
              </w:rPr>
            </w:pPr>
            <w:r w:rsidRPr="00570B4C">
              <w:rPr>
                <w:rFonts w:asciiTheme="minorHAnsi" w:hAnsiTheme="minorHAnsi" w:cstheme="minorHAnsi"/>
                <w:b/>
                <w:bCs/>
                <w:sz w:val="18"/>
                <w:szCs w:val="18"/>
              </w:rPr>
              <w:t>Meranie a regulácia ekologického chladiča ľadovej vody</w:t>
            </w:r>
          </w:p>
        </w:tc>
      </w:tr>
      <w:tr w:rsidR="007747B0" w14:paraId="5B34687F" w14:textId="77777777" w:rsidTr="008D65B7">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016324B2"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48</w:t>
            </w:r>
          </w:p>
        </w:tc>
        <w:tc>
          <w:tcPr>
            <w:tcW w:w="4270" w:type="dxa"/>
            <w:gridSpan w:val="2"/>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3838200" w14:textId="4D9BE673" w:rsidR="007747B0" w:rsidRPr="00467C22" w:rsidRDefault="007747B0" w:rsidP="007747B0">
            <w:pPr>
              <w:rPr>
                <w:rFonts w:asciiTheme="minorHAnsi" w:hAnsiTheme="minorHAnsi" w:cstheme="minorHAnsi"/>
                <w:sz w:val="18"/>
                <w:szCs w:val="18"/>
              </w:rPr>
            </w:pPr>
            <w:r w:rsidRPr="00467C22">
              <w:rPr>
                <w:rFonts w:ascii="Calibri" w:hAnsi="Calibri" w:cs="Calibri"/>
                <w:sz w:val="18"/>
                <w:szCs w:val="18"/>
              </w:rPr>
              <w:t>Hlavný Rozvádzač chladiča ľadovej vody</w:t>
            </w:r>
          </w:p>
        </w:tc>
        <w:tc>
          <w:tcPr>
            <w:tcW w:w="1317"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771F22D3"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w:t>
            </w:r>
          </w:p>
        </w:tc>
        <w:tc>
          <w:tcPr>
            <w:tcW w:w="1943"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0087E261"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7804621A" w14:textId="77777777" w:rsidR="007747B0" w:rsidRPr="001E079E" w:rsidRDefault="007747B0" w:rsidP="007747B0">
            <w:pPr>
              <w:jc w:val="center"/>
              <w:rPr>
                <w:rFonts w:asciiTheme="minorHAnsi" w:hAnsiTheme="minorHAnsi" w:cstheme="minorHAnsi"/>
                <w:b/>
                <w:bCs/>
                <w:color w:val="00B0F0"/>
                <w:sz w:val="18"/>
                <w:szCs w:val="18"/>
              </w:rPr>
            </w:pPr>
            <w:r w:rsidRPr="001E079E">
              <w:rPr>
                <w:rFonts w:ascii="Calibri" w:hAnsi="Calibri" w:cs="Calibri"/>
                <w:b/>
                <w:bCs/>
                <w:color w:val="00B0F0"/>
                <w:sz w:val="18"/>
                <w:szCs w:val="18"/>
              </w:rPr>
              <w:t>áno/nie</w:t>
            </w:r>
          </w:p>
        </w:tc>
      </w:tr>
      <w:tr w:rsidR="007747B0" w14:paraId="6232BE92" w14:textId="77777777" w:rsidTr="008D65B7">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0499A87B"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49</w:t>
            </w:r>
          </w:p>
        </w:tc>
        <w:tc>
          <w:tcPr>
            <w:tcW w:w="4270" w:type="dxa"/>
            <w:gridSpan w:val="2"/>
            <w:tcBorders>
              <w:top w:val="nil"/>
              <w:left w:val="single" w:sz="4" w:space="0" w:color="auto"/>
              <w:bottom w:val="single" w:sz="4" w:space="0" w:color="auto"/>
              <w:right w:val="single" w:sz="4" w:space="0" w:color="auto"/>
            </w:tcBorders>
            <w:shd w:val="clear" w:color="auto" w:fill="auto"/>
            <w:tcMar>
              <w:left w:w="65" w:type="dxa"/>
            </w:tcMar>
            <w:vAlign w:val="center"/>
          </w:tcPr>
          <w:p w14:paraId="0F06AED5" w14:textId="77777777" w:rsidR="007747B0" w:rsidRDefault="007747B0" w:rsidP="007747B0">
            <w:pPr>
              <w:rPr>
                <w:rFonts w:ascii="Calibri" w:hAnsi="Calibri" w:cs="Calibri"/>
                <w:sz w:val="18"/>
                <w:szCs w:val="18"/>
              </w:rPr>
            </w:pPr>
            <w:r w:rsidRPr="00467C22">
              <w:rPr>
                <w:rFonts w:ascii="Calibri" w:hAnsi="Calibri" w:cs="Calibri"/>
                <w:sz w:val="18"/>
                <w:szCs w:val="18"/>
              </w:rPr>
              <w:t xml:space="preserve">Snímanie úniku NH3 s </w:t>
            </w:r>
            <w:proofErr w:type="spellStart"/>
            <w:r w:rsidRPr="00467C22">
              <w:rPr>
                <w:rFonts w:ascii="Calibri" w:hAnsi="Calibri" w:cs="Calibri"/>
                <w:sz w:val="18"/>
                <w:szCs w:val="18"/>
              </w:rPr>
              <w:t>havaríjnym</w:t>
            </w:r>
            <w:proofErr w:type="spellEnd"/>
            <w:r w:rsidRPr="00467C22">
              <w:rPr>
                <w:rFonts w:ascii="Calibri" w:hAnsi="Calibri" w:cs="Calibri"/>
                <w:sz w:val="18"/>
                <w:szCs w:val="18"/>
              </w:rPr>
              <w:t xml:space="preserve"> vetraním </w:t>
            </w:r>
          </w:p>
          <w:p w14:paraId="7AFE4E59" w14:textId="0E6DD3F5" w:rsidR="007747B0" w:rsidRPr="00467C22" w:rsidRDefault="007747B0" w:rsidP="007747B0">
            <w:pPr>
              <w:rPr>
                <w:rFonts w:asciiTheme="minorHAnsi" w:hAnsiTheme="minorHAnsi" w:cstheme="minorHAnsi"/>
                <w:sz w:val="18"/>
                <w:szCs w:val="18"/>
              </w:rPr>
            </w:pPr>
            <w:r w:rsidRPr="00467C22">
              <w:rPr>
                <w:rFonts w:ascii="Calibri" w:hAnsi="Calibri" w:cs="Calibri"/>
                <w:sz w:val="18"/>
                <w:szCs w:val="18"/>
              </w:rPr>
              <w:t>a výstražným zariadením</w:t>
            </w:r>
          </w:p>
        </w:tc>
        <w:tc>
          <w:tcPr>
            <w:tcW w:w="1317"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0910996E"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w:t>
            </w:r>
          </w:p>
        </w:tc>
        <w:tc>
          <w:tcPr>
            <w:tcW w:w="1943"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CDAD66B"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5260AF52" w14:textId="77777777" w:rsidR="007747B0" w:rsidRPr="001E079E" w:rsidRDefault="007747B0" w:rsidP="007747B0">
            <w:pPr>
              <w:jc w:val="center"/>
              <w:rPr>
                <w:rFonts w:asciiTheme="minorHAnsi" w:hAnsiTheme="minorHAnsi" w:cstheme="minorHAnsi"/>
                <w:b/>
                <w:bCs/>
                <w:color w:val="00B0F0"/>
                <w:sz w:val="18"/>
                <w:szCs w:val="18"/>
              </w:rPr>
            </w:pPr>
            <w:r w:rsidRPr="001E079E">
              <w:rPr>
                <w:rFonts w:ascii="Calibri" w:hAnsi="Calibri" w:cs="Calibri"/>
                <w:b/>
                <w:bCs/>
                <w:color w:val="00B0F0"/>
                <w:sz w:val="18"/>
                <w:szCs w:val="18"/>
              </w:rPr>
              <w:t>áno/nie</w:t>
            </w:r>
          </w:p>
        </w:tc>
      </w:tr>
      <w:tr w:rsidR="007747B0" w14:paraId="77F3121E" w14:textId="77777777" w:rsidTr="008D65B7">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FC5C273"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50</w:t>
            </w:r>
          </w:p>
        </w:tc>
        <w:tc>
          <w:tcPr>
            <w:tcW w:w="4270" w:type="dxa"/>
            <w:gridSpan w:val="2"/>
            <w:tcBorders>
              <w:top w:val="nil"/>
              <w:left w:val="single" w:sz="4" w:space="0" w:color="auto"/>
              <w:bottom w:val="single" w:sz="4" w:space="0" w:color="auto"/>
              <w:right w:val="single" w:sz="4" w:space="0" w:color="auto"/>
            </w:tcBorders>
            <w:shd w:val="clear" w:color="auto" w:fill="auto"/>
            <w:tcMar>
              <w:left w:w="65" w:type="dxa"/>
            </w:tcMar>
            <w:vAlign w:val="center"/>
          </w:tcPr>
          <w:p w14:paraId="70C1A6B1" w14:textId="2B4E6523" w:rsidR="007747B0" w:rsidRPr="00467C22" w:rsidRDefault="007747B0" w:rsidP="007747B0">
            <w:pPr>
              <w:rPr>
                <w:rFonts w:asciiTheme="minorHAnsi" w:hAnsiTheme="minorHAnsi" w:cstheme="minorHAnsi"/>
                <w:sz w:val="18"/>
                <w:szCs w:val="18"/>
              </w:rPr>
            </w:pPr>
            <w:r w:rsidRPr="00467C22">
              <w:rPr>
                <w:rFonts w:ascii="Calibri" w:hAnsi="Calibri" w:cs="Calibri"/>
                <w:sz w:val="18"/>
                <w:szCs w:val="18"/>
              </w:rPr>
              <w:t>Softwarové vybavenie chladiča ľadovej vody</w:t>
            </w:r>
          </w:p>
        </w:tc>
        <w:tc>
          <w:tcPr>
            <w:tcW w:w="1317"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024CA3D"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w:t>
            </w:r>
          </w:p>
        </w:tc>
        <w:tc>
          <w:tcPr>
            <w:tcW w:w="1943"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2E6F5C67"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0138B7E2" w14:textId="77777777" w:rsidR="007747B0" w:rsidRPr="001E079E" w:rsidRDefault="007747B0" w:rsidP="007747B0">
            <w:pPr>
              <w:jc w:val="center"/>
              <w:rPr>
                <w:rFonts w:asciiTheme="minorHAnsi" w:hAnsiTheme="minorHAnsi" w:cstheme="minorHAnsi"/>
                <w:b/>
                <w:bCs/>
                <w:color w:val="00B0F0"/>
                <w:sz w:val="18"/>
                <w:szCs w:val="18"/>
              </w:rPr>
            </w:pPr>
            <w:r w:rsidRPr="001E079E">
              <w:rPr>
                <w:rFonts w:ascii="Calibri" w:hAnsi="Calibri" w:cs="Calibri"/>
                <w:b/>
                <w:bCs/>
                <w:color w:val="00B0F0"/>
                <w:sz w:val="18"/>
                <w:szCs w:val="18"/>
              </w:rPr>
              <w:t>áno/nie</w:t>
            </w:r>
          </w:p>
        </w:tc>
      </w:tr>
      <w:tr w:rsidR="007747B0" w14:paraId="666C9CF4" w14:textId="77777777" w:rsidTr="008D65B7">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30B11DE"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51</w:t>
            </w:r>
          </w:p>
        </w:tc>
        <w:tc>
          <w:tcPr>
            <w:tcW w:w="4270" w:type="dxa"/>
            <w:gridSpan w:val="2"/>
            <w:tcBorders>
              <w:top w:val="nil"/>
              <w:left w:val="single" w:sz="4" w:space="0" w:color="auto"/>
              <w:bottom w:val="single" w:sz="4" w:space="0" w:color="auto"/>
              <w:right w:val="single" w:sz="4" w:space="0" w:color="auto"/>
            </w:tcBorders>
            <w:shd w:val="clear" w:color="auto" w:fill="auto"/>
            <w:tcMar>
              <w:left w:w="65" w:type="dxa"/>
            </w:tcMar>
            <w:vAlign w:val="center"/>
          </w:tcPr>
          <w:p w14:paraId="1AB95887" w14:textId="59F91A10" w:rsidR="007747B0" w:rsidRPr="00467C22" w:rsidRDefault="007747B0" w:rsidP="007747B0">
            <w:pPr>
              <w:rPr>
                <w:rFonts w:asciiTheme="minorHAnsi" w:hAnsiTheme="minorHAnsi" w:cstheme="minorHAnsi"/>
                <w:sz w:val="18"/>
                <w:szCs w:val="18"/>
              </w:rPr>
            </w:pPr>
            <w:proofErr w:type="spellStart"/>
            <w:r w:rsidRPr="00467C22">
              <w:rPr>
                <w:rFonts w:ascii="Calibri" w:hAnsi="Calibri" w:cs="Calibri"/>
                <w:sz w:val="18"/>
                <w:szCs w:val="18"/>
              </w:rPr>
              <w:t>Bezobslužné</w:t>
            </w:r>
            <w:proofErr w:type="spellEnd"/>
            <w:r w:rsidRPr="00467C22">
              <w:rPr>
                <w:rFonts w:ascii="Calibri" w:hAnsi="Calibri" w:cs="Calibri"/>
                <w:sz w:val="18"/>
                <w:szCs w:val="18"/>
              </w:rPr>
              <w:t xml:space="preserve"> riadenie chladiča ľadovej vody</w:t>
            </w:r>
          </w:p>
        </w:tc>
        <w:tc>
          <w:tcPr>
            <w:tcW w:w="1317"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385F594"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w:t>
            </w:r>
          </w:p>
        </w:tc>
        <w:tc>
          <w:tcPr>
            <w:tcW w:w="1943"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52B13FE"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70AAE052" w14:textId="77777777" w:rsidR="007747B0" w:rsidRPr="001E079E" w:rsidRDefault="007747B0" w:rsidP="007747B0">
            <w:pPr>
              <w:jc w:val="center"/>
              <w:rPr>
                <w:rFonts w:asciiTheme="minorHAnsi" w:hAnsiTheme="minorHAnsi" w:cstheme="minorHAnsi"/>
                <w:b/>
                <w:bCs/>
                <w:color w:val="00B0F0"/>
                <w:sz w:val="18"/>
                <w:szCs w:val="18"/>
              </w:rPr>
            </w:pPr>
            <w:r w:rsidRPr="001E079E">
              <w:rPr>
                <w:rFonts w:ascii="Calibri" w:hAnsi="Calibri" w:cs="Calibri"/>
                <w:b/>
                <w:bCs/>
                <w:color w:val="00B0F0"/>
                <w:sz w:val="18"/>
                <w:szCs w:val="18"/>
              </w:rPr>
              <w:t>áno/nie</w:t>
            </w:r>
          </w:p>
        </w:tc>
      </w:tr>
      <w:tr w:rsidR="007747B0" w14:paraId="4FD569D2" w14:textId="77777777" w:rsidTr="008D65B7">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FCE1D85"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52</w:t>
            </w:r>
          </w:p>
        </w:tc>
        <w:tc>
          <w:tcPr>
            <w:tcW w:w="4270" w:type="dxa"/>
            <w:gridSpan w:val="2"/>
            <w:tcBorders>
              <w:top w:val="nil"/>
              <w:left w:val="single" w:sz="4" w:space="0" w:color="auto"/>
              <w:bottom w:val="single" w:sz="4" w:space="0" w:color="auto"/>
              <w:right w:val="single" w:sz="4" w:space="0" w:color="auto"/>
            </w:tcBorders>
            <w:shd w:val="clear" w:color="auto" w:fill="auto"/>
            <w:tcMar>
              <w:left w:w="65" w:type="dxa"/>
            </w:tcMar>
            <w:vAlign w:val="center"/>
          </w:tcPr>
          <w:p w14:paraId="514F7233" w14:textId="264F9FA7" w:rsidR="007747B0" w:rsidRPr="00467C22" w:rsidRDefault="007747B0" w:rsidP="007747B0">
            <w:pPr>
              <w:rPr>
                <w:rFonts w:asciiTheme="minorHAnsi" w:hAnsiTheme="minorHAnsi" w:cstheme="minorHAnsi"/>
                <w:sz w:val="18"/>
                <w:szCs w:val="18"/>
              </w:rPr>
            </w:pPr>
            <w:r w:rsidRPr="00467C22">
              <w:rPr>
                <w:rFonts w:ascii="Calibri" w:hAnsi="Calibri" w:cs="Calibri"/>
                <w:sz w:val="18"/>
                <w:szCs w:val="18"/>
              </w:rPr>
              <w:t xml:space="preserve">Vzdialený </w:t>
            </w:r>
            <w:proofErr w:type="spellStart"/>
            <w:r w:rsidRPr="00467C22">
              <w:rPr>
                <w:rFonts w:ascii="Calibri" w:hAnsi="Calibri" w:cs="Calibri"/>
                <w:sz w:val="18"/>
                <w:szCs w:val="18"/>
              </w:rPr>
              <w:t>pristup</w:t>
            </w:r>
            <w:proofErr w:type="spellEnd"/>
            <w:r w:rsidRPr="00467C22">
              <w:rPr>
                <w:rFonts w:ascii="Calibri" w:hAnsi="Calibri" w:cs="Calibri"/>
                <w:sz w:val="18"/>
                <w:szCs w:val="18"/>
              </w:rPr>
              <w:t xml:space="preserve"> k riadeniu chladiča ľadovej vody</w:t>
            </w:r>
          </w:p>
        </w:tc>
        <w:tc>
          <w:tcPr>
            <w:tcW w:w="1317"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6FDCE42B"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w:t>
            </w:r>
          </w:p>
        </w:tc>
        <w:tc>
          <w:tcPr>
            <w:tcW w:w="1943"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082A3711"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568F3AF3" w14:textId="77777777" w:rsidR="007747B0" w:rsidRPr="001E079E" w:rsidRDefault="007747B0" w:rsidP="007747B0">
            <w:pPr>
              <w:jc w:val="center"/>
              <w:rPr>
                <w:rFonts w:asciiTheme="minorHAnsi" w:hAnsiTheme="minorHAnsi" w:cstheme="minorHAnsi"/>
                <w:b/>
                <w:bCs/>
                <w:color w:val="00B0F0"/>
                <w:sz w:val="18"/>
                <w:szCs w:val="18"/>
              </w:rPr>
            </w:pPr>
            <w:r w:rsidRPr="001E079E">
              <w:rPr>
                <w:rFonts w:ascii="Calibri" w:hAnsi="Calibri" w:cs="Calibri"/>
                <w:b/>
                <w:bCs/>
                <w:color w:val="00B0F0"/>
                <w:sz w:val="18"/>
                <w:szCs w:val="18"/>
              </w:rPr>
              <w:t>áno/nie</w:t>
            </w:r>
          </w:p>
        </w:tc>
      </w:tr>
      <w:tr w:rsidR="007747B0" w14:paraId="658839CC" w14:textId="77777777" w:rsidTr="008D65B7">
        <w:trPr>
          <w:trHeight w:val="340"/>
        </w:trPr>
        <w:tc>
          <w:tcPr>
            <w:tcW w:w="408"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49498C8F"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53</w:t>
            </w:r>
          </w:p>
        </w:tc>
        <w:tc>
          <w:tcPr>
            <w:tcW w:w="4270" w:type="dxa"/>
            <w:gridSpan w:val="2"/>
            <w:tcBorders>
              <w:top w:val="nil"/>
              <w:left w:val="single" w:sz="4" w:space="0" w:color="auto"/>
              <w:bottom w:val="single" w:sz="4" w:space="0" w:color="auto"/>
              <w:right w:val="single" w:sz="4" w:space="0" w:color="auto"/>
            </w:tcBorders>
            <w:shd w:val="clear" w:color="auto" w:fill="auto"/>
            <w:tcMar>
              <w:left w:w="65" w:type="dxa"/>
            </w:tcMar>
            <w:vAlign w:val="center"/>
          </w:tcPr>
          <w:p w14:paraId="25A219AD" w14:textId="10CAF4C9" w:rsidR="007747B0" w:rsidRPr="00467C22" w:rsidRDefault="007747B0" w:rsidP="007747B0">
            <w:pPr>
              <w:rPr>
                <w:rFonts w:asciiTheme="minorHAnsi" w:hAnsiTheme="minorHAnsi" w:cstheme="minorHAnsi"/>
                <w:sz w:val="18"/>
                <w:szCs w:val="18"/>
              </w:rPr>
            </w:pPr>
            <w:r w:rsidRPr="00467C22">
              <w:rPr>
                <w:rFonts w:ascii="Calibri" w:hAnsi="Calibri" w:cs="Calibri"/>
                <w:sz w:val="18"/>
                <w:szCs w:val="18"/>
              </w:rPr>
              <w:t>Rozvádzač detekcie uniku chladiva a vetrania</w:t>
            </w:r>
          </w:p>
        </w:tc>
        <w:tc>
          <w:tcPr>
            <w:tcW w:w="1317"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56BFBF83"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w:t>
            </w:r>
          </w:p>
        </w:tc>
        <w:tc>
          <w:tcPr>
            <w:tcW w:w="1943" w:type="dxa"/>
            <w:tcBorders>
              <w:top w:val="single" w:sz="4" w:space="0" w:color="auto"/>
              <w:left w:val="single" w:sz="4" w:space="0" w:color="auto"/>
              <w:bottom w:val="single" w:sz="4" w:space="0" w:color="auto"/>
              <w:right w:val="single" w:sz="4" w:space="0" w:color="auto"/>
            </w:tcBorders>
            <w:shd w:val="clear" w:color="auto" w:fill="auto"/>
            <w:tcMar>
              <w:left w:w="65" w:type="dxa"/>
            </w:tcMar>
            <w:vAlign w:val="center"/>
          </w:tcPr>
          <w:p w14:paraId="1522F13D" w14:textId="77777777" w:rsidR="007747B0" w:rsidRPr="00570B4C" w:rsidRDefault="007747B0" w:rsidP="007747B0">
            <w:pPr>
              <w:jc w:val="center"/>
              <w:rPr>
                <w:rFonts w:asciiTheme="minorHAnsi" w:hAnsiTheme="minorHAnsi" w:cstheme="minorHAnsi"/>
                <w:sz w:val="18"/>
                <w:szCs w:val="18"/>
              </w:rPr>
            </w:pPr>
            <w:r w:rsidRPr="00570B4C">
              <w:rPr>
                <w:rFonts w:ascii="Calibri" w:hAnsi="Calibri" w:cs="Calibri"/>
                <w:sz w:val="18"/>
                <w:szCs w:val="18"/>
              </w:rPr>
              <w:t>áno</w:t>
            </w:r>
          </w:p>
        </w:tc>
        <w:tc>
          <w:tcPr>
            <w:tcW w:w="1604" w:type="dxa"/>
            <w:tcBorders>
              <w:top w:val="single" w:sz="4" w:space="0" w:color="auto"/>
              <w:left w:val="single" w:sz="4" w:space="0" w:color="auto"/>
              <w:bottom w:val="single" w:sz="4" w:space="0" w:color="auto"/>
              <w:right w:val="single" w:sz="4" w:space="0" w:color="auto"/>
            </w:tcBorders>
            <w:shd w:val="clear" w:color="FFFFCC" w:fill="FFFFFF"/>
            <w:tcMar>
              <w:left w:w="65" w:type="dxa"/>
            </w:tcMar>
            <w:vAlign w:val="center"/>
          </w:tcPr>
          <w:p w14:paraId="788D732B" w14:textId="77777777" w:rsidR="007747B0" w:rsidRPr="001E079E" w:rsidRDefault="007747B0" w:rsidP="007747B0">
            <w:pPr>
              <w:jc w:val="center"/>
              <w:rPr>
                <w:rFonts w:asciiTheme="minorHAnsi" w:hAnsiTheme="minorHAnsi" w:cstheme="minorHAnsi"/>
                <w:b/>
                <w:bCs/>
                <w:color w:val="00B0F0"/>
                <w:sz w:val="18"/>
                <w:szCs w:val="18"/>
              </w:rPr>
            </w:pPr>
            <w:r w:rsidRPr="001E079E">
              <w:rPr>
                <w:rFonts w:ascii="Calibri" w:hAnsi="Calibri" w:cs="Calibri"/>
                <w:b/>
                <w:bCs/>
                <w:color w:val="00B0F0"/>
                <w:sz w:val="18"/>
                <w:szCs w:val="18"/>
              </w:rPr>
              <w:t>áno/nie</w:t>
            </w:r>
          </w:p>
        </w:tc>
      </w:tr>
    </w:tbl>
    <w:p w14:paraId="1EFB0BA1" w14:textId="77777777" w:rsidR="008D65B7" w:rsidRDefault="008D65B7" w:rsidP="008D65B7">
      <w:pPr>
        <w:pStyle w:val="Odsekzoznamu"/>
        <w:spacing w:after="0" w:line="240" w:lineRule="auto"/>
        <w:ind w:left="420"/>
        <w:jc w:val="both"/>
        <w:rPr>
          <w:rFonts w:ascii="Verdana" w:hAnsi="Verdana" w:cs="Arial"/>
          <w:sz w:val="20"/>
          <w:szCs w:val="20"/>
        </w:rPr>
      </w:pPr>
    </w:p>
    <w:p w14:paraId="5DCAA582" w14:textId="78D0F0A0" w:rsidR="008D65B7" w:rsidRPr="00010326" w:rsidRDefault="008D65B7" w:rsidP="008D65B7">
      <w:pPr>
        <w:pStyle w:val="Odsekzoznamu"/>
        <w:spacing w:after="0" w:line="240" w:lineRule="auto"/>
        <w:ind w:left="420"/>
        <w:jc w:val="both"/>
        <w:rPr>
          <w:rFonts w:asciiTheme="minorHAnsi" w:hAnsiTheme="minorHAnsi" w:cstheme="minorHAnsi"/>
        </w:rPr>
      </w:pPr>
      <w:r w:rsidRPr="00D67404">
        <w:rPr>
          <w:rFonts w:ascii="Verdana" w:hAnsi="Verdana" w:cs="Arial"/>
          <w:sz w:val="20"/>
          <w:szCs w:val="20"/>
        </w:rPr>
        <w:t xml:space="preserve"> </w:t>
      </w:r>
    </w:p>
    <w:p w14:paraId="1E44799A" w14:textId="77777777" w:rsidR="00010326" w:rsidRPr="00010326" w:rsidRDefault="00010326" w:rsidP="008D65B7">
      <w:pPr>
        <w:pStyle w:val="Odsekzoznamu"/>
        <w:spacing w:after="0" w:line="240" w:lineRule="auto"/>
        <w:ind w:left="420"/>
        <w:jc w:val="both"/>
        <w:rPr>
          <w:rFonts w:asciiTheme="minorHAnsi" w:hAnsiTheme="minorHAnsi" w:cstheme="minorHAnsi"/>
        </w:rPr>
      </w:pPr>
    </w:p>
    <w:p w14:paraId="43F9BE85" w14:textId="77777777" w:rsidR="00010326" w:rsidRPr="00010326" w:rsidRDefault="00010326" w:rsidP="008D65B7">
      <w:pPr>
        <w:pStyle w:val="Odsekzoznamu"/>
        <w:spacing w:after="0" w:line="240" w:lineRule="auto"/>
        <w:ind w:left="420"/>
        <w:jc w:val="both"/>
        <w:rPr>
          <w:rFonts w:asciiTheme="minorHAnsi" w:hAnsiTheme="minorHAnsi" w:cstheme="minorHAnsi"/>
        </w:rPr>
      </w:pPr>
    </w:p>
    <w:p w14:paraId="5F0EC949" w14:textId="77777777" w:rsidR="00010326" w:rsidRPr="00010326" w:rsidRDefault="00010326" w:rsidP="008D65B7">
      <w:pPr>
        <w:pStyle w:val="Odsekzoznamu"/>
        <w:spacing w:after="0" w:line="240" w:lineRule="auto"/>
        <w:ind w:left="420"/>
        <w:jc w:val="both"/>
        <w:rPr>
          <w:rFonts w:asciiTheme="minorHAnsi" w:hAnsiTheme="minorHAnsi" w:cstheme="minorHAnsi"/>
        </w:rPr>
      </w:pPr>
    </w:p>
    <w:p w14:paraId="554CCE9C" w14:textId="77777777" w:rsidR="00010326" w:rsidRPr="00010326" w:rsidRDefault="00010326" w:rsidP="008D65B7">
      <w:pPr>
        <w:pStyle w:val="Odsekzoznamu"/>
        <w:spacing w:after="0" w:line="240" w:lineRule="auto"/>
        <w:ind w:left="420"/>
        <w:jc w:val="both"/>
        <w:rPr>
          <w:rFonts w:asciiTheme="minorHAnsi" w:hAnsiTheme="minorHAnsi" w:cstheme="minorHAnsi"/>
        </w:rPr>
      </w:pPr>
    </w:p>
    <w:p w14:paraId="7E9F0F62" w14:textId="77777777" w:rsidR="00010326" w:rsidRPr="00010326" w:rsidRDefault="00010326" w:rsidP="008D65B7">
      <w:pPr>
        <w:pStyle w:val="Odsekzoznamu"/>
        <w:spacing w:after="0" w:line="240" w:lineRule="auto"/>
        <w:ind w:left="420"/>
        <w:jc w:val="both"/>
        <w:rPr>
          <w:rFonts w:asciiTheme="minorHAnsi" w:hAnsiTheme="minorHAnsi" w:cstheme="minorHAnsi"/>
        </w:rPr>
      </w:pPr>
    </w:p>
    <w:p w14:paraId="371E2534" w14:textId="77777777" w:rsidR="00010326" w:rsidRPr="00010326" w:rsidRDefault="00010326" w:rsidP="008D65B7">
      <w:pPr>
        <w:pStyle w:val="Odsekzoznamu"/>
        <w:spacing w:after="0" w:line="240" w:lineRule="auto"/>
        <w:ind w:left="420"/>
        <w:jc w:val="both"/>
        <w:rPr>
          <w:rFonts w:asciiTheme="minorHAnsi" w:hAnsiTheme="minorHAnsi" w:cstheme="minorHAnsi"/>
        </w:rPr>
      </w:pPr>
    </w:p>
    <w:p w14:paraId="423C537A" w14:textId="77777777" w:rsidR="008D65B7" w:rsidRPr="00010326" w:rsidRDefault="008D65B7" w:rsidP="00010326">
      <w:pPr>
        <w:pStyle w:val="Odsekzoznamu"/>
        <w:spacing w:after="0" w:line="240" w:lineRule="auto"/>
        <w:ind w:left="420"/>
        <w:jc w:val="center"/>
        <w:rPr>
          <w:rFonts w:asciiTheme="minorHAnsi" w:hAnsiTheme="minorHAnsi" w:cstheme="minorHAnsi"/>
          <w:b/>
        </w:rPr>
      </w:pPr>
      <w:r w:rsidRPr="00010326">
        <w:rPr>
          <w:rFonts w:asciiTheme="minorHAnsi" w:hAnsiTheme="minorHAnsi" w:cstheme="minorHAnsi"/>
          <w:b/>
        </w:rPr>
        <w:t>Príloha č. 2 - Cena Diela</w:t>
      </w:r>
    </w:p>
    <w:p w14:paraId="1FF9F4E9" w14:textId="77777777" w:rsidR="008D65B7" w:rsidRPr="00010326" w:rsidRDefault="008D65B7" w:rsidP="008D65B7">
      <w:pPr>
        <w:pStyle w:val="Odsekzoznamu"/>
        <w:spacing w:after="0" w:line="240" w:lineRule="auto"/>
        <w:ind w:left="420"/>
        <w:jc w:val="both"/>
        <w:rPr>
          <w:rFonts w:asciiTheme="minorHAnsi" w:hAnsiTheme="minorHAnsi" w:cstheme="minorHAnsi"/>
        </w:rPr>
      </w:pPr>
    </w:p>
    <w:p w14:paraId="7FE3B84E" w14:textId="77777777" w:rsidR="00010326" w:rsidRPr="00010326" w:rsidRDefault="00010326" w:rsidP="008D65B7">
      <w:pPr>
        <w:pStyle w:val="Odsekzoznamu"/>
        <w:spacing w:after="0" w:line="240" w:lineRule="auto"/>
        <w:ind w:left="420"/>
        <w:jc w:val="both"/>
        <w:rPr>
          <w:rFonts w:asciiTheme="minorHAnsi" w:hAnsiTheme="minorHAnsi" w:cstheme="minorHAnsi"/>
        </w:rPr>
      </w:pPr>
    </w:p>
    <w:p w14:paraId="5E228D8F" w14:textId="77777777" w:rsidR="00010326" w:rsidRPr="00010326" w:rsidRDefault="00010326" w:rsidP="008D65B7">
      <w:pPr>
        <w:pStyle w:val="Odsekzoznamu"/>
        <w:spacing w:after="0" w:line="240" w:lineRule="auto"/>
        <w:ind w:left="420"/>
        <w:jc w:val="both"/>
        <w:rPr>
          <w:rFonts w:asciiTheme="minorHAnsi" w:hAnsiTheme="minorHAnsi" w:cstheme="minorHAnsi"/>
        </w:rPr>
      </w:pPr>
    </w:p>
    <w:tbl>
      <w:tblPr>
        <w:tblStyle w:val="Mriekatabuky"/>
        <w:tblW w:w="9628" w:type="dxa"/>
        <w:tblLook w:val="04A0" w:firstRow="1" w:lastRow="0" w:firstColumn="1" w:lastColumn="0" w:noHBand="0" w:noVBand="1"/>
      </w:tblPr>
      <w:tblGrid>
        <w:gridCol w:w="846"/>
        <w:gridCol w:w="3260"/>
        <w:gridCol w:w="1670"/>
        <w:gridCol w:w="1926"/>
        <w:gridCol w:w="1926"/>
      </w:tblGrid>
      <w:tr w:rsidR="00010326" w14:paraId="4F07C7D4" w14:textId="77777777" w:rsidTr="00B0535C">
        <w:tc>
          <w:tcPr>
            <w:tcW w:w="846" w:type="dxa"/>
            <w:shd w:val="clear" w:color="auto" w:fill="auto"/>
            <w:tcMar>
              <w:left w:w="108" w:type="dxa"/>
            </w:tcMar>
            <w:vAlign w:val="center"/>
          </w:tcPr>
          <w:p w14:paraId="573AC56F" w14:textId="77777777" w:rsidR="00010326" w:rsidRPr="001E079E" w:rsidRDefault="00010326" w:rsidP="00B0535C">
            <w:pPr>
              <w:spacing w:line="276" w:lineRule="auto"/>
              <w:jc w:val="center"/>
              <w:rPr>
                <w:rFonts w:asciiTheme="minorHAnsi" w:hAnsiTheme="minorHAnsi" w:cstheme="minorHAnsi"/>
                <w:b/>
                <w:sz w:val="20"/>
                <w:szCs w:val="20"/>
              </w:rPr>
            </w:pPr>
            <w:proofErr w:type="spellStart"/>
            <w:r w:rsidRPr="001E079E">
              <w:rPr>
                <w:rFonts w:asciiTheme="minorHAnsi" w:hAnsiTheme="minorHAnsi" w:cstheme="minorHAnsi"/>
                <w:b/>
                <w:sz w:val="20"/>
                <w:szCs w:val="20"/>
              </w:rPr>
              <w:t>p.č</w:t>
            </w:r>
            <w:proofErr w:type="spellEnd"/>
            <w:r w:rsidRPr="001E079E">
              <w:rPr>
                <w:rFonts w:asciiTheme="minorHAnsi" w:hAnsiTheme="minorHAnsi" w:cstheme="minorHAnsi"/>
                <w:b/>
                <w:sz w:val="20"/>
                <w:szCs w:val="20"/>
              </w:rPr>
              <w:t>.</w:t>
            </w:r>
          </w:p>
        </w:tc>
        <w:tc>
          <w:tcPr>
            <w:tcW w:w="3260" w:type="dxa"/>
            <w:shd w:val="clear" w:color="auto" w:fill="auto"/>
            <w:tcMar>
              <w:left w:w="108" w:type="dxa"/>
            </w:tcMar>
            <w:vAlign w:val="center"/>
          </w:tcPr>
          <w:p w14:paraId="04B522E5" w14:textId="77777777" w:rsidR="00010326" w:rsidRPr="001E079E" w:rsidRDefault="00010326" w:rsidP="00B0535C">
            <w:pPr>
              <w:spacing w:line="276" w:lineRule="auto"/>
              <w:jc w:val="center"/>
              <w:rPr>
                <w:rFonts w:asciiTheme="minorHAnsi" w:hAnsiTheme="minorHAnsi" w:cstheme="minorHAnsi"/>
                <w:b/>
                <w:sz w:val="20"/>
                <w:szCs w:val="20"/>
              </w:rPr>
            </w:pPr>
            <w:r w:rsidRPr="001E079E">
              <w:rPr>
                <w:rFonts w:asciiTheme="minorHAnsi" w:hAnsiTheme="minorHAnsi" w:cstheme="minorHAnsi"/>
                <w:b/>
                <w:sz w:val="20"/>
                <w:szCs w:val="20"/>
              </w:rPr>
              <w:t>Položka</w:t>
            </w:r>
          </w:p>
        </w:tc>
        <w:tc>
          <w:tcPr>
            <w:tcW w:w="1670" w:type="dxa"/>
            <w:shd w:val="clear" w:color="auto" w:fill="auto"/>
            <w:tcMar>
              <w:left w:w="108" w:type="dxa"/>
            </w:tcMar>
            <w:vAlign w:val="center"/>
          </w:tcPr>
          <w:p w14:paraId="3408706D" w14:textId="77777777" w:rsidR="00010326" w:rsidRPr="001E079E" w:rsidRDefault="00010326" w:rsidP="00B0535C">
            <w:pPr>
              <w:spacing w:line="276" w:lineRule="auto"/>
              <w:jc w:val="center"/>
              <w:rPr>
                <w:rFonts w:asciiTheme="minorHAnsi" w:hAnsiTheme="minorHAnsi" w:cstheme="minorHAnsi"/>
                <w:b/>
                <w:sz w:val="20"/>
                <w:szCs w:val="20"/>
              </w:rPr>
            </w:pPr>
            <w:r w:rsidRPr="001E079E">
              <w:rPr>
                <w:rFonts w:asciiTheme="minorHAnsi" w:hAnsiTheme="minorHAnsi" w:cstheme="minorHAnsi"/>
                <w:b/>
                <w:sz w:val="20"/>
                <w:szCs w:val="20"/>
              </w:rPr>
              <w:t>Počet ks</w:t>
            </w:r>
          </w:p>
        </w:tc>
        <w:tc>
          <w:tcPr>
            <w:tcW w:w="1926" w:type="dxa"/>
            <w:shd w:val="clear" w:color="auto" w:fill="auto"/>
            <w:tcMar>
              <w:left w:w="108" w:type="dxa"/>
            </w:tcMar>
            <w:vAlign w:val="center"/>
          </w:tcPr>
          <w:p w14:paraId="42CDD925" w14:textId="77777777" w:rsidR="00010326" w:rsidRPr="001E079E" w:rsidRDefault="00010326" w:rsidP="00B0535C">
            <w:pPr>
              <w:spacing w:line="276" w:lineRule="auto"/>
              <w:jc w:val="center"/>
              <w:rPr>
                <w:rFonts w:asciiTheme="minorHAnsi" w:hAnsiTheme="minorHAnsi" w:cstheme="minorHAnsi"/>
                <w:b/>
                <w:sz w:val="20"/>
                <w:szCs w:val="20"/>
              </w:rPr>
            </w:pPr>
            <w:r w:rsidRPr="001E079E">
              <w:rPr>
                <w:rFonts w:asciiTheme="minorHAnsi" w:hAnsiTheme="minorHAnsi" w:cstheme="minorHAnsi"/>
                <w:b/>
                <w:sz w:val="20"/>
                <w:szCs w:val="20"/>
              </w:rPr>
              <w:t>Jednotková cena v EUR bez DPH</w:t>
            </w:r>
          </w:p>
        </w:tc>
        <w:tc>
          <w:tcPr>
            <w:tcW w:w="1926" w:type="dxa"/>
            <w:shd w:val="clear" w:color="auto" w:fill="auto"/>
            <w:tcMar>
              <w:left w:w="108" w:type="dxa"/>
            </w:tcMar>
            <w:vAlign w:val="center"/>
          </w:tcPr>
          <w:p w14:paraId="6E102838" w14:textId="77777777" w:rsidR="00010326" w:rsidRPr="001E079E" w:rsidRDefault="00010326" w:rsidP="00B0535C">
            <w:pPr>
              <w:spacing w:line="276" w:lineRule="auto"/>
              <w:jc w:val="center"/>
              <w:rPr>
                <w:rFonts w:asciiTheme="minorHAnsi" w:hAnsiTheme="minorHAnsi" w:cstheme="minorHAnsi"/>
                <w:b/>
                <w:sz w:val="20"/>
                <w:szCs w:val="20"/>
              </w:rPr>
            </w:pPr>
            <w:r w:rsidRPr="001E079E">
              <w:rPr>
                <w:rFonts w:asciiTheme="minorHAnsi" w:hAnsiTheme="minorHAnsi" w:cstheme="minorHAnsi"/>
                <w:b/>
                <w:sz w:val="20"/>
                <w:szCs w:val="20"/>
              </w:rPr>
              <w:t xml:space="preserve">Cena celkom v EUR bez DPH </w:t>
            </w:r>
          </w:p>
          <w:p w14:paraId="7CE3ECFE" w14:textId="77777777" w:rsidR="00010326" w:rsidRPr="001E079E" w:rsidRDefault="00010326" w:rsidP="00B0535C">
            <w:pPr>
              <w:spacing w:line="276" w:lineRule="auto"/>
              <w:jc w:val="center"/>
              <w:rPr>
                <w:rFonts w:asciiTheme="minorHAnsi" w:hAnsiTheme="minorHAnsi" w:cstheme="minorHAnsi"/>
                <w:b/>
                <w:sz w:val="20"/>
                <w:szCs w:val="20"/>
              </w:rPr>
            </w:pPr>
            <w:r w:rsidRPr="001E079E">
              <w:rPr>
                <w:rFonts w:asciiTheme="minorHAnsi" w:hAnsiTheme="minorHAnsi" w:cstheme="minorHAnsi"/>
                <w:b/>
                <w:sz w:val="20"/>
                <w:szCs w:val="20"/>
              </w:rPr>
              <w:t>(za položku)</w:t>
            </w:r>
          </w:p>
        </w:tc>
      </w:tr>
      <w:tr w:rsidR="00010326" w14:paraId="267AD991" w14:textId="77777777" w:rsidTr="00B0535C">
        <w:trPr>
          <w:trHeight w:val="605"/>
        </w:trPr>
        <w:tc>
          <w:tcPr>
            <w:tcW w:w="846" w:type="dxa"/>
            <w:shd w:val="clear" w:color="auto" w:fill="auto"/>
            <w:tcMar>
              <w:left w:w="108" w:type="dxa"/>
            </w:tcMar>
            <w:vAlign w:val="center"/>
          </w:tcPr>
          <w:p w14:paraId="7889FE15" w14:textId="77777777" w:rsidR="00010326" w:rsidRPr="001E079E" w:rsidRDefault="00010326" w:rsidP="00B0535C">
            <w:pPr>
              <w:spacing w:line="276" w:lineRule="auto"/>
              <w:jc w:val="center"/>
              <w:rPr>
                <w:rFonts w:asciiTheme="minorHAnsi" w:hAnsiTheme="minorHAnsi" w:cstheme="minorHAnsi"/>
                <w:sz w:val="20"/>
                <w:szCs w:val="20"/>
              </w:rPr>
            </w:pPr>
            <w:r w:rsidRPr="001E079E">
              <w:rPr>
                <w:rFonts w:asciiTheme="minorHAnsi" w:hAnsiTheme="minorHAnsi" w:cstheme="minorHAnsi"/>
                <w:sz w:val="20"/>
                <w:szCs w:val="20"/>
              </w:rPr>
              <w:t>1.</w:t>
            </w:r>
          </w:p>
        </w:tc>
        <w:tc>
          <w:tcPr>
            <w:tcW w:w="3260" w:type="dxa"/>
            <w:shd w:val="clear" w:color="auto" w:fill="auto"/>
            <w:tcMar>
              <w:left w:w="108" w:type="dxa"/>
            </w:tcMar>
            <w:vAlign w:val="center"/>
          </w:tcPr>
          <w:p w14:paraId="60E56550" w14:textId="77777777" w:rsidR="00010326" w:rsidRPr="001E079E" w:rsidRDefault="00010326" w:rsidP="00B0535C">
            <w:pPr>
              <w:spacing w:line="276" w:lineRule="auto"/>
              <w:jc w:val="both"/>
              <w:rPr>
                <w:rFonts w:asciiTheme="minorHAnsi" w:hAnsiTheme="minorHAnsi" w:cstheme="minorHAnsi"/>
                <w:sz w:val="20"/>
                <w:szCs w:val="20"/>
              </w:rPr>
            </w:pPr>
            <w:r w:rsidRPr="001E079E">
              <w:rPr>
                <w:rFonts w:asciiTheme="minorHAnsi" w:hAnsiTheme="minorHAnsi" w:cstheme="minorHAnsi"/>
                <w:sz w:val="20"/>
                <w:szCs w:val="20"/>
              </w:rPr>
              <w:t>Ekologický chladič ľadovej vody</w:t>
            </w:r>
          </w:p>
        </w:tc>
        <w:tc>
          <w:tcPr>
            <w:tcW w:w="1670" w:type="dxa"/>
            <w:shd w:val="clear" w:color="auto" w:fill="auto"/>
            <w:tcMar>
              <w:left w:w="108" w:type="dxa"/>
            </w:tcMar>
            <w:vAlign w:val="center"/>
          </w:tcPr>
          <w:p w14:paraId="5B6C874D" w14:textId="77777777" w:rsidR="00010326" w:rsidRPr="001E079E" w:rsidRDefault="00010326" w:rsidP="00B0535C">
            <w:pPr>
              <w:spacing w:line="276" w:lineRule="auto"/>
              <w:jc w:val="center"/>
              <w:rPr>
                <w:rFonts w:asciiTheme="minorHAnsi" w:hAnsiTheme="minorHAnsi" w:cstheme="minorHAnsi"/>
                <w:sz w:val="20"/>
                <w:szCs w:val="20"/>
              </w:rPr>
            </w:pPr>
            <w:r w:rsidRPr="001E079E">
              <w:rPr>
                <w:rFonts w:asciiTheme="minorHAnsi" w:hAnsiTheme="minorHAnsi" w:cstheme="minorHAnsi"/>
                <w:sz w:val="20"/>
                <w:szCs w:val="20"/>
              </w:rPr>
              <w:t>1</w:t>
            </w:r>
          </w:p>
        </w:tc>
        <w:tc>
          <w:tcPr>
            <w:tcW w:w="1926" w:type="dxa"/>
            <w:shd w:val="clear" w:color="auto" w:fill="auto"/>
            <w:tcMar>
              <w:left w:w="108" w:type="dxa"/>
            </w:tcMar>
            <w:vAlign w:val="center"/>
          </w:tcPr>
          <w:p w14:paraId="6D8F7B9F" w14:textId="77777777" w:rsidR="00010326" w:rsidRPr="001E079E" w:rsidRDefault="00010326" w:rsidP="00B0535C">
            <w:pPr>
              <w:spacing w:line="276" w:lineRule="auto"/>
              <w:jc w:val="both"/>
              <w:rPr>
                <w:rFonts w:asciiTheme="minorHAnsi" w:hAnsiTheme="minorHAnsi" w:cstheme="minorHAnsi"/>
                <w:sz w:val="20"/>
                <w:szCs w:val="20"/>
              </w:rPr>
            </w:pPr>
          </w:p>
        </w:tc>
        <w:tc>
          <w:tcPr>
            <w:tcW w:w="1926" w:type="dxa"/>
            <w:shd w:val="clear" w:color="auto" w:fill="auto"/>
            <w:tcMar>
              <w:left w:w="108" w:type="dxa"/>
            </w:tcMar>
            <w:vAlign w:val="center"/>
          </w:tcPr>
          <w:p w14:paraId="34867D1F" w14:textId="77777777" w:rsidR="00010326" w:rsidRPr="001E079E" w:rsidRDefault="00010326" w:rsidP="00B0535C">
            <w:pPr>
              <w:spacing w:line="276" w:lineRule="auto"/>
              <w:jc w:val="both"/>
              <w:rPr>
                <w:rFonts w:asciiTheme="minorHAnsi" w:hAnsiTheme="minorHAnsi" w:cstheme="minorHAnsi"/>
                <w:sz w:val="20"/>
                <w:szCs w:val="20"/>
              </w:rPr>
            </w:pPr>
          </w:p>
        </w:tc>
      </w:tr>
      <w:tr w:rsidR="00010326" w14:paraId="523134D2" w14:textId="77777777" w:rsidTr="00B0535C">
        <w:trPr>
          <w:trHeight w:val="605"/>
        </w:trPr>
        <w:tc>
          <w:tcPr>
            <w:tcW w:w="846" w:type="dxa"/>
            <w:shd w:val="clear" w:color="auto" w:fill="auto"/>
            <w:tcMar>
              <w:left w:w="108" w:type="dxa"/>
            </w:tcMar>
            <w:vAlign w:val="center"/>
          </w:tcPr>
          <w:p w14:paraId="51F95835" w14:textId="77777777" w:rsidR="00010326" w:rsidRPr="001E079E" w:rsidRDefault="00010326" w:rsidP="00B0535C">
            <w:pPr>
              <w:spacing w:line="276" w:lineRule="auto"/>
              <w:jc w:val="center"/>
              <w:rPr>
                <w:rFonts w:asciiTheme="minorHAnsi" w:hAnsiTheme="minorHAnsi" w:cstheme="minorHAnsi"/>
                <w:sz w:val="20"/>
                <w:szCs w:val="20"/>
              </w:rPr>
            </w:pPr>
            <w:r w:rsidRPr="001E079E">
              <w:rPr>
                <w:rFonts w:asciiTheme="minorHAnsi" w:hAnsiTheme="minorHAnsi" w:cstheme="minorHAnsi"/>
                <w:color w:val="000000"/>
                <w:sz w:val="20"/>
                <w:szCs w:val="20"/>
              </w:rPr>
              <w:t>2.</w:t>
            </w:r>
          </w:p>
        </w:tc>
        <w:tc>
          <w:tcPr>
            <w:tcW w:w="3260" w:type="dxa"/>
            <w:shd w:val="clear" w:color="auto" w:fill="auto"/>
            <w:tcMar>
              <w:left w:w="108" w:type="dxa"/>
            </w:tcMar>
            <w:vAlign w:val="center"/>
          </w:tcPr>
          <w:p w14:paraId="65B9BC7F" w14:textId="77777777" w:rsidR="00010326" w:rsidRPr="001E079E" w:rsidRDefault="00010326" w:rsidP="00B0535C">
            <w:pPr>
              <w:spacing w:line="276" w:lineRule="auto"/>
              <w:jc w:val="both"/>
              <w:rPr>
                <w:rFonts w:asciiTheme="minorHAnsi" w:hAnsiTheme="minorHAnsi" w:cstheme="minorHAnsi"/>
                <w:sz w:val="20"/>
                <w:szCs w:val="20"/>
              </w:rPr>
            </w:pPr>
            <w:r w:rsidRPr="001E079E">
              <w:rPr>
                <w:rFonts w:asciiTheme="minorHAnsi" w:hAnsiTheme="minorHAnsi" w:cstheme="minorHAnsi"/>
                <w:bCs/>
                <w:iCs/>
                <w:sz w:val="20"/>
                <w:szCs w:val="20"/>
              </w:rPr>
              <w:t>Meranie a regulácia ekologického chladiča ľadovej vody</w:t>
            </w:r>
          </w:p>
        </w:tc>
        <w:tc>
          <w:tcPr>
            <w:tcW w:w="1670" w:type="dxa"/>
            <w:shd w:val="clear" w:color="auto" w:fill="auto"/>
            <w:tcMar>
              <w:left w:w="108" w:type="dxa"/>
            </w:tcMar>
            <w:vAlign w:val="center"/>
          </w:tcPr>
          <w:p w14:paraId="21814CC6" w14:textId="77777777" w:rsidR="00010326" w:rsidRPr="001E079E" w:rsidRDefault="00010326" w:rsidP="00B0535C">
            <w:pPr>
              <w:spacing w:line="276" w:lineRule="auto"/>
              <w:jc w:val="center"/>
              <w:rPr>
                <w:rFonts w:asciiTheme="minorHAnsi" w:hAnsiTheme="minorHAnsi" w:cstheme="minorHAnsi"/>
                <w:sz w:val="20"/>
                <w:szCs w:val="20"/>
              </w:rPr>
            </w:pPr>
            <w:r w:rsidRPr="001E079E">
              <w:rPr>
                <w:rFonts w:ascii="Calibri" w:hAnsi="Calibri"/>
                <w:color w:val="000000"/>
                <w:sz w:val="20"/>
                <w:szCs w:val="20"/>
              </w:rPr>
              <w:t>súbor</w:t>
            </w:r>
          </w:p>
        </w:tc>
        <w:tc>
          <w:tcPr>
            <w:tcW w:w="1926" w:type="dxa"/>
            <w:shd w:val="clear" w:color="auto" w:fill="auto"/>
            <w:tcMar>
              <w:left w:w="108" w:type="dxa"/>
            </w:tcMar>
            <w:vAlign w:val="center"/>
          </w:tcPr>
          <w:p w14:paraId="786B0C56" w14:textId="77777777" w:rsidR="00010326" w:rsidRPr="001E079E" w:rsidRDefault="00010326" w:rsidP="00B0535C">
            <w:pPr>
              <w:spacing w:line="276" w:lineRule="auto"/>
              <w:jc w:val="both"/>
              <w:rPr>
                <w:rFonts w:asciiTheme="minorHAnsi" w:hAnsiTheme="minorHAnsi" w:cstheme="minorHAnsi"/>
                <w:sz w:val="20"/>
                <w:szCs w:val="20"/>
              </w:rPr>
            </w:pPr>
          </w:p>
        </w:tc>
        <w:tc>
          <w:tcPr>
            <w:tcW w:w="1926" w:type="dxa"/>
            <w:shd w:val="clear" w:color="auto" w:fill="auto"/>
            <w:tcMar>
              <w:left w:w="108" w:type="dxa"/>
            </w:tcMar>
            <w:vAlign w:val="center"/>
          </w:tcPr>
          <w:p w14:paraId="3DC5393A" w14:textId="77777777" w:rsidR="00010326" w:rsidRPr="001E079E" w:rsidRDefault="00010326" w:rsidP="00B0535C">
            <w:pPr>
              <w:spacing w:line="276" w:lineRule="auto"/>
              <w:jc w:val="both"/>
              <w:rPr>
                <w:rFonts w:asciiTheme="minorHAnsi" w:hAnsiTheme="minorHAnsi" w:cstheme="minorHAnsi"/>
                <w:sz w:val="20"/>
                <w:szCs w:val="20"/>
              </w:rPr>
            </w:pPr>
          </w:p>
        </w:tc>
      </w:tr>
      <w:tr w:rsidR="00010326" w14:paraId="1BFE2525" w14:textId="77777777" w:rsidTr="00B0535C">
        <w:trPr>
          <w:trHeight w:val="605"/>
        </w:trPr>
        <w:tc>
          <w:tcPr>
            <w:tcW w:w="7702" w:type="dxa"/>
            <w:gridSpan w:val="4"/>
            <w:shd w:val="clear" w:color="auto" w:fill="auto"/>
            <w:tcMar>
              <w:left w:w="108" w:type="dxa"/>
            </w:tcMar>
            <w:vAlign w:val="center"/>
          </w:tcPr>
          <w:p w14:paraId="44C43275" w14:textId="77777777" w:rsidR="00010326" w:rsidRPr="001E079E" w:rsidRDefault="00010326" w:rsidP="00B0535C">
            <w:pPr>
              <w:spacing w:line="276" w:lineRule="auto"/>
              <w:jc w:val="both"/>
              <w:rPr>
                <w:rFonts w:asciiTheme="minorHAnsi" w:hAnsiTheme="minorHAnsi" w:cstheme="minorHAnsi"/>
                <w:sz w:val="20"/>
                <w:szCs w:val="20"/>
              </w:rPr>
            </w:pPr>
            <w:r w:rsidRPr="001E079E">
              <w:rPr>
                <w:rFonts w:ascii="Calibri" w:hAnsi="Calibri"/>
                <w:b/>
                <w:bCs/>
                <w:sz w:val="20"/>
                <w:szCs w:val="20"/>
              </w:rPr>
              <w:t>Celková cena v EUR bez DPH</w:t>
            </w:r>
            <w:r w:rsidRPr="001E079E">
              <w:rPr>
                <w:rFonts w:ascii="Calibri" w:hAnsi="Calibri"/>
                <w:bCs/>
                <w:sz w:val="20"/>
                <w:szCs w:val="20"/>
              </w:rPr>
              <w:t xml:space="preserve"> (Za kompletnú realizáciu (dodávku) predmetu zákazky)</w:t>
            </w:r>
          </w:p>
        </w:tc>
        <w:tc>
          <w:tcPr>
            <w:tcW w:w="1926" w:type="dxa"/>
            <w:shd w:val="clear" w:color="auto" w:fill="auto"/>
            <w:tcMar>
              <w:left w:w="108" w:type="dxa"/>
            </w:tcMar>
            <w:vAlign w:val="center"/>
          </w:tcPr>
          <w:p w14:paraId="35D087FF" w14:textId="77777777" w:rsidR="00010326" w:rsidRPr="001E079E" w:rsidRDefault="00010326" w:rsidP="00B0535C">
            <w:pPr>
              <w:spacing w:line="276" w:lineRule="auto"/>
              <w:jc w:val="both"/>
              <w:rPr>
                <w:rFonts w:asciiTheme="minorHAnsi" w:hAnsiTheme="minorHAnsi" w:cstheme="minorHAnsi"/>
                <w:sz w:val="20"/>
                <w:szCs w:val="20"/>
              </w:rPr>
            </w:pPr>
          </w:p>
        </w:tc>
      </w:tr>
    </w:tbl>
    <w:p w14:paraId="634B34F0" w14:textId="77777777" w:rsidR="00010326" w:rsidRDefault="00010326" w:rsidP="008D65B7">
      <w:pPr>
        <w:pStyle w:val="Odsekzoznamu"/>
        <w:spacing w:after="0" w:line="240" w:lineRule="auto"/>
        <w:ind w:left="420"/>
        <w:jc w:val="both"/>
        <w:rPr>
          <w:rFonts w:ascii="Verdana" w:hAnsi="Verdana" w:cs="Arial"/>
          <w:sz w:val="20"/>
          <w:szCs w:val="20"/>
        </w:rPr>
      </w:pPr>
    </w:p>
    <w:p w14:paraId="53355BD2" w14:textId="77777777" w:rsidR="008D65B7" w:rsidRPr="00010326" w:rsidRDefault="008D65B7" w:rsidP="008D65B7">
      <w:pPr>
        <w:pStyle w:val="Odsekzoznamu"/>
        <w:spacing w:after="0" w:line="240" w:lineRule="auto"/>
        <w:ind w:left="420"/>
        <w:jc w:val="both"/>
        <w:rPr>
          <w:rFonts w:asciiTheme="minorHAnsi" w:hAnsiTheme="minorHAnsi" w:cstheme="minorHAnsi"/>
        </w:rPr>
      </w:pPr>
    </w:p>
    <w:p w14:paraId="248F4A01" w14:textId="77777777" w:rsidR="00010326" w:rsidRPr="00010326" w:rsidRDefault="00010326" w:rsidP="008D65B7">
      <w:pPr>
        <w:pStyle w:val="Odsekzoznamu"/>
        <w:spacing w:after="0" w:line="240" w:lineRule="auto"/>
        <w:ind w:left="420"/>
        <w:jc w:val="both"/>
        <w:rPr>
          <w:rFonts w:asciiTheme="minorHAnsi" w:hAnsiTheme="minorHAnsi" w:cstheme="minorHAnsi"/>
        </w:rPr>
      </w:pPr>
    </w:p>
    <w:p w14:paraId="2816D6E4" w14:textId="77777777" w:rsidR="00010326" w:rsidRPr="00010326" w:rsidRDefault="00010326" w:rsidP="008D65B7">
      <w:pPr>
        <w:pStyle w:val="Odsekzoznamu"/>
        <w:spacing w:after="0" w:line="240" w:lineRule="auto"/>
        <w:ind w:left="420"/>
        <w:jc w:val="both"/>
        <w:rPr>
          <w:rFonts w:asciiTheme="minorHAnsi" w:hAnsiTheme="minorHAnsi" w:cstheme="minorHAnsi"/>
        </w:rPr>
      </w:pPr>
    </w:p>
    <w:p w14:paraId="0F3EAA18" w14:textId="77777777" w:rsidR="00010326" w:rsidRPr="00010326" w:rsidRDefault="00010326" w:rsidP="008D65B7">
      <w:pPr>
        <w:pStyle w:val="Odsekzoznamu"/>
        <w:spacing w:after="0" w:line="240" w:lineRule="auto"/>
        <w:ind w:left="420"/>
        <w:jc w:val="both"/>
        <w:rPr>
          <w:rFonts w:asciiTheme="minorHAnsi" w:hAnsiTheme="minorHAnsi" w:cstheme="minorHAnsi"/>
        </w:rPr>
      </w:pPr>
    </w:p>
    <w:p w14:paraId="6EB93A3B" w14:textId="086B4C78" w:rsidR="00010326" w:rsidRPr="00010326" w:rsidRDefault="008D65B7" w:rsidP="004B3ADC">
      <w:pPr>
        <w:pStyle w:val="Odsekzoznamu"/>
        <w:spacing w:after="0" w:line="240" w:lineRule="auto"/>
        <w:ind w:left="0"/>
        <w:jc w:val="center"/>
        <w:rPr>
          <w:rFonts w:asciiTheme="minorHAnsi" w:hAnsiTheme="minorHAnsi" w:cstheme="minorHAnsi"/>
          <w:b/>
        </w:rPr>
      </w:pPr>
      <w:r w:rsidRPr="00010326">
        <w:rPr>
          <w:rFonts w:asciiTheme="minorHAnsi" w:hAnsiTheme="minorHAnsi" w:cstheme="minorHAnsi"/>
          <w:b/>
        </w:rPr>
        <w:t>Príloha č. 3</w:t>
      </w:r>
    </w:p>
    <w:p w14:paraId="0835863B" w14:textId="77777777" w:rsidR="00010326" w:rsidRDefault="00010326" w:rsidP="008D65B7">
      <w:pPr>
        <w:pStyle w:val="Odsekzoznamu"/>
        <w:spacing w:after="0" w:line="240" w:lineRule="auto"/>
        <w:ind w:left="420"/>
        <w:jc w:val="both"/>
        <w:rPr>
          <w:rFonts w:asciiTheme="minorHAnsi" w:hAnsiTheme="minorHAnsi" w:cstheme="minorHAnsi"/>
        </w:rPr>
      </w:pPr>
    </w:p>
    <w:p w14:paraId="1F5B54B3" w14:textId="55BD7162" w:rsidR="008D65B7" w:rsidRPr="00010326" w:rsidRDefault="008D65B7" w:rsidP="004B3ADC">
      <w:pPr>
        <w:pStyle w:val="Odsekzoznamu"/>
        <w:spacing w:after="0" w:line="240" w:lineRule="auto"/>
        <w:ind w:left="0"/>
        <w:jc w:val="both"/>
        <w:rPr>
          <w:rFonts w:asciiTheme="minorHAnsi" w:hAnsiTheme="minorHAnsi" w:cstheme="minorHAnsi"/>
        </w:rPr>
      </w:pPr>
      <w:r w:rsidRPr="00010326">
        <w:rPr>
          <w:rFonts w:asciiTheme="minorHAnsi" w:hAnsiTheme="minorHAnsi" w:cstheme="minorHAnsi"/>
          <w:b/>
          <w:highlight w:val="yellow"/>
        </w:rPr>
        <w:t>Doklad(y) o zapísaní do registra partnerov verejného sektora u Zhotoviteľa</w:t>
      </w:r>
      <w:r w:rsidRPr="00010326">
        <w:rPr>
          <w:rFonts w:asciiTheme="minorHAnsi" w:hAnsiTheme="minorHAnsi" w:cstheme="minorHAnsi"/>
          <w:highlight w:val="yellow"/>
        </w:rPr>
        <w:t>, jeho iných osôb, ktoré použil na preukázanie splnenia podmienok účasti, každého člena skupiny a subdodávateľov, ak sa ich zápis v zmysle platného príslušného zákona vyžaduje.</w:t>
      </w:r>
    </w:p>
    <w:p w14:paraId="41106493" w14:textId="77777777" w:rsidR="008D65B7" w:rsidRPr="00010326" w:rsidRDefault="008D65B7" w:rsidP="008D65B7">
      <w:pPr>
        <w:pStyle w:val="Odsekzoznamu"/>
        <w:spacing w:after="0" w:line="240" w:lineRule="auto"/>
        <w:ind w:left="420"/>
        <w:jc w:val="both"/>
        <w:rPr>
          <w:rFonts w:asciiTheme="minorHAnsi" w:hAnsiTheme="minorHAnsi" w:cstheme="minorHAnsi"/>
        </w:rPr>
      </w:pPr>
    </w:p>
    <w:p w14:paraId="2CEF3AB6" w14:textId="77777777" w:rsidR="008D65B7" w:rsidRDefault="008D65B7" w:rsidP="008D65B7">
      <w:pPr>
        <w:pStyle w:val="Odsekzoznamu"/>
        <w:spacing w:after="0" w:line="240" w:lineRule="auto"/>
        <w:ind w:left="420"/>
        <w:jc w:val="both"/>
        <w:rPr>
          <w:rFonts w:asciiTheme="minorHAnsi" w:hAnsiTheme="minorHAnsi" w:cstheme="minorHAnsi"/>
        </w:rPr>
      </w:pPr>
    </w:p>
    <w:p w14:paraId="75942512" w14:textId="77777777" w:rsidR="00010326" w:rsidRDefault="00010326" w:rsidP="008D65B7">
      <w:pPr>
        <w:pStyle w:val="Odsekzoznamu"/>
        <w:spacing w:after="0" w:line="240" w:lineRule="auto"/>
        <w:ind w:left="420"/>
        <w:jc w:val="both"/>
        <w:rPr>
          <w:rFonts w:asciiTheme="minorHAnsi" w:hAnsiTheme="minorHAnsi" w:cstheme="minorHAnsi"/>
        </w:rPr>
      </w:pPr>
    </w:p>
    <w:p w14:paraId="4F5F173A" w14:textId="77777777" w:rsidR="00010326" w:rsidRDefault="00010326" w:rsidP="008D65B7">
      <w:pPr>
        <w:pStyle w:val="Odsekzoznamu"/>
        <w:spacing w:after="0" w:line="240" w:lineRule="auto"/>
        <w:ind w:left="420"/>
        <w:jc w:val="both"/>
        <w:rPr>
          <w:rFonts w:asciiTheme="minorHAnsi" w:hAnsiTheme="minorHAnsi" w:cstheme="minorHAnsi"/>
        </w:rPr>
      </w:pPr>
    </w:p>
    <w:p w14:paraId="0E0AF74C" w14:textId="77777777" w:rsidR="00010326" w:rsidRDefault="00010326" w:rsidP="008D65B7">
      <w:pPr>
        <w:pStyle w:val="Odsekzoznamu"/>
        <w:spacing w:after="0" w:line="240" w:lineRule="auto"/>
        <w:ind w:left="420"/>
        <w:jc w:val="both"/>
        <w:rPr>
          <w:rFonts w:asciiTheme="minorHAnsi" w:hAnsiTheme="minorHAnsi" w:cstheme="minorHAnsi"/>
        </w:rPr>
      </w:pPr>
    </w:p>
    <w:p w14:paraId="55BDCF50" w14:textId="77777777" w:rsidR="00010326" w:rsidRDefault="00010326" w:rsidP="008D65B7">
      <w:pPr>
        <w:pStyle w:val="Odsekzoznamu"/>
        <w:spacing w:after="0" w:line="240" w:lineRule="auto"/>
        <w:ind w:left="420"/>
        <w:jc w:val="both"/>
        <w:rPr>
          <w:rFonts w:asciiTheme="minorHAnsi" w:hAnsiTheme="minorHAnsi" w:cstheme="minorHAnsi"/>
        </w:rPr>
      </w:pPr>
    </w:p>
    <w:p w14:paraId="6DC70C72" w14:textId="77777777" w:rsidR="00010326" w:rsidRDefault="00010326" w:rsidP="008D65B7">
      <w:pPr>
        <w:pStyle w:val="Odsekzoznamu"/>
        <w:spacing w:after="0" w:line="240" w:lineRule="auto"/>
        <w:ind w:left="420"/>
        <w:jc w:val="both"/>
        <w:rPr>
          <w:rFonts w:asciiTheme="minorHAnsi" w:hAnsiTheme="minorHAnsi" w:cstheme="minorHAnsi"/>
        </w:rPr>
      </w:pPr>
    </w:p>
    <w:p w14:paraId="08357032" w14:textId="77777777" w:rsidR="00010326" w:rsidRDefault="00010326" w:rsidP="008D65B7">
      <w:pPr>
        <w:pStyle w:val="Odsekzoznamu"/>
        <w:spacing w:after="0" w:line="240" w:lineRule="auto"/>
        <w:ind w:left="420"/>
        <w:jc w:val="both"/>
        <w:rPr>
          <w:rFonts w:asciiTheme="minorHAnsi" w:hAnsiTheme="minorHAnsi" w:cstheme="minorHAnsi"/>
        </w:rPr>
      </w:pPr>
    </w:p>
    <w:p w14:paraId="051DEE88" w14:textId="77777777" w:rsidR="00010326" w:rsidRDefault="00010326" w:rsidP="008D65B7">
      <w:pPr>
        <w:pStyle w:val="Odsekzoznamu"/>
        <w:spacing w:after="0" w:line="240" w:lineRule="auto"/>
        <w:ind w:left="420"/>
        <w:jc w:val="both"/>
        <w:rPr>
          <w:rFonts w:asciiTheme="minorHAnsi" w:hAnsiTheme="minorHAnsi" w:cstheme="minorHAnsi"/>
        </w:rPr>
      </w:pPr>
    </w:p>
    <w:p w14:paraId="68548C01" w14:textId="77777777" w:rsidR="00010326" w:rsidRDefault="00010326" w:rsidP="008D65B7">
      <w:pPr>
        <w:pStyle w:val="Odsekzoznamu"/>
        <w:spacing w:after="0" w:line="240" w:lineRule="auto"/>
        <w:ind w:left="420"/>
        <w:jc w:val="both"/>
        <w:rPr>
          <w:rFonts w:asciiTheme="minorHAnsi" w:hAnsiTheme="minorHAnsi" w:cstheme="minorHAnsi"/>
        </w:rPr>
      </w:pPr>
    </w:p>
    <w:p w14:paraId="0E8BEFD6" w14:textId="77777777" w:rsidR="00010326" w:rsidRDefault="00010326" w:rsidP="008D65B7">
      <w:pPr>
        <w:pStyle w:val="Odsekzoznamu"/>
        <w:spacing w:after="0" w:line="240" w:lineRule="auto"/>
        <w:ind w:left="420"/>
        <w:jc w:val="both"/>
        <w:rPr>
          <w:rFonts w:asciiTheme="minorHAnsi" w:hAnsiTheme="minorHAnsi" w:cstheme="minorHAnsi"/>
        </w:rPr>
      </w:pPr>
    </w:p>
    <w:p w14:paraId="297CA6AE" w14:textId="77777777" w:rsidR="00010326" w:rsidRDefault="00010326" w:rsidP="008D65B7">
      <w:pPr>
        <w:pStyle w:val="Odsekzoznamu"/>
        <w:spacing w:after="0" w:line="240" w:lineRule="auto"/>
        <w:ind w:left="420"/>
        <w:jc w:val="both"/>
        <w:rPr>
          <w:rFonts w:asciiTheme="minorHAnsi" w:hAnsiTheme="minorHAnsi" w:cstheme="minorHAnsi"/>
        </w:rPr>
      </w:pPr>
    </w:p>
    <w:p w14:paraId="2E13350F" w14:textId="77777777" w:rsidR="00010326" w:rsidRDefault="00010326" w:rsidP="008D65B7">
      <w:pPr>
        <w:pStyle w:val="Odsekzoznamu"/>
        <w:spacing w:after="0" w:line="240" w:lineRule="auto"/>
        <w:ind w:left="420"/>
        <w:jc w:val="both"/>
        <w:rPr>
          <w:rFonts w:asciiTheme="minorHAnsi" w:hAnsiTheme="minorHAnsi" w:cstheme="minorHAnsi"/>
        </w:rPr>
      </w:pPr>
    </w:p>
    <w:p w14:paraId="31E73DBE" w14:textId="77777777" w:rsidR="00010326" w:rsidRDefault="00010326" w:rsidP="008D65B7">
      <w:pPr>
        <w:pStyle w:val="Odsekzoznamu"/>
        <w:spacing w:after="0" w:line="240" w:lineRule="auto"/>
        <w:ind w:left="420"/>
        <w:jc w:val="both"/>
        <w:rPr>
          <w:rFonts w:asciiTheme="minorHAnsi" w:hAnsiTheme="minorHAnsi" w:cstheme="minorHAnsi"/>
        </w:rPr>
      </w:pPr>
    </w:p>
    <w:p w14:paraId="0F386BD5" w14:textId="77777777" w:rsidR="00010326" w:rsidRDefault="00010326" w:rsidP="008D65B7">
      <w:pPr>
        <w:pStyle w:val="Odsekzoznamu"/>
        <w:spacing w:after="0" w:line="240" w:lineRule="auto"/>
        <w:ind w:left="420"/>
        <w:jc w:val="both"/>
        <w:rPr>
          <w:rFonts w:asciiTheme="minorHAnsi" w:hAnsiTheme="minorHAnsi" w:cstheme="minorHAnsi"/>
        </w:rPr>
      </w:pPr>
    </w:p>
    <w:p w14:paraId="028D7AA3" w14:textId="77777777" w:rsidR="00010326" w:rsidRDefault="00010326" w:rsidP="008D65B7">
      <w:pPr>
        <w:pStyle w:val="Odsekzoznamu"/>
        <w:spacing w:after="0" w:line="240" w:lineRule="auto"/>
        <w:ind w:left="420"/>
        <w:jc w:val="both"/>
        <w:rPr>
          <w:rFonts w:asciiTheme="minorHAnsi" w:hAnsiTheme="minorHAnsi" w:cstheme="minorHAnsi"/>
        </w:rPr>
      </w:pPr>
    </w:p>
    <w:p w14:paraId="08A671CC" w14:textId="77777777" w:rsidR="00010326" w:rsidRDefault="00010326" w:rsidP="008D65B7">
      <w:pPr>
        <w:pStyle w:val="Odsekzoznamu"/>
        <w:spacing w:after="0" w:line="240" w:lineRule="auto"/>
        <w:ind w:left="420"/>
        <w:jc w:val="both"/>
        <w:rPr>
          <w:rFonts w:asciiTheme="minorHAnsi" w:hAnsiTheme="minorHAnsi" w:cstheme="minorHAnsi"/>
        </w:rPr>
      </w:pPr>
    </w:p>
    <w:p w14:paraId="74684386" w14:textId="77777777" w:rsidR="00010326" w:rsidRDefault="00010326" w:rsidP="008D65B7">
      <w:pPr>
        <w:pStyle w:val="Odsekzoznamu"/>
        <w:spacing w:after="0" w:line="240" w:lineRule="auto"/>
        <w:ind w:left="420"/>
        <w:jc w:val="both"/>
        <w:rPr>
          <w:rFonts w:asciiTheme="minorHAnsi" w:hAnsiTheme="minorHAnsi" w:cstheme="minorHAnsi"/>
        </w:rPr>
      </w:pPr>
    </w:p>
    <w:p w14:paraId="5EF36727" w14:textId="77777777" w:rsidR="00010326" w:rsidRDefault="00010326" w:rsidP="008D65B7">
      <w:pPr>
        <w:pStyle w:val="Odsekzoznamu"/>
        <w:spacing w:after="0" w:line="240" w:lineRule="auto"/>
        <w:ind w:left="420"/>
        <w:jc w:val="both"/>
        <w:rPr>
          <w:rFonts w:asciiTheme="minorHAnsi" w:hAnsiTheme="minorHAnsi" w:cstheme="minorHAnsi"/>
        </w:rPr>
      </w:pPr>
    </w:p>
    <w:p w14:paraId="3AC91B0F" w14:textId="77777777" w:rsidR="00010326" w:rsidRDefault="00010326" w:rsidP="008D65B7">
      <w:pPr>
        <w:pStyle w:val="Odsekzoznamu"/>
        <w:spacing w:after="0" w:line="240" w:lineRule="auto"/>
        <w:ind w:left="420"/>
        <w:jc w:val="both"/>
        <w:rPr>
          <w:rFonts w:asciiTheme="minorHAnsi" w:hAnsiTheme="minorHAnsi" w:cstheme="minorHAnsi"/>
        </w:rPr>
      </w:pPr>
    </w:p>
    <w:p w14:paraId="58D76839" w14:textId="77777777" w:rsidR="00CE3D6E" w:rsidRDefault="00CE3D6E" w:rsidP="008D65B7">
      <w:pPr>
        <w:pStyle w:val="Odsekzoznamu"/>
        <w:spacing w:after="0" w:line="240" w:lineRule="auto"/>
        <w:ind w:left="420"/>
        <w:jc w:val="both"/>
        <w:rPr>
          <w:rFonts w:asciiTheme="minorHAnsi" w:hAnsiTheme="minorHAnsi" w:cstheme="minorHAnsi"/>
        </w:rPr>
      </w:pPr>
    </w:p>
    <w:p w14:paraId="5AC625F3" w14:textId="77777777" w:rsidR="00CE3D6E" w:rsidRDefault="00CE3D6E" w:rsidP="008D65B7">
      <w:pPr>
        <w:pStyle w:val="Odsekzoznamu"/>
        <w:spacing w:after="0" w:line="240" w:lineRule="auto"/>
        <w:ind w:left="420"/>
        <w:jc w:val="both"/>
        <w:rPr>
          <w:rFonts w:asciiTheme="minorHAnsi" w:hAnsiTheme="minorHAnsi" w:cstheme="minorHAnsi"/>
        </w:rPr>
      </w:pPr>
    </w:p>
    <w:p w14:paraId="7EAAD3E9" w14:textId="77777777" w:rsidR="00CE3D6E" w:rsidRDefault="00CE3D6E" w:rsidP="008D65B7">
      <w:pPr>
        <w:pStyle w:val="Odsekzoznamu"/>
        <w:spacing w:after="0" w:line="240" w:lineRule="auto"/>
        <w:ind w:left="420"/>
        <w:jc w:val="both"/>
        <w:rPr>
          <w:rFonts w:asciiTheme="minorHAnsi" w:hAnsiTheme="minorHAnsi" w:cstheme="minorHAnsi"/>
        </w:rPr>
      </w:pPr>
    </w:p>
    <w:p w14:paraId="501FEAC3" w14:textId="77777777" w:rsidR="00010326" w:rsidRDefault="00010326" w:rsidP="008D65B7">
      <w:pPr>
        <w:pStyle w:val="Odsekzoznamu"/>
        <w:spacing w:after="0" w:line="240" w:lineRule="auto"/>
        <w:ind w:left="420"/>
        <w:jc w:val="both"/>
        <w:rPr>
          <w:rFonts w:asciiTheme="minorHAnsi" w:hAnsiTheme="minorHAnsi" w:cstheme="minorHAnsi"/>
        </w:rPr>
      </w:pPr>
    </w:p>
    <w:p w14:paraId="737E0C49" w14:textId="77777777" w:rsidR="00010326" w:rsidRDefault="00010326" w:rsidP="008D65B7">
      <w:pPr>
        <w:pStyle w:val="Odsekzoznamu"/>
        <w:spacing w:after="0" w:line="240" w:lineRule="auto"/>
        <w:ind w:left="420"/>
        <w:jc w:val="both"/>
        <w:rPr>
          <w:rFonts w:asciiTheme="minorHAnsi" w:hAnsiTheme="minorHAnsi" w:cstheme="minorHAnsi"/>
        </w:rPr>
      </w:pPr>
    </w:p>
    <w:p w14:paraId="261BFC37" w14:textId="77777777" w:rsidR="00010326" w:rsidRPr="00010326" w:rsidRDefault="00010326" w:rsidP="00010326">
      <w:pPr>
        <w:spacing w:line="276" w:lineRule="auto"/>
        <w:jc w:val="center"/>
        <w:rPr>
          <w:rFonts w:asciiTheme="minorHAnsi" w:hAnsiTheme="minorHAnsi" w:cstheme="minorHAnsi"/>
          <w:b/>
          <w:sz w:val="22"/>
          <w:szCs w:val="22"/>
        </w:rPr>
      </w:pPr>
      <w:r w:rsidRPr="00010326">
        <w:rPr>
          <w:rFonts w:asciiTheme="minorHAnsi" w:hAnsiTheme="minorHAnsi" w:cstheme="minorHAnsi"/>
          <w:b/>
          <w:sz w:val="22"/>
          <w:szCs w:val="22"/>
        </w:rPr>
        <w:lastRenderedPageBreak/>
        <w:t>Príloha č. 4 – Zoznam subdodávateľov vrátane spôsobu zmeny subdodávateľa</w:t>
      </w:r>
    </w:p>
    <w:p w14:paraId="1AA77EF5" w14:textId="77777777" w:rsidR="00010326" w:rsidRPr="00010326" w:rsidRDefault="00010326" w:rsidP="00010326">
      <w:pPr>
        <w:spacing w:line="276" w:lineRule="auto"/>
        <w:jc w:val="both"/>
        <w:rPr>
          <w:rFonts w:asciiTheme="minorHAnsi" w:hAnsiTheme="minorHAnsi" w:cstheme="minorHAnsi"/>
          <w:b/>
          <w:sz w:val="22"/>
          <w:szCs w:val="22"/>
        </w:rPr>
      </w:pPr>
    </w:p>
    <w:p w14:paraId="26BE4097" w14:textId="77777777" w:rsidR="00010326" w:rsidRPr="00010326" w:rsidRDefault="00010326" w:rsidP="00010326">
      <w:pPr>
        <w:spacing w:after="200" w:line="276" w:lineRule="auto"/>
        <w:jc w:val="both"/>
        <w:rPr>
          <w:rFonts w:asciiTheme="minorHAnsi" w:hAnsiTheme="minorHAnsi" w:cstheme="minorHAnsi"/>
          <w:sz w:val="22"/>
          <w:szCs w:val="22"/>
        </w:rPr>
      </w:pPr>
      <w:r w:rsidRPr="00010326">
        <w:rPr>
          <w:rFonts w:asciiTheme="minorHAnsi" w:hAnsiTheme="minorHAnsi" w:cstheme="minorHAnsi"/>
          <w:sz w:val="22"/>
          <w:szCs w:val="22"/>
        </w:rPr>
        <w:t>Zhotoviteľ v čase podpisu  tejto zmluvy uvedie:</w:t>
      </w:r>
    </w:p>
    <w:p w14:paraId="6BC0B48C" w14:textId="77777777" w:rsidR="00010326" w:rsidRDefault="00010326" w:rsidP="00010326">
      <w:pPr>
        <w:numPr>
          <w:ilvl w:val="0"/>
          <w:numId w:val="5"/>
        </w:numPr>
        <w:spacing w:after="200" w:line="276" w:lineRule="auto"/>
        <w:ind w:left="284"/>
        <w:jc w:val="both"/>
        <w:rPr>
          <w:rFonts w:asciiTheme="minorHAnsi" w:hAnsiTheme="minorHAnsi" w:cstheme="minorHAnsi"/>
          <w:sz w:val="22"/>
          <w:szCs w:val="22"/>
        </w:rPr>
      </w:pPr>
      <w:r>
        <w:rPr>
          <w:rFonts w:asciiTheme="minorHAnsi" w:hAnsiTheme="minorHAnsi" w:cstheme="minorHAnsi"/>
          <w:sz w:val="22"/>
          <w:szCs w:val="22"/>
        </w:rPr>
        <w:t>Nebudem pri realizácii uvedeného predmetu zákazky zadávať akýkoľvek podiel zákazky subdodávateľom a celý predmet zákazky zrealizujem vlastnými kapacitami.</w:t>
      </w:r>
    </w:p>
    <w:p w14:paraId="5ADB5AF0" w14:textId="77777777" w:rsidR="00010326" w:rsidRDefault="00010326" w:rsidP="00010326">
      <w:pPr>
        <w:spacing w:after="200" w:line="276" w:lineRule="auto"/>
        <w:ind w:left="284"/>
        <w:jc w:val="both"/>
        <w:rPr>
          <w:rFonts w:asciiTheme="minorHAnsi" w:hAnsiTheme="minorHAnsi" w:cstheme="minorHAnsi"/>
          <w:sz w:val="22"/>
          <w:szCs w:val="22"/>
        </w:rPr>
      </w:pPr>
      <w:r>
        <w:rPr>
          <w:rFonts w:asciiTheme="minorHAnsi" w:hAnsiTheme="minorHAnsi" w:cstheme="minorHAnsi"/>
          <w:sz w:val="22"/>
          <w:szCs w:val="22"/>
          <w:highlight w:val="yellow"/>
        </w:rPr>
        <w:t>ALEBO (Zhotoviteľ vyberie buď alternatívu a) alebo b), podľa toho, ktorá v jeho prípade platí)</w:t>
      </w:r>
    </w:p>
    <w:p w14:paraId="2C3CA199" w14:textId="77777777" w:rsidR="00010326" w:rsidRDefault="00010326" w:rsidP="00010326">
      <w:pPr>
        <w:numPr>
          <w:ilvl w:val="0"/>
          <w:numId w:val="5"/>
        </w:numPr>
        <w:spacing w:line="276" w:lineRule="auto"/>
        <w:ind w:left="284"/>
        <w:jc w:val="both"/>
        <w:rPr>
          <w:rFonts w:asciiTheme="minorHAnsi" w:hAnsiTheme="minorHAnsi" w:cstheme="minorHAnsi"/>
          <w:sz w:val="22"/>
          <w:szCs w:val="22"/>
        </w:rPr>
      </w:pPr>
      <w:r>
        <w:rPr>
          <w:rFonts w:asciiTheme="minorHAnsi" w:hAnsiTheme="minorHAnsi" w:cstheme="minorHAnsi"/>
          <w:sz w:val="22"/>
          <w:szCs w:val="22"/>
        </w:rPr>
        <w:t xml:space="preserve">Mám v úmysle zadať realizáciu podielu zákazky nasledovným subdodávateľom, ktorých zoznam </w:t>
      </w:r>
      <w:r>
        <w:rPr>
          <w:rFonts w:asciiTheme="minorHAnsi" w:hAnsiTheme="minorHAnsi" w:cstheme="minorHAnsi"/>
          <w:sz w:val="22"/>
          <w:szCs w:val="22"/>
        </w:rPr>
        <w:br/>
        <w:t xml:space="preserve">je kompletný tak, aby spolu s kapacitami uchádzača mohol byť realizovaný predmet zákazky riadne a úplne v zmysle stanovených podmienok a túto spoluprácu má s uvedenými subdodávateľmi odkonzultovanú ako z hľadiska podmienok realizácie, tak aj z hľadiska predloženého návrhu na plnenie kritéria cena. </w:t>
      </w:r>
    </w:p>
    <w:p w14:paraId="2D104074" w14:textId="77777777" w:rsidR="00010326" w:rsidRDefault="00010326" w:rsidP="00010326">
      <w:pPr>
        <w:spacing w:line="276" w:lineRule="auto"/>
        <w:jc w:val="both"/>
        <w:rPr>
          <w:rFonts w:asciiTheme="minorHAnsi" w:hAnsiTheme="minorHAnsi" w:cstheme="minorHAnsi"/>
          <w:sz w:val="22"/>
          <w:szCs w:val="22"/>
        </w:rPr>
      </w:pPr>
      <w:r>
        <w:rPr>
          <w:rFonts w:asciiTheme="minorHAnsi" w:hAnsiTheme="minorHAnsi" w:cstheme="minorHAnsi"/>
          <w:sz w:val="22"/>
          <w:szCs w:val="22"/>
        </w:rPr>
        <w:t>Zoznam subdodávateľov:</w:t>
      </w:r>
    </w:p>
    <w:tbl>
      <w:tblPr>
        <w:tblW w:w="9600" w:type="dxa"/>
        <w:tblInd w:w="11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3083"/>
        <w:gridCol w:w="2413"/>
        <w:gridCol w:w="2013"/>
        <w:gridCol w:w="2091"/>
      </w:tblGrid>
      <w:tr w:rsidR="00010326" w14:paraId="77E6C2F2" w14:textId="77777777" w:rsidTr="00B0535C">
        <w:tc>
          <w:tcPr>
            <w:tcW w:w="308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3855BC2" w14:textId="77777777" w:rsidR="00010326" w:rsidRDefault="00010326" w:rsidP="00B0535C">
            <w:pPr>
              <w:spacing w:line="276" w:lineRule="auto"/>
              <w:rPr>
                <w:rFonts w:asciiTheme="minorHAnsi" w:hAnsiTheme="minorHAnsi" w:cstheme="minorHAnsi"/>
                <w:sz w:val="22"/>
                <w:szCs w:val="22"/>
              </w:rPr>
            </w:pPr>
            <w:r>
              <w:rPr>
                <w:rFonts w:asciiTheme="minorHAnsi" w:hAnsiTheme="minorHAnsi" w:cstheme="minorHAnsi"/>
                <w:sz w:val="22"/>
                <w:szCs w:val="22"/>
              </w:rPr>
              <w:t>Názov, sídlo a IČO subdodávateľa</w:t>
            </w:r>
          </w:p>
        </w:tc>
        <w:tc>
          <w:tcPr>
            <w:tcW w:w="241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E1E1578" w14:textId="77777777" w:rsidR="00010326" w:rsidRDefault="00010326" w:rsidP="00B0535C">
            <w:pPr>
              <w:spacing w:line="276" w:lineRule="auto"/>
              <w:rPr>
                <w:rFonts w:asciiTheme="minorHAnsi" w:hAnsiTheme="minorHAnsi" w:cstheme="minorHAnsi"/>
                <w:sz w:val="22"/>
                <w:szCs w:val="22"/>
              </w:rPr>
            </w:pPr>
            <w:r>
              <w:rPr>
                <w:rFonts w:asciiTheme="minorHAnsi" w:hAnsiTheme="minorHAnsi" w:cstheme="minorHAnsi"/>
                <w:sz w:val="22"/>
                <w:szCs w:val="22"/>
              </w:rPr>
              <w:t>Osoba oprávnená konať za subdodávateľa, meno a priezvisko</w:t>
            </w:r>
          </w:p>
        </w:tc>
        <w:tc>
          <w:tcPr>
            <w:tcW w:w="201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32A56F7" w14:textId="77777777" w:rsidR="00010326" w:rsidRDefault="00010326" w:rsidP="00B0535C">
            <w:pPr>
              <w:spacing w:line="276" w:lineRule="auto"/>
              <w:rPr>
                <w:rFonts w:asciiTheme="minorHAnsi" w:hAnsiTheme="minorHAnsi" w:cstheme="minorHAnsi"/>
                <w:sz w:val="22"/>
                <w:szCs w:val="22"/>
              </w:rPr>
            </w:pPr>
            <w:r>
              <w:rPr>
                <w:rFonts w:asciiTheme="minorHAnsi" w:hAnsiTheme="minorHAnsi" w:cstheme="minorHAnsi"/>
                <w:sz w:val="22"/>
                <w:szCs w:val="22"/>
              </w:rPr>
              <w:t xml:space="preserve">Predmet subdodávky </w:t>
            </w:r>
          </w:p>
        </w:tc>
        <w:tc>
          <w:tcPr>
            <w:tcW w:w="209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A57084F" w14:textId="77777777" w:rsidR="00010326" w:rsidRDefault="00010326" w:rsidP="00B0535C">
            <w:pPr>
              <w:spacing w:line="276" w:lineRule="auto"/>
              <w:rPr>
                <w:rFonts w:asciiTheme="minorHAnsi" w:hAnsiTheme="minorHAnsi" w:cstheme="minorHAnsi"/>
                <w:sz w:val="22"/>
                <w:szCs w:val="22"/>
              </w:rPr>
            </w:pPr>
            <w:r>
              <w:rPr>
                <w:rFonts w:asciiTheme="minorHAnsi" w:hAnsiTheme="minorHAnsi" w:cstheme="minorHAnsi"/>
                <w:sz w:val="22"/>
                <w:szCs w:val="22"/>
              </w:rPr>
              <w:t>Podiel subdodávky z celého predmetu zákazky v EUR bez DPH alebo v %</w:t>
            </w:r>
          </w:p>
        </w:tc>
      </w:tr>
      <w:tr w:rsidR="00010326" w14:paraId="77F40344" w14:textId="77777777" w:rsidTr="00B0535C">
        <w:tc>
          <w:tcPr>
            <w:tcW w:w="308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AD1AEAE" w14:textId="77777777" w:rsidR="00010326" w:rsidRDefault="00010326" w:rsidP="00B0535C">
            <w:pPr>
              <w:spacing w:line="276" w:lineRule="auto"/>
              <w:rPr>
                <w:rFonts w:asciiTheme="minorHAnsi" w:hAnsiTheme="minorHAnsi" w:cstheme="minorHAnsi"/>
                <w:sz w:val="22"/>
                <w:szCs w:val="22"/>
              </w:rPr>
            </w:pPr>
          </w:p>
        </w:tc>
        <w:tc>
          <w:tcPr>
            <w:tcW w:w="241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927314A" w14:textId="77777777" w:rsidR="00010326" w:rsidRDefault="00010326" w:rsidP="00B0535C">
            <w:pPr>
              <w:spacing w:line="276" w:lineRule="auto"/>
              <w:rPr>
                <w:rFonts w:asciiTheme="minorHAnsi" w:hAnsiTheme="minorHAnsi" w:cstheme="minorHAnsi"/>
                <w:sz w:val="22"/>
                <w:szCs w:val="22"/>
              </w:rPr>
            </w:pPr>
          </w:p>
        </w:tc>
        <w:tc>
          <w:tcPr>
            <w:tcW w:w="201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F9AA2E6" w14:textId="77777777" w:rsidR="00010326" w:rsidRDefault="00010326" w:rsidP="00B0535C">
            <w:pPr>
              <w:spacing w:line="276" w:lineRule="auto"/>
              <w:rPr>
                <w:rFonts w:asciiTheme="minorHAnsi" w:hAnsiTheme="minorHAnsi" w:cstheme="minorHAnsi"/>
                <w:sz w:val="22"/>
                <w:szCs w:val="22"/>
              </w:rPr>
            </w:pPr>
          </w:p>
        </w:tc>
        <w:tc>
          <w:tcPr>
            <w:tcW w:w="209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A68222E" w14:textId="77777777" w:rsidR="00010326" w:rsidRDefault="00010326" w:rsidP="00B0535C">
            <w:pPr>
              <w:spacing w:line="276" w:lineRule="auto"/>
              <w:rPr>
                <w:rFonts w:asciiTheme="minorHAnsi" w:hAnsiTheme="minorHAnsi" w:cstheme="minorHAnsi"/>
                <w:sz w:val="22"/>
                <w:szCs w:val="22"/>
              </w:rPr>
            </w:pPr>
          </w:p>
        </w:tc>
      </w:tr>
      <w:tr w:rsidR="00010326" w14:paraId="5E606242" w14:textId="77777777" w:rsidTr="00B0535C">
        <w:tc>
          <w:tcPr>
            <w:tcW w:w="308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72E4F9F" w14:textId="77777777" w:rsidR="00010326" w:rsidRDefault="00010326" w:rsidP="00B0535C">
            <w:pPr>
              <w:spacing w:line="276" w:lineRule="auto"/>
              <w:rPr>
                <w:rFonts w:asciiTheme="minorHAnsi" w:hAnsiTheme="minorHAnsi" w:cstheme="minorHAnsi"/>
                <w:sz w:val="22"/>
                <w:szCs w:val="22"/>
              </w:rPr>
            </w:pPr>
          </w:p>
        </w:tc>
        <w:tc>
          <w:tcPr>
            <w:tcW w:w="241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6B173C8" w14:textId="77777777" w:rsidR="00010326" w:rsidRDefault="00010326" w:rsidP="00B0535C">
            <w:pPr>
              <w:spacing w:line="276" w:lineRule="auto"/>
              <w:rPr>
                <w:rFonts w:asciiTheme="minorHAnsi" w:hAnsiTheme="minorHAnsi" w:cstheme="minorHAnsi"/>
                <w:sz w:val="22"/>
                <w:szCs w:val="22"/>
              </w:rPr>
            </w:pPr>
          </w:p>
        </w:tc>
        <w:tc>
          <w:tcPr>
            <w:tcW w:w="201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0B3A483" w14:textId="77777777" w:rsidR="00010326" w:rsidRDefault="00010326" w:rsidP="00B0535C">
            <w:pPr>
              <w:spacing w:line="276" w:lineRule="auto"/>
              <w:rPr>
                <w:rFonts w:asciiTheme="minorHAnsi" w:hAnsiTheme="minorHAnsi" w:cstheme="minorHAnsi"/>
                <w:sz w:val="22"/>
                <w:szCs w:val="22"/>
              </w:rPr>
            </w:pPr>
          </w:p>
        </w:tc>
        <w:tc>
          <w:tcPr>
            <w:tcW w:w="209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6BAFBF2" w14:textId="77777777" w:rsidR="00010326" w:rsidRDefault="00010326" w:rsidP="00B0535C">
            <w:pPr>
              <w:spacing w:line="276" w:lineRule="auto"/>
              <w:rPr>
                <w:rFonts w:asciiTheme="minorHAnsi" w:hAnsiTheme="minorHAnsi" w:cstheme="minorHAnsi"/>
                <w:sz w:val="22"/>
                <w:szCs w:val="22"/>
              </w:rPr>
            </w:pPr>
          </w:p>
        </w:tc>
      </w:tr>
    </w:tbl>
    <w:p w14:paraId="32A654AB" w14:textId="77777777" w:rsidR="00010326" w:rsidRDefault="00010326" w:rsidP="00010326">
      <w:pPr>
        <w:spacing w:line="276" w:lineRule="auto"/>
        <w:jc w:val="both"/>
        <w:rPr>
          <w:rFonts w:asciiTheme="minorHAnsi" w:hAnsiTheme="minorHAnsi" w:cstheme="minorHAnsi"/>
          <w:sz w:val="22"/>
          <w:szCs w:val="22"/>
          <w:highlight w:val="yellow"/>
        </w:rPr>
      </w:pPr>
    </w:p>
    <w:p w14:paraId="320B0408" w14:textId="77777777" w:rsidR="00010326" w:rsidRDefault="00010326" w:rsidP="00010326">
      <w:pPr>
        <w:spacing w:line="276" w:lineRule="auto"/>
        <w:jc w:val="both"/>
        <w:rPr>
          <w:rFonts w:asciiTheme="minorHAnsi" w:hAnsiTheme="minorHAnsi" w:cstheme="minorHAnsi"/>
          <w:sz w:val="22"/>
          <w:szCs w:val="22"/>
        </w:rPr>
      </w:pPr>
      <w:r>
        <w:rPr>
          <w:rFonts w:asciiTheme="minorHAnsi" w:hAnsiTheme="minorHAnsi" w:cstheme="minorHAnsi"/>
          <w:sz w:val="22"/>
          <w:szCs w:val="22"/>
          <w:highlight w:val="yellow"/>
        </w:rPr>
        <w:t xml:space="preserve"> (Zhotoviteľ použije toľko riadkov tabuľky, koľko je potrebné z hľadiska počtu subdodávateľov)</w:t>
      </w:r>
    </w:p>
    <w:p w14:paraId="6BA66D90" w14:textId="77777777" w:rsidR="00010326" w:rsidRDefault="00010326" w:rsidP="00010326">
      <w:pPr>
        <w:spacing w:line="276" w:lineRule="auto"/>
        <w:jc w:val="both"/>
        <w:rPr>
          <w:rFonts w:asciiTheme="minorHAnsi" w:hAnsiTheme="minorHAnsi" w:cstheme="minorHAnsi"/>
          <w:sz w:val="22"/>
          <w:szCs w:val="22"/>
        </w:rPr>
      </w:pPr>
    </w:p>
    <w:p w14:paraId="6AC6122A" w14:textId="77777777" w:rsidR="00010326" w:rsidRDefault="00010326" w:rsidP="00010326">
      <w:pPr>
        <w:pStyle w:val="Default"/>
        <w:spacing w:after="120" w:line="276" w:lineRule="auto"/>
        <w:rPr>
          <w:rFonts w:asciiTheme="minorHAnsi" w:hAnsiTheme="minorHAnsi" w:cstheme="minorHAnsi"/>
          <w:b/>
          <w:bCs/>
          <w:sz w:val="22"/>
          <w:szCs w:val="22"/>
          <w:lang w:val="sk-SK"/>
        </w:rPr>
      </w:pPr>
      <w:r>
        <w:rPr>
          <w:rFonts w:asciiTheme="minorHAnsi" w:hAnsiTheme="minorHAnsi" w:cstheme="minorHAnsi"/>
          <w:b/>
          <w:bCs/>
          <w:sz w:val="22"/>
          <w:szCs w:val="22"/>
          <w:lang w:val="sk-SK"/>
        </w:rPr>
        <w:t xml:space="preserve">Pravidlá pre zmenu subdodávateľa </w:t>
      </w:r>
    </w:p>
    <w:p w14:paraId="4BB3C1FA" w14:textId="77777777" w:rsidR="00010326" w:rsidRDefault="00010326" w:rsidP="00010326">
      <w:pPr>
        <w:pStyle w:val="Default"/>
        <w:numPr>
          <w:ilvl w:val="0"/>
          <w:numId w:val="19"/>
        </w:numPr>
        <w:suppressAutoHyphens w:val="0"/>
        <w:spacing w:after="120" w:line="276" w:lineRule="auto"/>
        <w:ind w:left="426"/>
        <w:jc w:val="both"/>
        <w:rPr>
          <w:rFonts w:asciiTheme="minorHAnsi" w:hAnsiTheme="minorHAnsi" w:cstheme="minorHAnsi"/>
          <w:sz w:val="22"/>
          <w:szCs w:val="22"/>
          <w:lang w:val="sk-SK"/>
        </w:rPr>
      </w:pPr>
      <w:r>
        <w:rPr>
          <w:rFonts w:asciiTheme="minorHAnsi" w:hAnsiTheme="minorHAnsi" w:cstheme="minorHAnsi"/>
          <w:sz w:val="22"/>
          <w:szCs w:val="22"/>
          <w:lang w:val="sk-SK"/>
        </w:rPr>
        <w:t xml:space="preserve">V tejto prílohe sú uvedené údaje o všetkých známych subdodávateľoch Zhotoviteľa, ktorí sú známi </w:t>
      </w:r>
      <w:r>
        <w:rPr>
          <w:rFonts w:asciiTheme="minorHAnsi" w:hAnsiTheme="minorHAnsi" w:cstheme="minorHAnsi"/>
          <w:sz w:val="22"/>
          <w:szCs w:val="22"/>
          <w:lang w:val="sk-SK"/>
        </w:rPr>
        <w:br/>
        <w:t xml:space="preserve">v čase uzavierania tejto Zmluvy a údaje o osobe oprávnenej konať za subdodávateľa v rozsahu meno </w:t>
      </w:r>
      <w:r>
        <w:rPr>
          <w:rFonts w:asciiTheme="minorHAnsi" w:hAnsiTheme="minorHAnsi" w:cstheme="minorHAnsi"/>
          <w:sz w:val="22"/>
          <w:szCs w:val="22"/>
          <w:lang w:val="sk-SK"/>
        </w:rPr>
        <w:br/>
        <w:t xml:space="preserve">a priezvisko, adresa pobytu, dátum narodenia. </w:t>
      </w:r>
    </w:p>
    <w:p w14:paraId="4A25833D" w14:textId="77777777" w:rsidR="00010326" w:rsidRDefault="00010326" w:rsidP="00010326">
      <w:pPr>
        <w:pStyle w:val="Default"/>
        <w:numPr>
          <w:ilvl w:val="0"/>
          <w:numId w:val="19"/>
        </w:numPr>
        <w:suppressAutoHyphens w:val="0"/>
        <w:spacing w:after="120" w:line="276" w:lineRule="auto"/>
        <w:ind w:left="426"/>
        <w:jc w:val="both"/>
        <w:rPr>
          <w:rFonts w:asciiTheme="minorHAnsi" w:hAnsiTheme="minorHAnsi" w:cstheme="minorHAnsi"/>
          <w:sz w:val="22"/>
          <w:szCs w:val="22"/>
          <w:lang w:val="sk-SK"/>
        </w:rPr>
      </w:pPr>
      <w:r>
        <w:rPr>
          <w:rFonts w:asciiTheme="minorHAnsi" w:hAnsiTheme="minorHAnsi" w:cstheme="minorHAnsi"/>
          <w:sz w:val="22"/>
          <w:szCs w:val="22"/>
          <w:lang w:val="sk-SK"/>
        </w:rPr>
        <w:t xml:space="preserve">Zhotoviteľ je povinný Objednávateľovi oznámiť akúkoľvek zmenu údajov u subdodávateľov uvedených v tejto prílohe a to bezodkladne. </w:t>
      </w:r>
    </w:p>
    <w:p w14:paraId="1C2898D3" w14:textId="77777777" w:rsidR="00010326" w:rsidRDefault="00010326" w:rsidP="00010326">
      <w:pPr>
        <w:pStyle w:val="Default"/>
        <w:numPr>
          <w:ilvl w:val="0"/>
          <w:numId w:val="19"/>
        </w:numPr>
        <w:suppressAutoHyphens w:val="0"/>
        <w:spacing w:after="120" w:line="276" w:lineRule="auto"/>
        <w:ind w:left="426"/>
        <w:jc w:val="both"/>
        <w:rPr>
          <w:rFonts w:asciiTheme="minorHAnsi" w:hAnsiTheme="minorHAnsi" w:cstheme="minorHAnsi"/>
          <w:sz w:val="22"/>
          <w:szCs w:val="22"/>
          <w:lang w:val="sk-SK"/>
        </w:rPr>
      </w:pPr>
      <w:r>
        <w:rPr>
          <w:rFonts w:asciiTheme="minorHAnsi" w:hAnsiTheme="minorHAnsi" w:cstheme="minorHAnsi"/>
          <w:sz w:val="22"/>
          <w:szCs w:val="22"/>
          <w:lang w:val="sk-SK"/>
        </w:rPr>
        <w:t xml:space="preserve">V prípade zmeny subdodávateľa je Zhotoviteľ povinný najneskôr do 5 pracovných dní odo dňa zmeny subdodávateľa predložiť Objednávateľovi informácie o novom subdodávateľovi a predmete subdodávok, pričom pri výbere subdodávateľa musí Zhotoviteľ postupovať tak, aby vynaložené náklady na zabezpečenie plnenia na základe Zmluvy o subdodávke boli primerané jeho kvalite a cene. </w:t>
      </w:r>
    </w:p>
    <w:p w14:paraId="5C7B8C13" w14:textId="77777777" w:rsidR="00010326" w:rsidRDefault="00010326" w:rsidP="00010326">
      <w:pPr>
        <w:pStyle w:val="Default"/>
        <w:numPr>
          <w:ilvl w:val="0"/>
          <w:numId w:val="19"/>
        </w:numPr>
        <w:suppressAutoHyphens w:val="0"/>
        <w:spacing w:after="120" w:line="276" w:lineRule="auto"/>
        <w:ind w:left="426"/>
        <w:jc w:val="both"/>
        <w:rPr>
          <w:rFonts w:asciiTheme="minorHAnsi" w:hAnsiTheme="minorHAnsi" w:cstheme="minorHAnsi"/>
          <w:sz w:val="22"/>
          <w:szCs w:val="22"/>
          <w:lang w:val="sk-SK"/>
        </w:rPr>
      </w:pPr>
      <w:r>
        <w:rPr>
          <w:rFonts w:asciiTheme="minorHAnsi" w:hAnsiTheme="minorHAnsi" w:cstheme="minorHAnsi"/>
          <w:sz w:val="22"/>
          <w:szCs w:val="22"/>
          <w:lang w:val="sk-SK"/>
        </w:rPr>
        <w:t xml:space="preserve">Subdodávateľ alebo subdodávateľ podľa osobitného predpisu, ktorý podľa § 11 ods. 1 zákona </w:t>
      </w:r>
      <w:r>
        <w:rPr>
          <w:rFonts w:asciiTheme="minorHAnsi" w:hAnsiTheme="minorHAnsi" w:cstheme="minorHAnsi"/>
          <w:sz w:val="22"/>
          <w:szCs w:val="22"/>
          <w:lang w:val="sk-SK"/>
        </w:rPr>
        <w:br/>
        <w:t xml:space="preserve">č. 343/2015 Z. z. má povinnosť zapisovať sa do registra partnerov verejného sektora, musí byť zapísaný v registri partnerov verejného sektora. Povinnosť zápisu do registra partnerov verejného sektora upravuje osobitný predpis - zákon č. 315/2016 Z. z. o registri partnerov verejného sektora </w:t>
      </w:r>
      <w:r>
        <w:rPr>
          <w:rFonts w:asciiTheme="minorHAnsi" w:hAnsiTheme="minorHAnsi" w:cstheme="minorHAnsi"/>
          <w:sz w:val="22"/>
          <w:szCs w:val="22"/>
          <w:lang w:val="sk-SK"/>
        </w:rPr>
        <w:br/>
        <w:t xml:space="preserve">a o zmene a doplnení niektorých zákonov. </w:t>
      </w:r>
    </w:p>
    <w:p w14:paraId="0DCD27A7" w14:textId="143BF958" w:rsidR="008D65B7" w:rsidRPr="00861CDD" w:rsidRDefault="00010326" w:rsidP="000026C7">
      <w:pPr>
        <w:pStyle w:val="Default"/>
        <w:numPr>
          <w:ilvl w:val="0"/>
          <w:numId w:val="19"/>
        </w:numPr>
        <w:suppressAutoHyphens w:val="0"/>
        <w:spacing w:line="276" w:lineRule="auto"/>
        <w:ind w:left="426"/>
        <w:jc w:val="both"/>
        <w:rPr>
          <w:rFonts w:asciiTheme="minorHAnsi" w:hAnsiTheme="minorHAnsi" w:cstheme="minorHAnsi"/>
          <w:color w:val="FF0000"/>
          <w:sz w:val="22"/>
          <w:szCs w:val="22"/>
          <w:lang w:val="sk-SK"/>
        </w:rPr>
      </w:pPr>
      <w:r>
        <w:rPr>
          <w:rFonts w:asciiTheme="minorHAnsi" w:hAnsiTheme="minorHAnsi" w:cstheme="minorHAnsi"/>
          <w:sz w:val="22"/>
          <w:szCs w:val="22"/>
          <w:lang w:val="sk-SK"/>
        </w:rPr>
        <w:t xml:space="preserve">Zhotoviteľ zodpovedá za plnenie zmluvy o subdodávke subdodávateľom tak, ako keby plnenie realizované na základe takejto zmluvy realizoval sám. Zhotoviteľ zodpovedá za odbornú starostlivosť </w:t>
      </w:r>
      <w:r>
        <w:rPr>
          <w:rFonts w:asciiTheme="minorHAnsi" w:hAnsiTheme="minorHAnsi" w:cstheme="minorHAnsi"/>
          <w:sz w:val="22"/>
          <w:szCs w:val="22"/>
          <w:lang w:val="sk-SK"/>
        </w:rPr>
        <w:br/>
        <w:t xml:space="preserve">pri výberu subdodávateľa ako aj za výsledok činnosti/plnenia vykonanej/vykonaného na základe zmluvy o subdodávke. </w:t>
      </w:r>
    </w:p>
    <w:p w14:paraId="5BD97464" w14:textId="77777777" w:rsidR="00861CDD" w:rsidRPr="000026C7" w:rsidRDefault="00861CDD" w:rsidP="00861CDD">
      <w:pPr>
        <w:pStyle w:val="Default"/>
        <w:suppressAutoHyphens w:val="0"/>
        <w:spacing w:line="276" w:lineRule="auto"/>
        <w:ind w:left="426"/>
        <w:jc w:val="both"/>
        <w:rPr>
          <w:rFonts w:asciiTheme="minorHAnsi" w:hAnsiTheme="minorHAnsi" w:cstheme="minorHAnsi"/>
          <w:color w:val="FF0000"/>
          <w:sz w:val="22"/>
          <w:szCs w:val="22"/>
          <w:lang w:val="sk-SK"/>
        </w:rPr>
      </w:pPr>
    </w:p>
    <w:p w14:paraId="669F9FBA" w14:textId="70A884C0" w:rsidR="00CB4781" w:rsidRDefault="00FC25A0" w:rsidP="00CC2688">
      <w:pPr>
        <w:spacing w:line="276" w:lineRule="auto"/>
        <w:rPr>
          <w:rFonts w:asciiTheme="minorHAnsi" w:hAnsiTheme="minorHAnsi" w:cstheme="minorHAnsi"/>
          <w:b/>
          <w:bCs/>
          <w:sz w:val="22"/>
          <w:szCs w:val="22"/>
        </w:rPr>
      </w:pPr>
      <w:r>
        <w:rPr>
          <w:rFonts w:asciiTheme="minorHAnsi" w:hAnsiTheme="minorHAnsi" w:cstheme="minorHAnsi"/>
          <w:b/>
          <w:bCs/>
          <w:sz w:val="22"/>
          <w:szCs w:val="22"/>
        </w:rPr>
        <w:lastRenderedPageBreak/>
        <w:t>Príloha č. 4</w:t>
      </w:r>
      <w:r w:rsidR="0040211E">
        <w:rPr>
          <w:rFonts w:asciiTheme="minorHAnsi" w:hAnsiTheme="minorHAnsi" w:cstheme="minorHAnsi"/>
          <w:b/>
          <w:bCs/>
          <w:sz w:val="22"/>
          <w:szCs w:val="22"/>
        </w:rPr>
        <w:t xml:space="preserve"> - Návod, pokyny, inštrukcie pre vypĺňanie špecifikácie predmetu zákazky a kalkulácie ceny</w:t>
      </w:r>
    </w:p>
    <w:p w14:paraId="14BF8AA6" w14:textId="77777777" w:rsidR="00CB4781" w:rsidRDefault="00CB4781">
      <w:pPr>
        <w:rPr>
          <w:rFonts w:asciiTheme="minorHAnsi" w:hAnsiTheme="minorHAnsi" w:cstheme="minorHAnsi"/>
          <w:b/>
          <w:bCs/>
          <w:sz w:val="22"/>
          <w:szCs w:val="22"/>
        </w:rPr>
      </w:pPr>
    </w:p>
    <w:p w14:paraId="1336C13F" w14:textId="77777777" w:rsidR="00CB4781" w:rsidRDefault="0040211E">
      <w:pPr>
        <w:spacing w:line="276" w:lineRule="auto"/>
        <w:rPr>
          <w:rFonts w:asciiTheme="minorHAnsi" w:hAnsiTheme="minorHAnsi" w:cstheme="minorHAnsi"/>
          <w:b/>
          <w:sz w:val="20"/>
          <w:szCs w:val="20"/>
          <w:lang w:eastAsia="sk-SK"/>
        </w:rPr>
      </w:pPr>
      <w:r>
        <w:rPr>
          <w:rFonts w:asciiTheme="minorHAnsi" w:hAnsiTheme="minorHAnsi" w:cstheme="minorHAnsi"/>
          <w:b/>
          <w:sz w:val="20"/>
          <w:szCs w:val="20"/>
        </w:rPr>
        <w:t>Návod/pokyny/inštrukcie pre potenciálneho dodávateľa pre vyplnenie špecifikácie predmetu zákazky:</w:t>
      </w:r>
    </w:p>
    <w:p w14:paraId="36A0578B" w14:textId="77777777" w:rsidR="00CB4781" w:rsidRDefault="00CB4781">
      <w:pPr>
        <w:spacing w:line="276" w:lineRule="auto"/>
        <w:jc w:val="both"/>
        <w:rPr>
          <w:rFonts w:asciiTheme="minorHAnsi" w:hAnsiTheme="minorHAnsi" w:cstheme="minorHAnsi"/>
          <w:sz w:val="20"/>
          <w:szCs w:val="20"/>
        </w:rPr>
      </w:pPr>
    </w:p>
    <w:p w14:paraId="404B382D" w14:textId="77777777" w:rsidR="00CB4781" w:rsidRDefault="0040211E">
      <w:pPr>
        <w:pStyle w:val="Odsekzoznamu"/>
        <w:numPr>
          <w:ilvl w:val="0"/>
          <w:numId w:val="7"/>
        </w:numPr>
        <w:suppressAutoHyphens w:val="0"/>
        <w:spacing w:after="0"/>
        <w:ind w:left="284" w:hanging="284"/>
        <w:jc w:val="both"/>
        <w:rPr>
          <w:rFonts w:asciiTheme="minorHAnsi" w:hAnsiTheme="minorHAnsi" w:cstheme="minorHAnsi"/>
          <w:sz w:val="20"/>
          <w:szCs w:val="20"/>
        </w:rPr>
      </w:pPr>
      <w:r>
        <w:rPr>
          <w:rFonts w:cstheme="minorHAnsi"/>
          <w:sz w:val="20"/>
          <w:szCs w:val="20"/>
        </w:rPr>
        <w:t xml:space="preserve">Potenciálny dodávateľ musí uviesť v príslušnom riadku: </w:t>
      </w:r>
      <w:r>
        <w:rPr>
          <w:rFonts w:cstheme="minorHAnsi"/>
          <w:b/>
          <w:sz w:val="20"/>
          <w:szCs w:val="20"/>
        </w:rPr>
        <w:t xml:space="preserve">výrobcu, typové označenie a značku (resp. obchodný názov) </w:t>
      </w:r>
      <w:r>
        <w:rPr>
          <w:rFonts w:cstheme="minorHAnsi"/>
          <w:sz w:val="20"/>
          <w:szCs w:val="20"/>
        </w:rPr>
        <w:t>ponúkaného predmetu zákazky.</w:t>
      </w:r>
    </w:p>
    <w:p w14:paraId="20B6F788" w14:textId="77777777" w:rsidR="00CB4781" w:rsidRDefault="00CB4781">
      <w:pPr>
        <w:pStyle w:val="Odsekzoznamu"/>
        <w:jc w:val="both"/>
        <w:rPr>
          <w:rFonts w:asciiTheme="minorHAnsi" w:hAnsiTheme="minorHAnsi" w:cstheme="minorHAnsi"/>
          <w:sz w:val="20"/>
          <w:szCs w:val="20"/>
        </w:rPr>
      </w:pPr>
    </w:p>
    <w:p w14:paraId="2642E670" w14:textId="77777777" w:rsidR="00CB4781" w:rsidRDefault="0040211E">
      <w:pPr>
        <w:pStyle w:val="Odsekzoznamu"/>
        <w:numPr>
          <w:ilvl w:val="0"/>
          <w:numId w:val="7"/>
        </w:numPr>
        <w:suppressAutoHyphens w:val="0"/>
        <w:spacing w:after="0"/>
        <w:ind w:left="284" w:hanging="284"/>
        <w:jc w:val="both"/>
        <w:rPr>
          <w:rFonts w:asciiTheme="minorHAnsi" w:hAnsiTheme="minorHAnsi" w:cstheme="minorHAnsi"/>
          <w:sz w:val="20"/>
          <w:szCs w:val="20"/>
        </w:rPr>
      </w:pPr>
      <w:r>
        <w:rPr>
          <w:rFonts w:cstheme="minorHAnsi"/>
          <w:sz w:val="20"/>
          <w:szCs w:val="20"/>
        </w:rPr>
        <w:t>Zadávateľ v  špecifikácii popisuje v stĺpci s názvom „</w:t>
      </w:r>
      <w:r>
        <w:rPr>
          <w:rFonts w:cstheme="minorHAnsi"/>
          <w:i/>
          <w:sz w:val="20"/>
          <w:szCs w:val="20"/>
        </w:rPr>
        <w:t>Parameter/časť položky</w:t>
      </w:r>
      <w:r>
        <w:rPr>
          <w:rFonts w:cstheme="minorHAnsi"/>
          <w:sz w:val="20"/>
          <w:szCs w:val="20"/>
        </w:rPr>
        <w:t>“ textovú časť požiadavky na požadovaný parameter predmetu zákazky a v stĺpci „</w:t>
      </w:r>
      <w:r>
        <w:rPr>
          <w:rFonts w:cstheme="minorHAnsi"/>
          <w:i/>
          <w:sz w:val="20"/>
          <w:szCs w:val="20"/>
        </w:rPr>
        <w:t>Požiadavky na parameter/opis</w:t>
      </w:r>
      <w:r>
        <w:rPr>
          <w:rFonts w:cstheme="minorHAnsi"/>
          <w:sz w:val="20"/>
          <w:szCs w:val="20"/>
        </w:rPr>
        <w:t xml:space="preserve">“ zadávateľ popisuje akým spôsobom </w:t>
      </w:r>
      <w:r>
        <w:rPr>
          <w:rFonts w:cstheme="minorHAnsi"/>
          <w:sz w:val="20"/>
          <w:szCs w:val="20"/>
        </w:rPr>
        <w:br/>
        <w:t>má potenciálny dodávateľ uviesť požadovaný údaj v stĺpci s názvom „</w:t>
      </w:r>
      <w:r>
        <w:rPr>
          <w:rFonts w:cstheme="minorHAnsi"/>
          <w:i/>
          <w:sz w:val="20"/>
          <w:szCs w:val="20"/>
        </w:rPr>
        <w:t>Parametre ponúkané uchádzačom</w:t>
      </w:r>
      <w:r>
        <w:rPr>
          <w:rFonts w:cstheme="minorHAnsi"/>
          <w:sz w:val="20"/>
          <w:szCs w:val="20"/>
        </w:rPr>
        <w:t>“ a to buď:</w:t>
      </w:r>
    </w:p>
    <w:p w14:paraId="6F8F1BD8" w14:textId="77777777" w:rsidR="00CB4781" w:rsidRPr="00CC2688" w:rsidRDefault="00CB4781">
      <w:pPr>
        <w:spacing w:line="276" w:lineRule="auto"/>
        <w:jc w:val="both"/>
        <w:rPr>
          <w:rFonts w:asciiTheme="minorHAnsi" w:hAnsiTheme="minorHAnsi" w:cstheme="minorHAnsi"/>
          <w:sz w:val="20"/>
          <w:szCs w:val="20"/>
        </w:rPr>
      </w:pPr>
    </w:p>
    <w:p w14:paraId="3D3D8837" w14:textId="77777777" w:rsidR="00CC2688" w:rsidRPr="00CC2688" w:rsidRDefault="00CC2688" w:rsidP="00CC2688">
      <w:pPr>
        <w:pStyle w:val="Odsekzoznamu"/>
        <w:numPr>
          <w:ilvl w:val="0"/>
          <w:numId w:val="23"/>
        </w:numPr>
        <w:suppressAutoHyphens w:val="0"/>
        <w:spacing w:after="0"/>
        <w:ind w:left="567" w:hanging="283"/>
        <w:jc w:val="both"/>
        <w:rPr>
          <w:rFonts w:asciiTheme="minorHAnsi" w:hAnsiTheme="minorHAnsi" w:cstheme="minorHAnsi"/>
          <w:sz w:val="20"/>
          <w:szCs w:val="20"/>
        </w:rPr>
      </w:pPr>
      <w:r w:rsidRPr="00CC2688">
        <w:rPr>
          <w:rFonts w:asciiTheme="minorHAnsi" w:hAnsiTheme="minorHAnsi" w:cstheme="minorHAnsi"/>
          <w:sz w:val="20"/>
          <w:szCs w:val="20"/>
        </w:rPr>
        <w:t xml:space="preserve">Zadávateľ vyžaduje, aby potenciálny dodávateľ uviedol údaj </w:t>
      </w:r>
      <w:r w:rsidRPr="00CC2688">
        <w:rPr>
          <w:rFonts w:asciiTheme="minorHAnsi" w:hAnsiTheme="minorHAnsi" w:cstheme="minorHAnsi"/>
          <w:b/>
          <w:sz w:val="20"/>
          <w:szCs w:val="20"/>
        </w:rPr>
        <w:t>„</w:t>
      </w:r>
      <w:r w:rsidRPr="00CC2688">
        <w:rPr>
          <w:rFonts w:asciiTheme="minorHAnsi" w:hAnsiTheme="minorHAnsi" w:cstheme="minorHAnsi"/>
          <w:b/>
          <w:i/>
          <w:sz w:val="20"/>
          <w:szCs w:val="20"/>
        </w:rPr>
        <w:t>áno</w:t>
      </w:r>
      <w:r w:rsidRPr="00CC2688">
        <w:rPr>
          <w:rFonts w:asciiTheme="minorHAnsi" w:hAnsiTheme="minorHAnsi" w:cstheme="minorHAnsi"/>
          <w:b/>
          <w:sz w:val="20"/>
          <w:szCs w:val="20"/>
        </w:rPr>
        <w:t>“,</w:t>
      </w:r>
      <w:r w:rsidRPr="00CC2688">
        <w:rPr>
          <w:rFonts w:asciiTheme="minorHAnsi" w:hAnsiTheme="minorHAnsi" w:cstheme="minorHAnsi"/>
          <w:sz w:val="20"/>
          <w:szCs w:val="20"/>
        </w:rPr>
        <w:t xml:space="preserve"> čím potvrdí, že ním ponúkaný predmet zákazky, značky a typového označenia od výrobcu, ktorého uviedol v prvom riadku, spĺňa na 100 percent požiadavku zadávateľa. Ak by predmet zákazky, ktorý ponúka potenciálny dodávateľ v rámci svojej ponuky nespĺňal požadovaný parameter, uvedie potenciálny dodávateľ pri tomto parametri údaj „</w:t>
      </w:r>
      <w:r w:rsidRPr="00CC2688">
        <w:rPr>
          <w:rFonts w:asciiTheme="minorHAnsi" w:hAnsiTheme="minorHAnsi" w:cstheme="minorHAnsi"/>
          <w:i/>
          <w:sz w:val="20"/>
          <w:szCs w:val="20"/>
        </w:rPr>
        <w:t>nie</w:t>
      </w:r>
      <w:r w:rsidRPr="00CC2688">
        <w:rPr>
          <w:rFonts w:asciiTheme="minorHAnsi" w:hAnsiTheme="minorHAnsi" w:cstheme="minorHAnsi"/>
          <w:sz w:val="20"/>
          <w:szCs w:val="20"/>
        </w:rPr>
        <w:t>“.</w:t>
      </w:r>
    </w:p>
    <w:p w14:paraId="7C9F8DFA" w14:textId="77777777" w:rsidR="00CC2688" w:rsidRPr="00CC2688" w:rsidRDefault="00CC2688" w:rsidP="00CC2688">
      <w:pPr>
        <w:pStyle w:val="Odsekzoznamu"/>
        <w:ind w:left="567" w:hanging="283"/>
        <w:jc w:val="both"/>
        <w:rPr>
          <w:rFonts w:asciiTheme="minorHAnsi" w:hAnsiTheme="minorHAnsi" w:cstheme="minorHAnsi"/>
          <w:sz w:val="20"/>
          <w:szCs w:val="20"/>
        </w:rPr>
      </w:pPr>
    </w:p>
    <w:p w14:paraId="1016B486" w14:textId="77777777" w:rsidR="00CC2688" w:rsidRPr="00CC2688" w:rsidRDefault="00CC2688" w:rsidP="00CC2688">
      <w:pPr>
        <w:pStyle w:val="Odsekzoznamu"/>
        <w:numPr>
          <w:ilvl w:val="0"/>
          <w:numId w:val="23"/>
        </w:numPr>
        <w:suppressAutoHyphens w:val="0"/>
        <w:spacing w:after="0"/>
        <w:ind w:left="567" w:hanging="283"/>
        <w:jc w:val="both"/>
        <w:rPr>
          <w:rFonts w:asciiTheme="minorHAnsi" w:hAnsiTheme="minorHAnsi" w:cstheme="minorHAnsi"/>
          <w:sz w:val="20"/>
          <w:szCs w:val="20"/>
        </w:rPr>
      </w:pPr>
      <w:r w:rsidRPr="00CC2688">
        <w:rPr>
          <w:rFonts w:asciiTheme="minorHAnsi" w:hAnsiTheme="minorHAnsi" w:cstheme="minorHAnsi"/>
          <w:bCs/>
          <w:sz w:val="20"/>
          <w:szCs w:val="20"/>
        </w:rPr>
        <w:t xml:space="preserve">Ak zadávateľ požaduje údaj </w:t>
      </w:r>
      <w:r w:rsidRPr="00CC2688">
        <w:rPr>
          <w:rFonts w:asciiTheme="minorHAnsi" w:hAnsiTheme="minorHAnsi" w:cstheme="minorHAnsi"/>
          <w:b/>
          <w:bCs/>
          <w:sz w:val="20"/>
          <w:szCs w:val="20"/>
        </w:rPr>
        <w:t>min. (minimálne)</w:t>
      </w:r>
      <w:r w:rsidRPr="00CC2688">
        <w:rPr>
          <w:rFonts w:asciiTheme="minorHAnsi" w:hAnsiTheme="minorHAnsi" w:cstheme="minorHAnsi"/>
          <w:bCs/>
          <w:sz w:val="20"/>
          <w:szCs w:val="20"/>
        </w:rPr>
        <w:t>, znamená to, že predmet zákazky, ktorý ponúkne potenciálny dodávateľ zadávateľovi, musí pri požadovanom parametri mať takú hodnotu (údaj) parametra, ktorá je rovnaká alebo väčšia (vyššia) ako je požadovaná hodnota (údaj) pri tomto parametri (Príklad: ak zadávateľ požaduje napr. pre parameter „</w:t>
      </w:r>
      <w:r w:rsidRPr="00CC2688">
        <w:rPr>
          <w:rFonts w:asciiTheme="minorHAnsi" w:hAnsiTheme="minorHAnsi" w:cstheme="minorHAnsi"/>
          <w:bCs/>
          <w:i/>
          <w:sz w:val="20"/>
          <w:szCs w:val="20"/>
        </w:rPr>
        <w:t>Chladiaci výkon chladiča ľadovej vody</w:t>
      </w:r>
      <w:r w:rsidRPr="00CC2688">
        <w:rPr>
          <w:rFonts w:asciiTheme="minorHAnsi" w:hAnsiTheme="minorHAnsi" w:cstheme="minorHAnsi"/>
          <w:bCs/>
          <w:sz w:val="20"/>
          <w:szCs w:val="20"/>
        </w:rPr>
        <w:t>" v rámci stĺpca "</w:t>
      </w:r>
      <w:r w:rsidRPr="00CC2688">
        <w:rPr>
          <w:rFonts w:asciiTheme="minorHAnsi" w:hAnsiTheme="minorHAnsi" w:cstheme="minorHAnsi"/>
          <w:bCs/>
          <w:i/>
          <w:sz w:val="20"/>
          <w:szCs w:val="20"/>
        </w:rPr>
        <w:t>Požiadavky na parametre/opis</w:t>
      </w:r>
      <w:r w:rsidRPr="00CC2688">
        <w:rPr>
          <w:rFonts w:asciiTheme="minorHAnsi" w:hAnsiTheme="minorHAnsi" w:cstheme="minorHAnsi"/>
          <w:bCs/>
          <w:sz w:val="20"/>
          <w:szCs w:val="20"/>
        </w:rPr>
        <w:t>" údaj „</w:t>
      </w:r>
      <w:r w:rsidRPr="00CC2688">
        <w:rPr>
          <w:rFonts w:asciiTheme="minorHAnsi" w:hAnsiTheme="minorHAnsi" w:cstheme="minorHAnsi"/>
          <w:bCs/>
          <w:i/>
          <w:sz w:val="20"/>
          <w:szCs w:val="20"/>
        </w:rPr>
        <w:t>min. 700 kW</w:t>
      </w:r>
      <w:r w:rsidRPr="00CC2688">
        <w:rPr>
          <w:rFonts w:asciiTheme="minorHAnsi" w:hAnsiTheme="minorHAnsi" w:cstheme="minorHAnsi"/>
          <w:bCs/>
          <w:sz w:val="20"/>
          <w:szCs w:val="20"/>
        </w:rPr>
        <w:t>“, tak potenciálnym dodávateľom ponúknutý predmet zákazky musí spĺňať pre parameter „</w:t>
      </w:r>
      <w:r w:rsidRPr="00CC2688">
        <w:rPr>
          <w:rFonts w:asciiTheme="minorHAnsi" w:hAnsiTheme="minorHAnsi" w:cstheme="minorHAnsi"/>
          <w:bCs/>
          <w:i/>
          <w:sz w:val="20"/>
          <w:szCs w:val="20"/>
        </w:rPr>
        <w:t>Chladiaci výkon chladiča ľadovej vody</w:t>
      </w:r>
      <w:r w:rsidRPr="00CC2688">
        <w:rPr>
          <w:rFonts w:asciiTheme="minorHAnsi" w:hAnsiTheme="minorHAnsi" w:cstheme="minorHAnsi"/>
          <w:bCs/>
          <w:sz w:val="20"/>
          <w:szCs w:val="20"/>
        </w:rPr>
        <w:t>“ hodnotu presne 700 kW alebo viac ako 700 kW (napr. 720 kW), vtedy bude zadávateľ považovať tento parameter za splnený)</w:t>
      </w:r>
      <w:r w:rsidRPr="00CC2688">
        <w:rPr>
          <w:rFonts w:asciiTheme="minorHAnsi" w:hAnsiTheme="minorHAnsi" w:cstheme="minorHAnsi"/>
          <w:sz w:val="20"/>
          <w:szCs w:val="20"/>
        </w:rPr>
        <w:t>.</w:t>
      </w:r>
    </w:p>
    <w:p w14:paraId="5218202B" w14:textId="77777777" w:rsidR="00CC2688" w:rsidRPr="00CC2688" w:rsidRDefault="00CC2688" w:rsidP="00CC2688">
      <w:pPr>
        <w:spacing w:line="276" w:lineRule="auto"/>
        <w:ind w:left="567" w:hanging="283"/>
        <w:jc w:val="both"/>
        <w:rPr>
          <w:rFonts w:asciiTheme="minorHAnsi" w:hAnsiTheme="minorHAnsi" w:cstheme="minorHAnsi"/>
          <w:sz w:val="20"/>
          <w:szCs w:val="20"/>
        </w:rPr>
      </w:pPr>
    </w:p>
    <w:p w14:paraId="0296E0E6" w14:textId="77777777" w:rsidR="00CC2688" w:rsidRPr="00CC2688" w:rsidRDefault="00CC2688" w:rsidP="00CC2688">
      <w:pPr>
        <w:pStyle w:val="Odsekzoznamu"/>
        <w:numPr>
          <w:ilvl w:val="0"/>
          <w:numId w:val="23"/>
        </w:numPr>
        <w:suppressAutoHyphens w:val="0"/>
        <w:spacing w:after="0"/>
        <w:ind w:left="567" w:hanging="283"/>
        <w:jc w:val="both"/>
        <w:rPr>
          <w:rFonts w:asciiTheme="minorHAnsi" w:hAnsiTheme="minorHAnsi" w:cstheme="minorHAnsi"/>
          <w:sz w:val="20"/>
          <w:szCs w:val="20"/>
        </w:rPr>
      </w:pPr>
      <w:r w:rsidRPr="00CC2688">
        <w:rPr>
          <w:rFonts w:asciiTheme="minorHAnsi" w:hAnsiTheme="minorHAnsi" w:cstheme="minorHAnsi"/>
          <w:bCs/>
          <w:sz w:val="20"/>
          <w:szCs w:val="20"/>
        </w:rPr>
        <w:t xml:space="preserve">Ak zadávateľ požaduje údaj </w:t>
      </w:r>
      <w:r w:rsidRPr="00CC2688">
        <w:rPr>
          <w:rFonts w:asciiTheme="minorHAnsi" w:hAnsiTheme="minorHAnsi" w:cstheme="minorHAnsi"/>
          <w:b/>
          <w:bCs/>
          <w:sz w:val="20"/>
          <w:szCs w:val="20"/>
        </w:rPr>
        <w:t>max. (maximálne)</w:t>
      </w:r>
      <w:r w:rsidRPr="00CC2688">
        <w:rPr>
          <w:rFonts w:asciiTheme="minorHAnsi" w:hAnsiTheme="minorHAnsi" w:cstheme="minorHAnsi"/>
          <w:bCs/>
          <w:sz w:val="20"/>
          <w:szCs w:val="20"/>
        </w:rPr>
        <w:t>, znamená to, že predmet zákazky, ktorý ponúkne potenciálny dodávateľ zadávateľovi, musí pri požadovanom parametri, mať takú hodnotu (údaj) parametra, ktorá je rovnaká alebo menšia (nižšia) ako je požadovaná hodnota (údaj) pri tomto parametri (Príklad: ak zadávateľ požaduje napr. pre parameter „</w:t>
      </w:r>
      <w:r w:rsidRPr="00CC2688">
        <w:rPr>
          <w:rFonts w:asciiTheme="minorHAnsi" w:hAnsiTheme="minorHAnsi" w:cstheme="minorHAnsi"/>
          <w:bCs/>
          <w:i/>
          <w:sz w:val="20"/>
          <w:szCs w:val="20"/>
        </w:rPr>
        <w:t>Hmotnosť chladiva R717 v primárnom okruhu chladiča ľadovej vody</w:t>
      </w:r>
      <w:r w:rsidRPr="00CC2688">
        <w:rPr>
          <w:rFonts w:asciiTheme="minorHAnsi" w:hAnsiTheme="minorHAnsi" w:cstheme="minorHAnsi"/>
          <w:bCs/>
          <w:sz w:val="20"/>
          <w:szCs w:val="20"/>
        </w:rPr>
        <w:t>" v rámci stĺpca  "</w:t>
      </w:r>
      <w:r w:rsidRPr="00CC2688">
        <w:rPr>
          <w:rFonts w:asciiTheme="minorHAnsi" w:hAnsiTheme="minorHAnsi" w:cstheme="minorHAnsi"/>
          <w:bCs/>
          <w:i/>
          <w:sz w:val="20"/>
          <w:szCs w:val="20"/>
        </w:rPr>
        <w:t>Požiadavky na parametre/opis</w:t>
      </w:r>
      <w:r w:rsidRPr="00CC2688">
        <w:rPr>
          <w:rFonts w:asciiTheme="minorHAnsi" w:hAnsiTheme="minorHAnsi" w:cstheme="minorHAnsi"/>
          <w:bCs/>
          <w:sz w:val="20"/>
          <w:szCs w:val="20"/>
        </w:rPr>
        <w:t>" údaj „</w:t>
      </w:r>
      <w:r w:rsidRPr="00CC2688">
        <w:rPr>
          <w:rFonts w:asciiTheme="minorHAnsi" w:hAnsiTheme="minorHAnsi" w:cstheme="minorHAnsi"/>
          <w:bCs/>
          <w:i/>
          <w:sz w:val="20"/>
          <w:szCs w:val="20"/>
        </w:rPr>
        <w:t>max. 250 kg</w:t>
      </w:r>
      <w:r w:rsidRPr="00CC2688">
        <w:rPr>
          <w:rFonts w:asciiTheme="minorHAnsi" w:hAnsiTheme="minorHAnsi" w:cstheme="minorHAnsi"/>
          <w:bCs/>
          <w:sz w:val="20"/>
          <w:szCs w:val="20"/>
        </w:rPr>
        <w:t>“, tak potenciálnym dodávateľom ponúknutý predmet zákazky musí spĺňať pre parameter „</w:t>
      </w:r>
      <w:r w:rsidRPr="00CC2688">
        <w:rPr>
          <w:rFonts w:asciiTheme="minorHAnsi" w:hAnsiTheme="minorHAnsi" w:cstheme="minorHAnsi"/>
          <w:bCs/>
          <w:i/>
          <w:sz w:val="20"/>
          <w:szCs w:val="20"/>
        </w:rPr>
        <w:t>Hmotnosť chladiva R717 v primárnom okruhu chladiča ľadovej vody</w:t>
      </w:r>
      <w:r w:rsidRPr="00CC2688">
        <w:rPr>
          <w:rFonts w:asciiTheme="minorHAnsi" w:hAnsiTheme="minorHAnsi" w:cstheme="minorHAnsi"/>
          <w:bCs/>
          <w:sz w:val="20"/>
          <w:szCs w:val="20"/>
        </w:rPr>
        <w:t>“ hodnotu presne 250 kg alebo menej ako 250 kg (napr. 220 kg), vtedy bude zadávateľ považovať tento parameter za splnený)</w:t>
      </w:r>
      <w:r w:rsidRPr="00CC2688">
        <w:rPr>
          <w:rFonts w:asciiTheme="minorHAnsi" w:hAnsiTheme="minorHAnsi" w:cstheme="minorHAnsi"/>
          <w:sz w:val="20"/>
          <w:szCs w:val="20"/>
        </w:rPr>
        <w:t>.</w:t>
      </w:r>
    </w:p>
    <w:p w14:paraId="713E91C5" w14:textId="77777777" w:rsidR="00CC2688" w:rsidRPr="00CC2688" w:rsidRDefault="00CC2688" w:rsidP="00CC2688">
      <w:pPr>
        <w:pStyle w:val="Odsekzoznamu"/>
        <w:ind w:left="567" w:hanging="283"/>
        <w:jc w:val="both"/>
        <w:rPr>
          <w:rFonts w:asciiTheme="minorHAnsi" w:hAnsiTheme="minorHAnsi" w:cstheme="minorHAnsi"/>
          <w:sz w:val="20"/>
          <w:szCs w:val="20"/>
        </w:rPr>
      </w:pPr>
    </w:p>
    <w:p w14:paraId="086B37F2" w14:textId="77777777" w:rsidR="00CC2688" w:rsidRPr="00CC2688" w:rsidRDefault="00CC2688" w:rsidP="00CC2688">
      <w:pPr>
        <w:pStyle w:val="Odsekzoznamu"/>
        <w:numPr>
          <w:ilvl w:val="0"/>
          <w:numId w:val="23"/>
        </w:numPr>
        <w:suppressAutoHyphens w:val="0"/>
        <w:spacing w:after="0"/>
        <w:ind w:left="567" w:hanging="283"/>
        <w:jc w:val="both"/>
        <w:rPr>
          <w:rFonts w:asciiTheme="minorHAnsi" w:hAnsiTheme="minorHAnsi" w:cstheme="minorHAnsi"/>
          <w:bCs/>
          <w:sz w:val="20"/>
          <w:szCs w:val="20"/>
        </w:rPr>
      </w:pPr>
      <w:r w:rsidRPr="00CC2688">
        <w:rPr>
          <w:rFonts w:asciiTheme="minorHAnsi" w:hAnsiTheme="minorHAnsi" w:cstheme="minorHAnsi"/>
          <w:sz w:val="20"/>
          <w:szCs w:val="20"/>
        </w:rPr>
        <w:t xml:space="preserve">Ak zadávateľ požaduje údaj </w:t>
      </w:r>
      <w:r w:rsidRPr="00CC2688">
        <w:rPr>
          <w:rFonts w:asciiTheme="minorHAnsi" w:hAnsiTheme="minorHAnsi" w:cstheme="minorHAnsi"/>
          <w:b/>
          <w:bCs/>
          <w:sz w:val="20"/>
          <w:szCs w:val="20"/>
        </w:rPr>
        <w:t>min. (minimálne) – max. (maximálne)</w:t>
      </w:r>
      <w:r w:rsidRPr="00CC2688">
        <w:rPr>
          <w:rFonts w:asciiTheme="minorHAnsi" w:hAnsiTheme="minorHAnsi" w:cstheme="minorHAnsi"/>
          <w:sz w:val="20"/>
          <w:szCs w:val="20"/>
        </w:rPr>
        <w:t xml:space="preserve">, znamená to, že predmet zákazky, ktorý ponúkne potenciálny dodávateľ zadávateľovi, </w:t>
      </w:r>
      <w:r w:rsidRPr="00CC2688">
        <w:rPr>
          <w:rFonts w:asciiTheme="minorHAnsi" w:hAnsiTheme="minorHAnsi" w:cstheme="minorHAnsi"/>
          <w:bCs/>
          <w:sz w:val="20"/>
          <w:szCs w:val="20"/>
        </w:rPr>
        <w:t>musí pri požadovanom parametri mať takú hodnotu (údaj) parametra, ktorá je rovnaká alebo väčšia (vyššia) a zároveň rovnaká alebo menšia (nižšia) ako je požadovaná hodnota (údaj) pri tomto parametri (</w:t>
      </w:r>
      <w:proofErr w:type="spellStart"/>
      <w:r w:rsidRPr="00CC2688">
        <w:rPr>
          <w:rFonts w:asciiTheme="minorHAnsi" w:hAnsiTheme="minorHAnsi" w:cstheme="minorHAnsi"/>
          <w:bCs/>
          <w:sz w:val="20"/>
          <w:szCs w:val="20"/>
        </w:rPr>
        <w:t>t.j</w:t>
      </w:r>
      <w:proofErr w:type="spellEnd"/>
      <w:r w:rsidRPr="00CC2688">
        <w:rPr>
          <w:rFonts w:asciiTheme="minorHAnsi" w:hAnsiTheme="minorHAnsi" w:cstheme="minorHAnsi"/>
          <w:bCs/>
          <w:sz w:val="20"/>
          <w:szCs w:val="20"/>
        </w:rPr>
        <w:t>. hodnota (údaj) ponúknutého parametra musí byť z intervalu požadovanej hodnoty (údaju)) (Príklad: ak zadávateľ požaduje napr. pre parameter „</w:t>
      </w:r>
      <w:r w:rsidRPr="00CC2688">
        <w:rPr>
          <w:rFonts w:asciiTheme="minorHAnsi" w:hAnsiTheme="minorHAnsi" w:cstheme="minorHAnsi"/>
          <w:bCs/>
          <w:i/>
          <w:sz w:val="20"/>
          <w:szCs w:val="20"/>
        </w:rPr>
        <w:t>Prietok pitnej vody výmenníka chladiča ľadovej vody</w:t>
      </w:r>
      <w:r w:rsidRPr="00CC2688">
        <w:rPr>
          <w:rFonts w:asciiTheme="minorHAnsi" w:hAnsiTheme="minorHAnsi" w:cstheme="minorHAnsi"/>
          <w:bCs/>
          <w:sz w:val="20"/>
          <w:szCs w:val="20"/>
        </w:rPr>
        <w:t>" v rámci stĺpca "</w:t>
      </w:r>
      <w:r w:rsidRPr="00CC2688">
        <w:rPr>
          <w:rFonts w:asciiTheme="minorHAnsi" w:hAnsiTheme="minorHAnsi" w:cstheme="minorHAnsi"/>
          <w:bCs/>
          <w:i/>
          <w:sz w:val="20"/>
          <w:szCs w:val="20"/>
        </w:rPr>
        <w:t>Požiadavky na parametre/opis</w:t>
      </w:r>
      <w:r w:rsidRPr="00CC2688">
        <w:rPr>
          <w:rFonts w:asciiTheme="minorHAnsi" w:hAnsiTheme="minorHAnsi" w:cstheme="minorHAnsi"/>
          <w:bCs/>
          <w:sz w:val="20"/>
          <w:szCs w:val="20"/>
        </w:rPr>
        <w:t>" údaj „</w:t>
      </w:r>
      <w:r w:rsidRPr="00CC2688">
        <w:rPr>
          <w:rFonts w:asciiTheme="minorHAnsi" w:hAnsiTheme="minorHAnsi" w:cstheme="minorHAnsi"/>
          <w:bCs/>
          <w:i/>
          <w:sz w:val="20"/>
          <w:szCs w:val="20"/>
        </w:rPr>
        <w:t>min. 50 kg/s – max. 70 kg/s</w:t>
      </w:r>
      <w:r w:rsidRPr="00CC2688">
        <w:rPr>
          <w:rFonts w:asciiTheme="minorHAnsi" w:hAnsiTheme="minorHAnsi" w:cstheme="minorHAnsi"/>
          <w:bCs/>
          <w:sz w:val="20"/>
          <w:szCs w:val="20"/>
        </w:rPr>
        <w:t>“, tak potenciálnym dodávateľom ponúknutý predmet zákazky musí spĺňať pre parameter „</w:t>
      </w:r>
      <w:r w:rsidRPr="00CC2688">
        <w:rPr>
          <w:rFonts w:asciiTheme="minorHAnsi" w:hAnsiTheme="minorHAnsi" w:cstheme="minorHAnsi"/>
          <w:bCs/>
          <w:i/>
          <w:sz w:val="20"/>
          <w:szCs w:val="20"/>
        </w:rPr>
        <w:t>Prietok pitnej vody výmenníka chladiča ľadovej vody</w:t>
      </w:r>
      <w:r w:rsidRPr="00CC2688">
        <w:rPr>
          <w:rFonts w:asciiTheme="minorHAnsi" w:hAnsiTheme="minorHAnsi" w:cstheme="minorHAnsi"/>
          <w:bCs/>
          <w:sz w:val="20"/>
          <w:szCs w:val="20"/>
        </w:rPr>
        <w:t>“ hodnotu presne 50 kg/s alebo viac ako 50 kg/s a zároveň hodnotu presne 70 kg/s alebo menej ako 70 kg/s (napr. 60 kg/s), vtedy bude zadávateľ považovať tento parameter za splnený)</w:t>
      </w:r>
      <w:r w:rsidRPr="00CC2688">
        <w:rPr>
          <w:rFonts w:asciiTheme="minorHAnsi" w:hAnsiTheme="minorHAnsi" w:cstheme="minorHAnsi"/>
          <w:sz w:val="20"/>
          <w:szCs w:val="20"/>
        </w:rPr>
        <w:t>.</w:t>
      </w:r>
    </w:p>
    <w:p w14:paraId="52102278" w14:textId="77777777" w:rsidR="00CB4781" w:rsidRDefault="00CB4781">
      <w:pPr>
        <w:rPr>
          <w:rFonts w:asciiTheme="minorHAnsi" w:hAnsiTheme="minorHAnsi" w:cstheme="minorHAnsi"/>
          <w:b/>
          <w:bCs/>
          <w:sz w:val="20"/>
          <w:szCs w:val="20"/>
        </w:rPr>
      </w:pPr>
    </w:p>
    <w:p w14:paraId="65DBC794" w14:textId="77777777" w:rsidR="00CC2688" w:rsidRPr="00CC2688" w:rsidRDefault="00CC2688">
      <w:pPr>
        <w:rPr>
          <w:rFonts w:asciiTheme="minorHAnsi" w:hAnsiTheme="minorHAnsi" w:cstheme="minorHAnsi"/>
          <w:b/>
          <w:bCs/>
          <w:sz w:val="20"/>
          <w:szCs w:val="20"/>
        </w:rPr>
      </w:pPr>
    </w:p>
    <w:p w14:paraId="50073CB2" w14:textId="77777777" w:rsidR="00CB4781" w:rsidRDefault="0040211E">
      <w:pPr>
        <w:spacing w:line="276" w:lineRule="auto"/>
        <w:rPr>
          <w:rFonts w:asciiTheme="minorHAnsi" w:hAnsiTheme="minorHAnsi" w:cstheme="minorHAnsi"/>
          <w:b/>
          <w:sz w:val="20"/>
          <w:szCs w:val="20"/>
          <w:lang w:eastAsia="sk-SK"/>
        </w:rPr>
      </w:pPr>
      <w:r>
        <w:rPr>
          <w:rFonts w:asciiTheme="minorHAnsi" w:hAnsiTheme="minorHAnsi" w:cstheme="minorHAnsi"/>
          <w:b/>
          <w:sz w:val="20"/>
          <w:szCs w:val="20"/>
        </w:rPr>
        <w:t>Návod/pokyny/inštrukcie pre potenciálneho dodávateľa pre vyplnenie cenovej ponuke:</w:t>
      </w:r>
    </w:p>
    <w:p w14:paraId="40B0501B" w14:textId="77777777" w:rsidR="00CB4781" w:rsidRDefault="00CB4781">
      <w:pPr>
        <w:pStyle w:val="Zkladntext3"/>
        <w:spacing w:after="0" w:line="276" w:lineRule="auto"/>
        <w:jc w:val="both"/>
        <w:rPr>
          <w:rFonts w:ascii="Calibri" w:hAnsi="Calibri"/>
          <w:b/>
          <w:bCs/>
          <w:sz w:val="20"/>
          <w:szCs w:val="20"/>
        </w:rPr>
      </w:pPr>
    </w:p>
    <w:p w14:paraId="46FDF4AC" w14:textId="77777777" w:rsidR="00CB4781" w:rsidRDefault="0040211E">
      <w:pPr>
        <w:pStyle w:val="Zkladntext3"/>
        <w:spacing w:line="276" w:lineRule="auto"/>
        <w:jc w:val="both"/>
        <w:rPr>
          <w:rFonts w:ascii="Calibri" w:hAnsi="Calibri"/>
          <w:b/>
          <w:bCs/>
          <w:sz w:val="20"/>
          <w:szCs w:val="20"/>
        </w:rPr>
      </w:pPr>
      <w:r>
        <w:rPr>
          <w:rFonts w:ascii="Calibri" w:hAnsi="Calibri"/>
          <w:bCs/>
          <w:sz w:val="20"/>
          <w:szCs w:val="20"/>
        </w:rPr>
        <w:t xml:space="preserve">Potenciálny dodávateľ musí v rámci cenovej ponuky v rámci výzvy na predkladanie ponúk </w:t>
      </w:r>
      <w:proofErr w:type="spellStart"/>
      <w:r>
        <w:rPr>
          <w:rFonts w:ascii="Calibri" w:hAnsi="Calibri"/>
          <w:bCs/>
          <w:sz w:val="20"/>
          <w:szCs w:val="20"/>
        </w:rPr>
        <w:t>naceniť</w:t>
      </w:r>
      <w:proofErr w:type="spellEnd"/>
      <w:r>
        <w:rPr>
          <w:rFonts w:ascii="Calibri" w:hAnsi="Calibri"/>
          <w:bCs/>
          <w:sz w:val="20"/>
          <w:szCs w:val="20"/>
        </w:rPr>
        <w:t xml:space="preserve"> v požadovanej položke, všetky činnosti zodpovedajúce kompletnej realizácii (dodaniu) predmetu zákazky (celková c</w:t>
      </w:r>
      <w:r>
        <w:rPr>
          <w:rFonts w:asciiTheme="minorHAnsi" w:hAnsiTheme="minorHAnsi" w:cstheme="minorHAnsi"/>
          <w:sz w:val="20"/>
          <w:szCs w:val="20"/>
        </w:rPr>
        <w:t>ena predmetu zákazky, ktorú potenciálny dodávateľ v ponuke uvedie, sa za takú považovať aj bude)</w:t>
      </w:r>
      <w:r>
        <w:rPr>
          <w:rFonts w:ascii="Calibri" w:hAnsi="Calibri"/>
          <w:bCs/>
          <w:sz w:val="20"/>
          <w:szCs w:val="20"/>
        </w:rPr>
        <w:t>. Celková c</w:t>
      </w:r>
      <w:r>
        <w:rPr>
          <w:rFonts w:asciiTheme="minorHAnsi" w:hAnsiTheme="minorHAnsi" w:cstheme="minorHAnsi"/>
          <w:sz w:val="20"/>
          <w:szCs w:val="20"/>
        </w:rPr>
        <w:t>ena, ktorú uvedie potenciálny dodávateľ vo svojej ponuke, musí zodpovedať cenám obvyklým v danom mieste a čase (platí pre obidva žeriavy).</w:t>
      </w:r>
    </w:p>
    <w:p w14:paraId="24B1CA58" w14:textId="5034DE54" w:rsidR="00CB4781" w:rsidRDefault="0040211E" w:rsidP="00CC2688">
      <w:pPr>
        <w:rPr>
          <w:rFonts w:asciiTheme="minorHAnsi" w:hAnsiTheme="minorHAnsi" w:cstheme="minorHAnsi"/>
          <w:b/>
          <w:sz w:val="22"/>
          <w:szCs w:val="22"/>
        </w:rPr>
      </w:pPr>
      <w:r>
        <w:rPr>
          <w:rFonts w:asciiTheme="minorHAnsi" w:hAnsiTheme="minorHAnsi" w:cstheme="minorHAnsi"/>
          <w:b/>
          <w:bCs/>
          <w:sz w:val="22"/>
          <w:szCs w:val="22"/>
        </w:rPr>
        <w:lastRenderedPageBreak/>
        <w:t xml:space="preserve">Príloha č. 5 - </w:t>
      </w:r>
      <w:r>
        <w:rPr>
          <w:rFonts w:asciiTheme="minorHAnsi" w:hAnsiTheme="minorHAnsi" w:cstheme="minorHAnsi"/>
          <w:b/>
          <w:sz w:val="22"/>
          <w:szCs w:val="22"/>
        </w:rPr>
        <w:t>Čestné vyhlásenie uchádzača, že nemá uložený zákaz účasti vo verejnom obstarávaní a o neprítomnosti konfliktu záujmov</w:t>
      </w:r>
    </w:p>
    <w:p w14:paraId="53AC4957" w14:textId="77777777" w:rsidR="00CB4781" w:rsidRDefault="00CB4781">
      <w:pPr>
        <w:rPr>
          <w:rFonts w:asciiTheme="minorHAnsi" w:hAnsiTheme="minorHAnsi" w:cstheme="minorHAnsi"/>
          <w:b/>
          <w:sz w:val="22"/>
          <w:szCs w:val="22"/>
        </w:rPr>
      </w:pPr>
    </w:p>
    <w:p w14:paraId="1386715D" w14:textId="77777777" w:rsidR="00CB4781" w:rsidRDefault="00CB4781">
      <w:pPr>
        <w:rPr>
          <w:rFonts w:asciiTheme="minorHAnsi" w:hAnsiTheme="minorHAnsi" w:cstheme="minorHAnsi"/>
          <w:b/>
          <w:sz w:val="22"/>
          <w:szCs w:val="22"/>
        </w:rPr>
      </w:pPr>
    </w:p>
    <w:p w14:paraId="27B7BFB3" w14:textId="77777777" w:rsidR="00CB4781" w:rsidRDefault="0040211E">
      <w:pPr>
        <w:jc w:val="center"/>
        <w:rPr>
          <w:rFonts w:ascii="Calibri" w:hAnsi="Calibri" w:cs="Calibri"/>
          <w:b/>
          <w:sz w:val="22"/>
          <w:szCs w:val="22"/>
        </w:rPr>
      </w:pPr>
      <w:r>
        <w:rPr>
          <w:rFonts w:ascii="Calibri" w:hAnsi="Calibri" w:cs="Calibri"/>
          <w:b/>
          <w:sz w:val="22"/>
          <w:szCs w:val="22"/>
        </w:rPr>
        <w:t xml:space="preserve">ČESTNÉ VYHLÁSENIE UCHÁDZAČA, ŽE NEMÁ ULOŽENÝ ZÁKAZ ÚČASTI </w:t>
      </w:r>
    </w:p>
    <w:p w14:paraId="4F41F15F" w14:textId="77777777" w:rsidR="00CB4781" w:rsidRDefault="0040211E">
      <w:pPr>
        <w:jc w:val="center"/>
        <w:rPr>
          <w:rFonts w:ascii="Calibri" w:hAnsi="Calibri" w:cs="Calibri"/>
          <w:sz w:val="22"/>
          <w:szCs w:val="22"/>
        </w:rPr>
      </w:pPr>
      <w:r>
        <w:rPr>
          <w:rFonts w:ascii="Calibri" w:hAnsi="Calibri" w:cs="Calibri"/>
          <w:b/>
          <w:sz w:val="22"/>
          <w:szCs w:val="22"/>
        </w:rPr>
        <w:t>VO VEREJNOM OBSTARÁVANÍ A O NEPRÍTOMNOSTI KONFLIKTU ZÁUJMOV</w:t>
      </w:r>
    </w:p>
    <w:p w14:paraId="2FD59DF5" w14:textId="77777777" w:rsidR="00CB4781" w:rsidRDefault="00CB4781">
      <w:pPr>
        <w:jc w:val="center"/>
        <w:rPr>
          <w:rFonts w:ascii="Calibri" w:hAnsi="Calibri" w:cs="Calibri"/>
          <w:sz w:val="22"/>
          <w:szCs w:val="22"/>
        </w:rPr>
      </w:pPr>
    </w:p>
    <w:p w14:paraId="31198EAE" w14:textId="77777777" w:rsidR="00CB4781" w:rsidRDefault="00CB4781">
      <w:pPr>
        <w:jc w:val="center"/>
        <w:rPr>
          <w:rFonts w:ascii="Calibri" w:hAnsi="Calibri" w:cs="Calibri"/>
          <w:sz w:val="22"/>
          <w:szCs w:val="22"/>
        </w:rPr>
      </w:pPr>
    </w:p>
    <w:p w14:paraId="3C837869" w14:textId="77777777" w:rsidR="00CB4781" w:rsidRDefault="00CB4781">
      <w:pPr>
        <w:jc w:val="both"/>
        <w:rPr>
          <w:rFonts w:ascii="Calibri" w:hAnsi="Calibri" w:cs="Calibri"/>
          <w:sz w:val="22"/>
          <w:szCs w:val="22"/>
        </w:rPr>
      </w:pPr>
    </w:p>
    <w:p w14:paraId="1AAF2DC3" w14:textId="77777777" w:rsidR="00CB4781" w:rsidRDefault="0040211E">
      <w:pPr>
        <w:jc w:val="both"/>
        <w:rPr>
          <w:rFonts w:ascii="Calibri" w:hAnsi="Calibri" w:cs="Calibri"/>
          <w:sz w:val="22"/>
          <w:szCs w:val="22"/>
        </w:rPr>
      </w:pPr>
      <w:r>
        <w:rPr>
          <w:rFonts w:ascii="Calibri" w:hAnsi="Calibri" w:cs="Calibri"/>
          <w:sz w:val="22"/>
          <w:szCs w:val="22"/>
        </w:rPr>
        <w:t>Uchádzač: ............................................................................................................................................................</w:t>
      </w:r>
    </w:p>
    <w:p w14:paraId="4D7B4E9B" w14:textId="77777777" w:rsidR="00CB4781" w:rsidRDefault="00CB4781">
      <w:pPr>
        <w:jc w:val="both"/>
        <w:rPr>
          <w:rFonts w:ascii="Calibri" w:hAnsi="Calibri" w:cs="Calibri"/>
          <w:sz w:val="22"/>
          <w:szCs w:val="22"/>
        </w:rPr>
      </w:pPr>
    </w:p>
    <w:p w14:paraId="0E837611" w14:textId="77777777" w:rsidR="00CB4781" w:rsidRDefault="0040211E">
      <w:pPr>
        <w:jc w:val="center"/>
        <w:rPr>
          <w:rFonts w:ascii="Calibri" w:hAnsi="Calibri" w:cs="Calibri"/>
          <w:sz w:val="22"/>
          <w:szCs w:val="22"/>
        </w:rPr>
      </w:pPr>
      <w:r>
        <w:rPr>
          <w:rFonts w:ascii="Calibri" w:hAnsi="Calibri" w:cs="Calibri"/>
          <w:sz w:val="22"/>
          <w:szCs w:val="22"/>
        </w:rPr>
        <w:t>(obchodné meno a sídlo/miesto podnikania uchádzača)</w:t>
      </w:r>
    </w:p>
    <w:p w14:paraId="645510E9" w14:textId="77777777" w:rsidR="00CB4781" w:rsidRDefault="00CB4781">
      <w:pPr>
        <w:jc w:val="both"/>
        <w:rPr>
          <w:rFonts w:ascii="Calibri" w:hAnsi="Calibri" w:cs="Calibri"/>
          <w:sz w:val="22"/>
          <w:szCs w:val="22"/>
        </w:rPr>
      </w:pPr>
    </w:p>
    <w:p w14:paraId="2E76B754" w14:textId="77777777" w:rsidR="00CB4781" w:rsidRDefault="00CB4781">
      <w:pPr>
        <w:jc w:val="both"/>
        <w:rPr>
          <w:rFonts w:ascii="Calibri" w:hAnsi="Calibri" w:cs="Calibri"/>
          <w:sz w:val="22"/>
          <w:szCs w:val="22"/>
        </w:rPr>
      </w:pPr>
    </w:p>
    <w:p w14:paraId="1B63CE96" w14:textId="10888261" w:rsidR="00CB4781" w:rsidRDefault="0040211E">
      <w:pPr>
        <w:pStyle w:val="Hlavika"/>
        <w:jc w:val="both"/>
        <w:rPr>
          <w:rFonts w:ascii="Calibri" w:hAnsi="Calibri" w:cs="Calibri"/>
          <w:sz w:val="22"/>
          <w:szCs w:val="22"/>
        </w:rPr>
      </w:pPr>
      <w:r>
        <w:rPr>
          <w:rFonts w:ascii="Calibri" w:hAnsi="Calibri" w:cs="Calibri"/>
          <w:sz w:val="22"/>
          <w:szCs w:val="22"/>
        </w:rPr>
        <w:t>ktorý predkladá ponuku v rámci výzvy na predkladanie ponúk, vyhlásenej zadávateľom</w:t>
      </w:r>
      <w:r>
        <w:rPr>
          <w:rFonts w:ascii="Calibri" w:hAnsi="Calibri" w:cs="Calibri"/>
          <w:sz w:val="22"/>
          <w:szCs w:val="22"/>
        </w:rPr>
        <w:br/>
      </w:r>
      <w:r w:rsidR="001E079E" w:rsidRPr="001E079E">
        <w:rPr>
          <w:rFonts w:ascii="Calibri" w:hAnsi="Calibri" w:cs="Calibri"/>
          <w:b/>
          <w:sz w:val="22"/>
          <w:szCs w:val="22"/>
        </w:rPr>
        <w:t>MILSY a.s., Partizánska 224/B, 957 01 Bánovce nad Bebravou</w:t>
      </w:r>
      <w:r>
        <w:rPr>
          <w:rFonts w:ascii="Calibri" w:hAnsi="Calibri" w:cs="Calibri"/>
          <w:sz w:val="22"/>
          <w:szCs w:val="22"/>
        </w:rPr>
        <w:t xml:space="preserve">, na predmet zákazky </w:t>
      </w:r>
      <w:r>
        <w:rPr>
          <w:rFonts w:ascii="Calibri" w:hAnsi="Calibri" w:cs="Calibri"/>
          <w:b/>
          <w:sz w:val="22"/>
          <w:szCs w:val="22"/>
        </w:rPr>
        <w:t>„</w:t>
      </w:r>
      <w:r w:rsidR="001E079E" w:rsidRPr="001E079E">
        <w:rPr>
          <w:rFonts w:asciiTheme="minorHAnsi" w:hAnsiTheme="minorHAnsi" w:cstheme="minorHAnsi"/>
          <w:b/>
          <w:bCs/>
          <w:sz w:val="22"/>
          <w:szCs w:val="22"/>
        </w:rPr>
        <w:t>Dodávka ekologického chladiča ľadovej vody</w:t>
      </w:r>
      <w:r>
        <w:rPr>
          <w:rFonts w:ascii="Calibri" w:hAnsi="Calibri" w:cs="Calibri"/>
          <w:b/>
          <w:bCs/>
          <w:sz w:val="22"/>
          <w:szCs w:val="22"/>
        </w:rPr>
        <w:t>“</w:t>
      </w:r>
      <w:r>
        <w:rPr>
          <w:rFonts w:ascii="Calibri" w:hAnsi="Calibri" w:cs="Calibri"/>
          <w:sz w:val="22"/>
          <w:szCs w:val="22"/>
        </w:rPr>
        <w:t>:</w:t>
      </w:r>
    </w:p>
    <w:p w14:paraId="5EF90564" w14:textId="77777777" w:rsidR="00CB4781" w:rsidRDefault="00CB4781">
      <w:pPr>
        <w:jc w:val="both"/>
        <w:rPr>
          <w:rFonts w:ascii="Calibri" w:hAnsi="Calibri" w:cs="Calibri"/>
          <w:sz w:val="22"/>
          <w:szCs w:val="22"/>
        </w:rPr>
      </w:pPr>
    </w:p>
    <w:p w14:paraId="1250B050" w14:textId="77777777" w:rsidR="00CB4781" w:rsidRDefault="00CB4781">
      <w:pPr>
        <w:jc w:val="both"/>
        <w:rPr>
          <w:rFonts w:ascii="Calibri" w:hAnsi="Calibri" w:cs="Calibri"/>
          <w:sz w:val="22"/>
          <w:szCs w:val="22"/>
        </w:rPr>
      </w:pPr>
    </w:p>
    <w:p w14:paraId="3C889E84" w14:textId="77777777" w:rsidR="00CB4781" w:rsidRDefault="0040211E">
      <w:pPr>
        <w:jc w:val="center"/>
        <w:rPr>
          <w:rFonts w:ascii="Calibri" w:hAnsi="Calibri" w:cs="Calibri"/>
          <w:b/>
          <w:sz w:val="22"/>
          <w:szCs w:val="22"/>
        </w:rPr>
      </w:pPr>
      <w:r>
        <w:rPr>
          <w:rFonts w:ascii="Calibri" w:hAnsi="Calibri" w:cs="Calibri"/>
          <w:b/>
          <w:sz w:val="22"/>
          <w:szCs w:val="22"/>
        </w:rPr>
        <w:t>vyhlasujem na svoju česť, že</w:t>
      </w:r>
    </w:p>
    <w:p w14:paraId="6036034B" w14:textId="77777777" w:rsidR="00CB4781" w:rsidRDefault="00CB4781">
      <w:pPr>
        <w:jc w:val="both"/>
        <w:rPr>
          <w:rFonts w:ascii="Calibri" w:hAnsi="Calibri" w:cs="Calibri"/>
          <w:sz w:val="22"/>
          <w:szCs w:val="22"/>
        </w:rPr>
      </w:pPr>
    </w:p>
    <w:p w14:paraId="1329502E" w14:textId="77777777" w:rsidR="00CB4781" w:rsidRDefault="00CB4781">
      <w:pPr>
        <w:jc w:val="both"/>
        <w:rPr>
          <w:rFonts w:ascii="Calibri" w:hAnsi="Calibri" w:cs="Calibri"/>
          <w:sz w:val="22"/>
          <w:szCs w:val="22"/>
        </w:rPr>
      </w:pPr>
    </w:p>
    <w:p w14:paraId="32F5B8D2" w14:textId="77777777" w:rsidR="00CB4781" w:rsidRDefault="0040211E">
      <w:pPr>
        <w:spacing w:line="276" w:lineRule="auto"/>
        <w:jc w:val="center"/>
        <w:rPr>
          <w:rFonts w:ascii="Calibri" w:hAnsi="Calibri" w:cs="Calibri"/>
          <w:b/>
          <w:sz w:val="22"/>
          <w:szCs w:val="22"/>
        </w:rPr>
      </w:pPr>
      <w:r>
        <w:rPr>
          <w:rFonts w:ascii="Calibri" w:hAnsi="Calibri" w:cs="Calibri"/>
          <w:b/>
          <w:sz w:val="22"/>
          <w:szCs w:val="22"/>
        </w:rPr>
        <w:t xml:space="preserve">nemám uložený zákaz účasti vo verejnom obstarávaní potvrdený konečným rozhodnutím </w:t>
      </w:r>
    </w:p>
    <w:p w14:paraId="17C02E67" w14:textId="77777777" w:rsidR="00CB4781" w:rsidRDefault="0040211E">
      <w:pPr>
        <w:spacing w:line="276" w:lineRule="auto"/>
        <w:jc w:val="center"/>
        <w:rPr>
          <w:rFonts w:ascii="Calibri" w:hAnsi="Calibri" w:cs="Calibri"/>
          <w:b/>
          <w:sz w:val="22"/>
          <w:szCs w:val="22"/>
        </w:rPr>
      </w:pPr>
      <w:r>
        <w:rPr>
          <w:rFonts w:ascii="Calibri" w:hAnsi="Calibri" w:cs="Calibri"/>
          <w:b/>
          <w:sz w:val="22"/>
          <w:szCs w:val="22"/>
        </w:rPr>
        <w:t>v Slovenskej republike alebo v štáte sídla, miesta podnikania alebo obvyklého pobytu</w:t>
      </w:r>
    </w:p>
    <w:p w14:paraId="42C0DE4A" w14:textId="77777777" w:rsidR="00CB4781" w:rsidRDefault="00CB4781">
      <w:pPr>
        <w:jc w:val="center"/>
        <w:rPr>
          <w:rFonts w:ascii="Calibri" w:hAnsi="Calibri" w:cs="Calibri"/>
          <w:b/>
          <w:sz w:val="22"/>
          <w:szCs w:val="22"/>
        </w:rPr>
      </w:pPr>
    </w:p>
    <w:p w14:paraId="7C1C918C" w14:textId="77777777" w:rsidR="00CB4781" w:rsidRDefault="0040211E">
      <w:pPr>
        <w:jc w:val="center"/>
        <w:rPr>
          <w:rFonts w:ascii="Calibri" w:hAnsi="Calibri" w:cs="Calibri"/>
          <w:b/>
          <w:sz w:val="22"/>
          <w:szCs w:val="22"/>
        </w:rPr>
      </w:pPr>
      <w:r>
        <w:rPr>
          <w:rFonts w:ascii="Calibri" w:hAnsi="Calibri" w:cs="Calibri"/>
          <w:b/>
          <w:sz w:val="22"/>
          <w:szCs w:val="22"/>
        </w:rPr>
        <w:t>a</w:t>
      </w:r>
    </w:p>
    <w:p w14:paraId="6F08B1CD" w14:textId="77777777" w:rsidR="00CB4781" w:rsidRDefault="00CB4781">
      <w:pPr>
        <w:jc w:val="center"/>
        <w:rPr>
          <w:rFonts w:ascii="Calibri" w:hAnsi="Calibri" w:cs="Calibri"/>
          <w:b/>
          <w:sz w:val="22"/>
          <w:szCs w:val="22"/>
        </w:rPr>
      </w:pPr>
    </w:p>
    <w:p w14:paraId="3B99EEBF" w14:textId="77777777" w:rsidR="00CB4781" w:rsidRDefault="0040211E">
      <w:pPr>
        <w:ind w:right="-2"/>
        <w:jc w:val="both"/>
        <w:rPr>
          <w:rFonts w:ascii="Calibri" w:hAnsi="Calibri" w:cs="Calibri"/>
          <w:sz w:val="22"/>
          <w:szCs w:val="22"/>
        </w:rPr>
      </w:pPr>
      <w:r>
        <w:rPr>
          <w:rFonts w:ascii="Calibri" w:hAnsi="Calibri" w:cs="Calibri"/>
          <w:sz w:val="22"/>
          <w:szCs w:val="22"/>
        </w:rPr>
        <w:t>v súvislo</w:t>
      </w:r>
      <w:r>
        <w:rPr>
          <w:rFonts w:ascii="Calibri" w:hAnsi="Calibri" w:cs="Calibri"/>
          <w:spacing w:val="1"/>
          <w:sz w:val="22"/>
          <w:szCs w:val="22"/>
        </w:rPr>
        <w:t>s</w:t>
      </w:r>
      <w:r>
        <w:rPr>
          <w:rFonts w:ascii="Calibri" w:hAnsi="Calibri" w:cs="Calibri"/>
          <w:sz w:val="22"/>
          <w:szCs w:val="22"/>
        </w:rPr>
        <w:t>ti</w:t>
      </w:r>
      <w:r>
        <w:rPr>
          <w:rFonts w:ascii="Calibri" w:hAnsi="Calibri" w:cs="Calibri"/>
          <w:spacing w:val="1"/>
          <w:sz w:val="22"/>
          <w:szCs w:val="22"/>
        </w:rPr>
        <w:t xml:space="preserve"> </w:t>
      </w:r>
      <w:r>
        <w:rPr>
          <w:rFonts w:ascii="Calibri" w:hAnsi="Calibri" w:cs="Calibri"/>
          <w:sz w:val="22"/>
          <w:szCs w:val="22"/>
        </w:rPr>
        <w:t>s uv</w:t>
      </w:r>
      <w:r>
        <w:rPr>
          <w:rFonts w:ascii="Calibri" w:hAnsi="Calibri" w:cs="Calibri"/>
          <w:spacing w:val="-1"/>
          <w:sz w:val="22"/>
          <w:szCs w:val="22"/>
        </w:rPr>
        <w:t>e</w:t>
      </w:r>
      <w:r>
        <w:rPr>
          <w:rFonts w:ascii="Calibri" w:hAnsi="Calibri" w:cs="Calibri"/>
          <w:sz w:val="22"/>
          <w:szCs w:val="22"/>
        </w:rPr>
        <w:t>d</w:t>
      </w:r>
      <w:r>
        <w:rPr>
          <w:rFonts w:ascii="Calibri" w:hAnsi="Calibri" w:cs="Calibri"/>
          <w:spacing w:val="-1"/>
          <w:sz w:val="22"/>
          <w:szCs w:val="22"/>
        </w:rPr>
        <w:t>e</w:t>
      </w:r>
      <w:r>
        <w:rPr>
          <w:rFonts w:ascii="Calibri" w:hAnsi="Calibri" w:cs="Calibri"/>
          <w:spacing w:val="2"/>
          <w:sz w:val="22"/>
          <w:szCs w:val="22"/>
        </w:rPr>
        <w:t>n</w:t>
      </w:r>
      <w:r>
        <w:rPr>
          <w:rFonts w:ascii="Calibri" w:hAnsi="Calibri" w:cs="Calibri"/>
          <w:spacing w:val="-7"/>
          <w:sz w:val="22"/>
          <w:szCs w:val="22"/>
        </w:rPr>
        <w:t>ý</w:t>
      </w:r>
      <w:r>
        <w:rPr>
          <w:rFonts w:ascii="Calibri" w:hAnsi="Calibri" w:cs="Calibri"/>
          <w:sz w:val="22"/>
          <w:szCs w:val="22"/>
        </w:rPr>
        <w:t>m</w:t>
      </w:r>
      <w:r>
        <w:rPr>
          <w:rFonts w:ascii="Calibri" w:hAnsi="Calibri" w:cs="Calibri"/>
          <w:spacing w:val="3"/>
          <w:sz w:val="22"/>
          <w:szCs w:val="22"/>
        </w:rPr>
        <w:t xml:space="preserve"> </w:t>
      </w:r>
      <w:r>
        <w:rPr>
          <w:rFonts w:ascii="Calibri" w:hAnsi="Calibri" w:cs="Calibri"/>
          <w:sz w:val="22"/>
          <w:szCs w:val="22"/>
        </w:rPr>
        <w:t xml:space="preserve">postupom </w:t>
      </w:r>
      <w:r>
        <w:rPr>
          <w:rFonts w:ascii="Calibri" w:hAnsi="Calibri" w:cs="Calibri"/>
          <w:spacing w:val="2"/>
          <w:sz w:val="22"/>
          <w:szCs w:val="22"/>
        </w:rPr>
        <w:t>z</w:t>
      </w:r>
      <w:r>
        <w:rPr>
          <w:rFonts w:ascii="Calibri" w:hAnsi="Calibri" w:cs="Calibri"/>
          <w:spacing w:val="-1"/>
          <w:sz w:val="22"/>
          <w:szCs w:val="22"/>
        </w:rPr>
        <w:t>a</w:t>
      </w:r>
      <w:r>
        <w:rPr>
          <w:rFonts w:ascii="Calibri" w:hAnsi="Calibri" w:cs="Calibri"/>
          <w:sz w:val="22"/>
          <w:szCs w:val="22"/>
        </w:rPr>
        <w:t>d</w:t>
      </w:r>
      <w:r>
        <w:rPr>
          <w:rFonts w:ascii="Calibri" w:hAnsi="Calibri" w:cs="Calibri"/>
          <w:spacing w:val="-1"/>
          <w:sz w:val="22"/>
          <w:szCs w:val="22"/>
        </w:rPr>
        <w:t>á</w:t>
      </w:r>
      <w:r>
        <w:rPr>
          <w:rFonts w:ascii="Calibri" w:hAnsi="Calibri" w:cs="Calibri"/>
          <w:sz w:val="22"/>
          <w:szCs w:val="22"/>
        </w:rPr>
        <w:t>v</w:t>
      </w:r>
      <w:r>
        <w:rPr>
          <w:rFonts w:ascii="Calibri" w:hAnsi="Calibri" w:cs="Calibri"/>
          <w:spacing w:val="-1"/>
          <w:sz w:val="22"/>
          <w:szCs w:val="22"/>
        </w:rPr>
        <w:t>a</w:t>
      </w:r>
      <w:r>
        <w:rPr>
          <w:rFonts w:ascii="Calibri" w:hAnsi="Calibri" w:cs="Calibri"/>
          <w:sz w:val="22"/>
          <w:szCs w:val="22"/>
        </w:rPr>
        <w:t>nia</w:t>
      </w:r>
      <w:r>
        <w:rPr>
          <w:rFonts w:ascii="Calibri" w:hAnsi="Calibri" w:cs="Calibri"/>
          <w:spacing w:val="2"/>
          <w:sz w:val="22"/>
          <w:szCs w:val="22"/>
        </w:rPr>
        <w:t xml:space="preserve"> </w:t>
      </w:r>
      <w:r>
        <w:rPr>
          <w:rFonts w:ascii="Calibri" w:hAnsi="Calibri" w:cs="Calibri"/>
          <w:spacing w:val="1"/>
          <w:sz w:val="22"/>
          <w:szCs w:val="22"/>
        </w:rPr>
        <w:t>z</w:t>
      </w:r>
      <w:r>
        <w:rPr>
          <w:rFonts w:ascii="Calibri" w:hAnsi="Calibri" w:cs="Calibri"/>
          <w:spacing w:val="-1"/>
          <w:sz w:val="22"/>
          <w:szCs w:val="22"/>
        </w:rPr>
        <w:t>á</w:t>
      </w:r>
      <w:r>
        <w:rPr>
          <w:rFonts w:ascii="Calibri" w:hAnsi="Calibri" w:cs="Calibri"/>
          <w:sz w:val="22"/>
          <w:szCs w:val="22"/>
        </w:rPr>
        <w:t>k</w:t>
      </w:r>
      <w:r>
        <w:rPr>
          <w:rFonts w:ascii="Calibri" w:hAnsi="Calibri" w:cs="Calibri"/>
          <w:spacing w:val="-1"/>
          <w:sz w:val="22"/>
          <w:szCs w:val="22"/>
        </w:rPr>
        <w:t>a</w:t>
      </w:r>
      <w:r>
        <w:rPr>
          <w:rFonts w:ascii="Calibri" w:hAnsi="Calibri" w:cs="Calibri"/>
          <w:spacing w:val="1"/>
          <w:sz w:val="22"/>
          <w:szCs w:val="22"/>
        </w:rPr>
        <w:t>z</w:t>
      </w:r>
      <w:r>
        <w:rPr>
          <w:rFonts w:ascii="Calibri" w:hAnsi="Calibri" w:cs="Calibri"/>
          <w:spacing w:val="2"/>
          <w:sz w:val="22"/>
          <w:szCs w:val="22"/>
        </w:rPr>
        <w:t>k</w:t>
      </w:r>
      <w:r>
        <w:rPr>
          <w:rFonts w:ascii="Calibri" w:hAnsi="Calibri" w:cs="Calibri"/>
          <w:spacing w:val="-5"/>
          <w:sz w:val="22"/>
          <w:szCs w:val="22"/>
        </w:rPr>
        <w:t xml:space="preserve">y potvrdzujem neprítomnosť konfliktu záujmov v tom, </w:t>
      </w:r>
      <w:r>
        <w:rPr>
          <w:rFonts w:ascii="Calibri" w:hAnsi="Calibri" w:cs="Calibri"/>
          <w:spacing w:val="-5"/>
          <w:sz w:val="22"/>
          <w:szCs w:val="22"/>
        </w:rPr>
        <w:br/>
        <w:t>že som</w:t>
      </w:r>
      <w:r>
        <w:rPr>
          <w:rFonts w:ascii="Calibri" w:hAnsi="Calibri" w:cs="Calibri"/>
          <w:sz w:val="22"/>
          <w:szCs w:val="22"/>
        </w:rPr>
        <w:t>:</w:t>
      </w:r>
    </w:p>
    <w:p w14:paraId="1B68F72C" w14:textId="67EE8E34" w:rsidR="00CB4781" w:rsidRDefault="0040211E">
      <w:pPr>
        <w:spacing w:before="120"/>
        <w:ind w:left="425" w:right="60" w:hanging="425"/>
        <w:jc w:val="both"/>
        <w:rPr>
          <w:rFonts w:ascii="Calibri" w:hAnsi="Calibri" w:cs="Calibri"/>
          <w:sz w:val="22"/>
          <w:szCs w:val="22"/>
        </w:rPr>
      </w:pPr>
      <w:r>
        <w:rPr>
          <w:rFonts w:ascii="Calibri" w:hAnsi="Calibri" w:cs="Calibri"/>
          <w:spacing w:val="-1"/>
          <w:sz w:val="22"/>
          <w:szCs w:val="22"/>
        </w:rPr>
        <w:t>a</w:t>
      </w:r>
      <w:r>
        <w:rPr>
          <w:rFonts w:ascii="Calibri" w:hAnsi="Calibri" w:cs="Calibri"/>
          <w:sz w:val="22"/>
          <w:szCs w:val="22"/>
        </w:rPr>
        <w:t xml:space="preserve">) </w:t>
      </w:r>
      <w:r>
        <w:rPr>
          <w:rFonts w:ascii="Calibri" w:hAnsi="Calibri" w:cs="Calibri"/>
          <w:spacing w:val="54"/>
          <w:sz w:val="22"/>
          <w:szCs w:val="22"/>
        </w:rPr>
        <w:t xml:space="preserve"> </w:t>
      </w:r>
      <w:r>
        <w:rPr>
          <w:rFonts w:ascii="Calibri" w:hAnsi="Calibri" w:cs="Calibri"/>
          <w:spacing w:val="54"/>
          <w:sz w:val="22"/>
          <w:szCs w:val="22"/>
        </w:rPr>
        <w:tab/>
      </w:r>
      <w:r>
        <w:rPr>
          <w:rFonts w:ascii="Calibri" w:hAnsi="Calibri" w:cs="Calibri"/>
          <w:sz w:val="22"/>
          <w:szCs w:val="22"/>
        </w:rPr>
        <w:t>n</w:t>
      </w:r>
      <w:r>
        <w:rPr>
          <w:rFonts w:ascii="Calibri" w:hAnsi="Calibri" w:cs="Calibri"/>
          <w:spacing w:val="-1"/>
          <w:sz w:val="22"/>
          <w:szCs w:val="22"/>
        </w:rPr>
        <w:t>e</w:t>
      </w:r>
      <w:r>
        <w:rPr>
          <w:rFonts w:ascii="Calibri" w:hAnsi="Calibri" w:cs="Calibri"/>
          <w:spacing w:val="2"/>
          <w:sz w:val="22"/>
          <w:szCs w:val="22"/>
        </w:rPr>
        <w:t>v</w:t>
      </w:r>
      <w:r>
        <w:rPr>
          <w:rFonts w:ascii="Calibri" w:hAnsi="Calibri" w:cs="Calibri"/>
          <w:spacing w:val="-5"/>
          <w:sz w:val="22"/>
          <w:szCs w:val="22"/>
        </w:rPr>
        <w:t>y</w:t>
      </w:r>
      <w:r>
        <w:rPr>
          <w:rFonts w:ascii="Calibri" w:hAnsi="Calibri" w:cs="Calibri"/>
          <w:sz w:val="22"/>
          <w:szCs w:val="22"/>
        </w:rPr>
        <w:t>ví</w:t>
      </w:r>
      <w:r>
        <w:rPr>
          <w:rFonts w:ascii="Calibri" w:hAnsi="Calibri" w:cs="Calibri"/>
          <w:spacing w:val="1"/>
          <w:sz w:val="22"/>
          <w:szCs w:val="22"/>
        </w:rPr>
        <w:t>j</w:t>
      </w:r>
      <w:r>
        <w:rPr>
          <w:rFonts w:ascii="Calibri" w:hAnsi="Calibri" w:cs="Calibri"/>
          <w:spacing w:val="-1"/>
          <w:sz w:val="22"/>
          <w:szCs w:val="22"/>
        </w:rPr>
        <w:t>a</w:t>
      </w:r>
      <w:r>
        <w:rPr>
          <w:rFonts w:ascii="Calibri" w:hAnsi="Calibri" w:cs="Calibri"/>
          <w:sz w:val="22"/>
          <w:szCs w:val="22"/>
        </w:rPr>
        <w:t xml:space="preserve">l  </w:t>
      </w:r>
      <w:r>
        <w:rPr>
          <w:rFonts w:ascii="Calibri" w:hAnsi="Calibri" w:cs="Calibri"/>
          <w:spacing w:val="17"/>
          <w:sz w:val="22"/>
          <w:szCs w:val="22"/>
        </w:rPr>
        <w:t xml:space="preserve"> </w:t>
      </w:r>
      <w:r>
        <w:rPr>
          <w:rFonts w:ascii="Calibri" w:hAnsi="Calibri" w:cs="Calibri"/>
          <w:sz w:val="22"/>
          <w:szCs w:val="22"/>
        </w:rPr>
        <w:t xml:space="preserve">a  </w:t>
      </w:r>
      <w:r>
        <w:rPr>
          <w:rFonts w:ascii="Calibri" w:hAnsi="Calibri" w:cs="Calibri"/>
          <w:spacing w:val="16"/>
          <w:sz w:val="22"/>
          <w:szCs w:val="22"/>
        </w:rPr>
        <w:t xml:space="preserve"> </w:t>
      </w:r>
      <w:r>
        <w:rPr>
          <w:rFonts w:ascii="Calibri" w:hAnsi="Calibri" w:cs="Calibri"/>
          <w:sz w:val="22"/>
          <w:szCs w:val="22"/>
        </w:rPr>
        <w:t>n</w:t>
      </w:r>
      <w:r>
        <w:rPr>
          <w:rFonts w:ascii="Calibri" w:hAnsi="Calibri" w:cs="Calibri"/>
          <w:spacing w:val="-1"/>
          <w:sz w:val="22"/>
          <w:szCs w:val="22"/>
        </w:rPr>
        <w:t>e</w:t>
      </w:r>
      <w:r>
        <w:rPr>
          <w:rFonts w:ascii="Calibri" w:hAnsi="Calibri" w:cs="Calibri"/>
          <w:sz w:val="22"/>
          <w:szCs w:val="22"/>
        </w:rPr>
        <w:t>bud</w:t>
      </w:r>
      <w:r>
        <w:rPr>
          <w:rFonts w:ascii="Calibri" w:hAnsi="Calibri" w:cs="Calibri"/>
          <w:spacing w:val="-1"/>
          <w:sz w:val="22"/>
          <w:szCs w:val="22"/>
        </w:rPr>
        <w:t>em</w:t>
      </w:r>
      <w:r>
        <w:rPr>
          <w:rFonts w:ascii="Calibri" w:hAnsi="Calibri" w:cs="Calibri"/>
          <w:sz w:val="22"/>
          <w:szCs w:val="22"/>
        </w:rPr>
        <w:t xml:space="preserve">  </w:t>
      </w:r>
      <w:r>
        <w:rPr>
          <w:rFonts w:ascii="Calibri" w:hAnsi="Calibri" w:cs="Calibri"/>
          <w:spacing w:val="17"/>
          <w:sz w:val="22"/>
          <w:szCs w:val="22"/>
        </w:rPr>
        <w:t xml:space="preserve"> </w:t>
      </w:r>
      <w:r>
        <w:rPr>
          <w:rFonts w:ascii="Calibri" w:hAnsi="Calibri" w:cs="Calibri"/>
          <w:spacing w:val="2"/>
          <w:sz w:val="22"/>
          <w:szCs w:val="22"/>
        </w:rPr>
        <w:t>v</w:t>
      </w:r>
      <w:r>
        <w:rPr>
          <w:rFonts w:ascii="Calibri" w:hAnsi="Calibri" w:cs="Calibri"/>
          <w:spacing w:val="-5"/>
          <w:sz w:val="22"/>
          <w:szCs w:val="22"/>
        </w:rPr>
        <w:t>y</w:t>
      </w:r>
      <w:r>
        <w:rPr>
          <w:rFonts w:ascii="Calibri" w:hAnsi="Calibri" w:cs="Calibri"/>
          <w:sz w:val="22"/>
          <w:szCs w:val="22"/>
        </w:rPr>
        <w:t>ví</w:t>
      </w:r>
      <w:r>
        <w:rPr>
          <w:rFonts w:ascii="Calibri" w:hAnsi="Calibri" w:cs="Calibri"/>
          <w:spacing w:val="1"/>
          <w:sz w:val="22"/>
          <w:szCs w:val="22"/>
        </w:rPr>
        <w:t>j</w:t>
      </w:r>
      <w:r>
        <w:rPr>
          <w:rFonts w:ascii="Calibri" w:hAnsi="Calibri" w:cs="Calibri"/>
          <w:spacing w:val="-1"/>
          <w:sz w:val="22"/>
          <w:szCs w:val="22"/>
        </w:rPr>
        <w:t>a</w:t>
      </w:r>
      <w:r>
        <w:rPr>
          <w:rFonts w:ascii="Calibri" w:hAnsi="Calibri" w:cs="Calibri"/>
          <w:sz w:val="22"/>
          <w:szCs w:val="22"/>
        </w:rPr>
        <w:t xml:space="preserve">ť  </w:t>
      </w:r>
      <w:r>
        <w:rPr>
          <w:rFonts w:ascii="Calibri" w:hAnsi="Calibri" w:cs="Calibri"/>
          <w:spacing w:val="17"/>
          <w:sz w:val="22"/>
          <w:szCs w:val="22"/>
        </w:rPr>
        <w:t xml:space="preserve"> </w:t>
      </w:r>
      <w:r>
        <w:rPr>
          <w:rFonts w:ascii="Calibri" w:hAnsi="Calibri" w:cs="Calibri"/>
          <w:sz w:val="22"/>
          <w:szCs w:val="22"/>
        </w:rPr>
        <w:t>vo</w:t>
      </w:r>
      <w:r>
        <w:rPr>
          <w:rFonts w:ascii="Calibri" w:hAnsi="Calibri" w:cs="Calibri"/>
          <w:spacing w:val="-1"/>
          <w:sz w:val="22"/>
          <w:szCs w:val="22"/>
        </w:rPr>
        <w:t>č</w:t>
      </w:r>
      <w:r>
        <w:rPr>
          <w:rFonts w:ascii="Calibri" w:hAnsi="Calibri" w:cs="Calibri"/>
          <w:sz w:val="22"/>
          <w:szCs w:val="22"/>
        </w:rPr>
        <w:t xml:space="preserve">i  </w:t>
      </w:r>
      <w:r>
        <w:rPr>
          <w:rFonts w:ascii="Calibri" w:hAnsi="Calibri" w:cs="Calibri"/>
          <w:spacing w:val="17"/>
          <w:sz w:val="22"/>
          <w:szCs w:val="22"/>
        </w:rPr>
        <w:t xml:space="preserve"> </w:t>
      </w:r>
      <w:r>
        <w:rPr>
          <w:rFonts w:ascii="Calibri" w:hAnsi="Calibri" w:cs="Calibri"/>
          <w:spacing w:val="1"/>
          <w:sz w:val="22"/>
          <w:szCs w:val="22"/>
        </w:rPr>
        <w:t>ž</w:t>
      </w:r>
      <w:r>
        <w:rPr>
          <w:rFonts w:ascii="Calibri" w:hAnsi="Calibri" w:cs="Calibri"/>
          <w:sz w:val="22"/>
          <w:szCs w:val="22"/>
        </w:rPr>
        <w:t>i</w:t>
      </w:r>
      <w:r>
        <w:rPr>
          <w:rFonts w:ascii="Calibri" w:hAnsi="Calibri" w:cs="Calibri"/>
          <w:spacing w:val="-3"/>
          <w:sz w:val="22"/>
          <w:szCs w:val="22"/>
        </w:rPr>
        <w:t>a</w:t>
      </w:r>
      <w:r>
        <w:rPr>
          <w:rFonts w:ascii="Calibri" w:hAnsi="Calibri" w:cs="Calibri"/>
          <w:sz w:val="22"/>
          <w:szCs w:val="22"/>
        </w:rPr>
        <w:t>dn</w:t>
      </w:r>
      <w:r>
        <w:rPr>
          <w:rFonts w:ascii="Calibri" w:hAnsi="Calibri" w:cs="Calibri"/>
          <w:spacing w:val="-1"/>
          <w:sz w:val="22"/>
          <w:szCs w:val="22"/>
        </w:rPr>
        <w:t>e</w:t>
      </w:r>
      <w:r>
        <w:rPr>
          <w:rFonts w:ascii="Calibri" w:hAnsi="Calibri" w:cs="Calibri"/>
          <w:sz w:val="22"/>
          <w:szCs w:val="22"/>
        </w:rPr>
        <w:t xml:space="preserve">j  </w:t>
      </w:r>
      <w:r>
        <w:rPr>
          <w:rFonts w:ascii="Calibri" w:hAnsi="Calibri" w:cs="Calibri"/>
          <w:spacing w:val="17"/>
          <w:sz w:val="22"/>
          <w:szCs w:val="22"/>
        </w:rPr>
        <w:t xml:space="preserve"> </w:t>
      </w:r>
      <w:r>
        <w:rPr>
          <w:rFonts w:ascii="Calibri" w:hAnsi="Calibri" w:cs="Calibri"/>
          <w:sz w:val="22"/>
          <w:szCs w:val="22"/>
        </w:rPr>
        <w:t xml:space="preserve">osobe  </w:t>
      </w:r>
      <w:r>
        <w:rPr>
          <w:rFonts w:ascii="Calibri" w:hAnsi="Calibri" w:cs="Calibri"/>
          <w:spacing w:val="16"/>
          <w:sz w:val="22"/>
          <w:szCs w:val="22"/>
        </w:rPr>
        <w:t xml:space="preserve"> </w:t>
      </w:r>
      <w:r>
        <w:rPr>
          <w:rFonts w:ascii="Calibri" w:hAnsi="Calibri" w:cs="Calibri"/>
          <w:sz w:val="22"/>
          <w:szCs w:val="22"/>
        </w:rPr>
        <w:t xml:space="preserve">na  </w:t>
      </w:r>
      <w:r>
        <w:rPr>
          <w:rFonts w:ascii="Calibri" w:hAnsi="Calibri" w:cs="Calibri"/>
          <w:spacing w:val="16"/>
          <w:sz w:val="22"/>
          <w:szCs w:val="22"/>
        </w:rPr>
        <w:t xml:space="preserve"> </w:t>
      </w:r>
      <w:r>
        <w:rPr>
          <w:rFonts w:ascii="Calibri" w:hAnsi="Calibri" w:cs="Calibri"/>
          <w:sz w:val="22"/>
          <w:szCs w:val="22"/>
        </w:rPr>
        <w:t>str</w:t>
      </w:r>
      <w:r>
        <w:rPr>
          <w:rFonts w:ascii="Calibri" w:hAnsi="Calibri" w:cs="Calibri"/>
          <w:spacing w:val="-1"/>
          <w:sz w:val="22"/>
          <w:szCs w:val="22"/>
        </w:rPr>
        <w:t>a</w:t>
      </w:r>
      <w:r>
        <w:rPr>
          <w:rFonts w:ascii="Calibri" w:hAnsi="Calibri" w:cs="Calibri"/>
          <w:sz w:val="22"/>
          <w:szCs w:val="22"/>
        </w:rPr>
        <w:t xml:space="preserve">ne  </w:t>
      </w:r>
      <w:r>
        <w:rPr>
          <w:rFonts w:ascii="Calibri" w:hAnsi="Calibri" w:cs="Calibri"/>
          <w:spacing w:val="16"/>
          <w:sz w:val="22"/>
          <w:szCs w:val="22"/>
        </w:rPr>
        <w:t xml:space="preserve"> </w:t>
      </w:r>
      <w:r>
        <w:rPr>
          <w:rFonts w:ascii="Calibri" w:hAnsi="Calibri" w:cs="Calibri"/>
          <w:sz w:val="22"/>
          <w:szCs w:val="22"/>
        </w:rPr>
        <w:t>zadávateľa,</w:t>
      </w:r>
      <w:r>
        <w:rPr>
          <w:rFonts w:ascii="Calibri" w:hAnsi="Calibri" w:cs="Calibri"/>
          <w:spacing w:val="7"/>
          <w:sz w:val="22"/>
          <w:szCs w:val="22"/>
        </w:rPr>
        <w:t xml:space="preserve"> </w:t>
      </w:r>
      <w:r>
        <w:rPr>
          <w:rFonts w:ascii="Calibri" w:hAnsi="Calibri" w:cs="Calibri"/>
          <w:sz w:val="22"/>
          <w:szCs w:val="22"/>
        </w:rPr>
        <w:t>ktorá</w:t>
      </w:r>
      <w:r w:rsidR="007F6C06">
        <w:rPr>
          <w:rFonts w:ascii="Calibri" w:hAnsi="Calibri" w:cs="Calibri"/>
          <w:sz w:val="22"/>
          <w:szCs w:val="22"/>
        </w:rPr>
        <w:t xml:space="preserve"> </w:t>
      </w:r>
      <w:r>
        <w:rPr>
          <w:rFonts w:ascii="Calibri" w:hAnsi="Calibri" w:cs="Calibri"/>
          <w:sz w:val="22"/>
          <w:szCs w:val="22"/>
        </w:rPr>
        <w:t>je</w:t>
      </w:r>
      <w:r>
        <w:rPr>
          <w:rFonts w:ascii="Calibri" w:hAnsi="Calibri" w:cs="Calibri"/>
          <w:spacing w:val="9"/>
          <w:sz w:val="22"/>
          <w:szCs w:val="22"/>
        </w:rPr>
        <w:t xml:space="preserve"> </w:t>
      </w:r>
      <w:r>
        <w:rPr>
          <w:rFonts w:ascii="Calibri" w:hAnsi="Calibri" w:cs="Calibri"/>
          <w:spacing w:val="-1"/>
          <w:sz w:val="22"/>
          <w:szCs w:val="22"/>
        </w:rPr>
        <w:t>a</w:t>
      </w:r>
      <w:r>
        <w:rPr>
          <w:rFonts w:ascii="Calibri" w:hAnsi="Calibri" w:cs="Calibri"/>
          <w:sz w:val="22"/>
          <w:szCs w:val="22"/>
        </w:rPr>
        <w:t>lebo</w:t>
      </w:r>
      <w:r>
        <w:rPr>
          <w:rFonts w:ascii="Calibri" w:hAnsi="Calibri" w:cs="Calibri"/>
          <w:spacing w:val="7"/>
          <w:sz w:val="22"/>
          <w:szCs w:val="22"/>
        </w:rPr>
        <w:t xml:space="preserve"> </w:t>
      </w:r>
      <w:r>
        <w:rPr>
          <w:rFonts w:ascii="Calibri" w:hAnsi="Calibri" w:cs="Calibri"/>
          <w:spacing w:val="2"/>
          <w:sz w:val="22"/>
          <w:szCs w:val="22"/>
        </w:rPr>
        <w:t>b</w:t>
      </w:r>
      <w:r>
        <w:rPr>
          <w:rFonts w:ascii="Calibri" w:hAnsi="Calibri" w:cs="Calibri"/>
          <w:sz w:val="22"/>
          <w:szCs w:val="22"/>
        </w:rPr>
        <w:t>y moh</w:t>
      </w:r>
      <w:r>
        <w:rPr>
          <w:rFonts w:ascii="Calibri" w:hAnsi="Calibri" w:cs="Calibri"/>
          <w:spacing w:val="1"/>
          <w:sz w:val="22"/>
          <w:szCs w:val="22"/>
        </w:rPr>
        <w:t>l</w:t>
      </w:r>
      <w:r>
        <w:rPr>
          <w:rFonts w:ascii="Calibri" w:hAnsi="Calibri" w:cs="Calibri"/>
          <w:sz w:val="22"/>
          <w:szCs w:val="22"/>
        </w:rPr>
        <w:t>a</w:t>
      </w:r>
      <w:r>
        <w:rPr>
          <w:rFonts w:ascii="Calibri" w:hAnsi="Calibri" w:cs="Calibri"/>
          <w:spacing w:val="6"/>
          <w:sz w:val="22"/>
          <w:szCs w:val="22"/>
        </w:rPr>
        <w:t xml:space="preserve"> </w:t>
      </w:r>
      <w:r>
        <w:rPr>
          <w:rFonts w:ascii="Calibri" w:hAnsi="Calibri" w:cs="Calibri"/>
          <w:spacing w:val="5"/>
          <w:sz w:val="22"/>
          <w:szCs w:val="22"/>
        </w:rPr>
        <w:t>b</w:t>
      </w:r>
      <w:r>
        <w:rPr>
          <w:rFonts w:ascii="Calibri" w:hAnsi="Calibri" w:cs="Calibri"/>
          <w:spacing w:val="-7"/>
          <w:sz w:val="22"/>
          <w:szCs w:val="22"/>
        </w:rPr>
        <w:t>y</w:t>
      </w:r>
      <w:r>
        <w:rPr>
          <w:rFonts w:ascii="Calibri" w:hAnsi="Calibri" w:cs="Calibri"/>
          <w:sz w:val="22"/>
          <w:szCs w:val="22"/>
        </w:rPr>
        <w:t>ť</w:t>
      </w:r>
      <w:r>
        <w:rPr>
          <w:rFonts w:ascii="Calibri" w:hAnsi="Calibri" w:cs="Calibri"/>
          <w:spacing w:val="10"/>
          <w:sz w:val="22"/>
          <w:szCs w:val="22"/>
        </w:rPr>
        <w:t xml:space="preserve"> </w:t>
      </w:r>
      <w:r>
        <w:rPr>
          <w:rFonts w:ascii="Calibri" w:hAnsi="Calibri" w:cs="Calibri"/>
          <w:spacing w:val="1"/>
          <w:sz w:val="22"/>
          <w:szCs w:val="22"/>
        </w:rPr>
        <w:t>z</w:t>
      </w:r>
      <w:r>
        <w:rPr>
          <w:rFonts w:ascii="Calibri" w:hAnsi="Calibri" w:cs="Calibri"/>
          <w:spacing w:val="-1"/>
          <w:sz w:val="22"/>
          <w:szCs w:val="22"/>
        </w:rPr>
        <w:t>a</w:t>
      </w:r>
      <w:r>
        <w:rPr>
          <w:rFonts w:ascii="Calibri" w:hAnsi="Calibri" w:cs="Calibri"/>
          <w:sz w:val="22"/>
          <w:szCs w:val="22"/>
        </w:rPr>
        <w:t>in</w:t>
      </w:r>
      <w:r>
        <w:rPr>
          <w:rFonts w:ascii="Calibri" w:hAnsi="Calibri" w:cs="Calibri"/>
          <w:spacing w:val="1"/>
          <w:sz w:val="22"/>
          <w:szCs w:val="22"/>
        </w:rPr>
        <w:t>t</w:t>
      </w:r>
      <w:r>
        <w:rPr>
          <w:rFonts w:ascii="Calibri" w:hAnsi="Calibri" w:cs="Calibri"/>
          <w:spacing w:val="-1"/>
          <w:sz w:val="22"/>
          <w:szCs w:val="22"/>
        </w:rPr>
        <w:t>e</w:t>
      </w:r>
      <w:r>
        <w:rPr>
          <w:rFonts w:ascii="Calibri" w:hAnsi="Calibri" w:cs="Calibri"/>
          <w:sz w:val="22"/>
          <w:szCs w:val="22"/>
        </w:rPr>
        <w:t>r</w:t>
      </w:r>
      <w:r>
        <w:rPr>
          <w:rFonts w:ascii="Calibri" w:hAnsi="Calibri" w:cs="Calibri"/>
          <w:spacing w:val="-2"/>
          <w:sz w:val="22"/>
          <w:szCs w:val="22"/>
        </w:rPr>
        <w:t>e</w:t>
      </w:r>
      <w:r>
        <w:rPr>
          <w:rFonts w:ascii="Calibri" w:hAnsi="Calibri" w:cs="Calibri"/>
          <w:sz w:val="22"/>
          <w:szCs w:val="22"/>
        </w:rPr>
        <w:t>sov</w:t>
      </w:r>
      <w:r>
        <w:rPr>
          <w:rFonts w:ascii="Calibri" w:hAnsi="Calibri" w:cs="Calibri"/>
          <w:spacing w:val="-1"/>
          <w:sz w:val="22"/>
          <w:szCs w:val="22"/>
        </w:rPr>
        <w:t>a</w:t>
      </w:r>
      <w:r>
        <w:rPr>
          <w:rFonts w:ascii="Calibri" w:hAnsi="Calibri" w:cs="Calibri"/>
          <w:sz w:val="22"/>
          <w:szCs w:val="22"/>
        </w:rPr>
        <w:t>nou</w:t>
      </w:r>
      <w:r>
        <w:rPr>
          <w:rFonts w:ascii="Calibri" w:hAnsi="Calibri" w:cs="Calibri"/>
          <w:spacing w:val="7"/>
          <w:sz w:val="22"/>
          <w:szCs w:val="22"/>
        </w:rPr>
        <w:t xml:space="preserve"> </w:t>
      </w:r>
      <w:r>
        <w:rPr>
          <w:rFonts w:ascii="Calibri" w:hAnsi="Calibri" w:cs="Calibri"/>
          <w:sz w:val="22"/>
          <w:szCs w:val="22"/>
        </w:rPr>
        <w:t>osobou</w:t>
      </w:r>
      <w:r>
        <w:rPr>
          <w:rFonts w:ascii="Calibri" w:hAnsi="Calibri" w:cs="Calibri"/>
          <w:spacing w:val="7"/>
          <w:sz w:val="22"/>
          <w:szCs w:val="22"/>
        </w:rPr>
        <w:t xml:space="preserve">, </w:t>
      </w:r>
      <w:r>
        <w:rPr>
          <w:rFonts w:ascii="Calibri" w:hAnsi="Calibri" w:cs="Calibri"/>
          <w:spacing w:val="-1"/>
          <w:sz w:val="22"/>
          <w:szCs w:val="22"/>
        </w:rPr>
        <w:t>a</w:t>
      </w:r>
      <w:r>
        <w:rPr>
          <w:rFonts w:ascii="Calibri" w:hAnsi="Calibri" w:cs="Calibri"/>
          <w:sz w:val="22"/>
          <w:szCs w:val="22"/>
        </w:rPr>
        <w:t>k</w:t>
      </w:r>
      <w:r>
        <w:rPr>
          <w:rFonts w:ascii="Calibri" w:hAnsi="Calibri" w:cs="Calibri"/>
          <w:spacing w:val="-1"/>
          <w:sz w:val="22"/>
          <w:szCs w:val="22"/>
        </w:rPr>
        <w:t>é</w:t>
      </w:r>
      <w:r>
        <w:rPr>
          <w:rFonts w:ascii="Calibri" w:hAnsi="Calibri" w:cs="Calibri"/>
          <w:sz w:val="22"/>
          <w:szCs w:val="22"/>
        </w:rPr>
        <w:t>ko</w:t>
      </w:r>
      <w:r>
        <w:rPr>
          <w:rFonts w:ascii="Calibri" w:hAnsi="Calibri" w:cs="Calibri"/>
          <w:spacing w:val="1"/>
          <w:sz w:val="22"/>
          <w:szCs w:val="22"/>
        </w:rPr>
        <w:t>ľ</w:t>
      </w:r>
      <w:r>
        <w:rPr>
          <w:rFonts w:ascii="Calibri" w:hAnsi="Calibri" w:cs="Calibri"/>
          <w:sz w:val="22"/>
          <w:szCs w:val="22"/>
        </w:rPr>
        <w:t>v</w:t>
      </w:r>
      <w:r>
        <w:rPr>
          <w:rFonts w:ascii="Calibri" w:hAnsi="Calibri" w:cs="Calibri"/>
          <w:spacing w:val="-1"/>
          <w:sz w:val="22"/>
          <w:szCs w:val="22"/>
        </w:rPr>
        <w:t>e</w:t>
      </w:r>
      <w:r>
        <w:rPr>
          <w:rFonts w:ascii="Calibri" w:hAnsi="Calibri" w:cs="Calibri"/>
          <w:sz w:val="22"/>
          <w:szCs w:val="22"/>
        </w:rPr>
        <w:t>k</w:t>
      </w:r>
      <w:r>
        <w:rPr>
          <w:rFonts w:ascii="Calibri" w:hAnsi="Calibri" w:cs="Calibri"/>
          <w:spacing w:val="5"/>
          <w:sz w:val="22"/>
          <w:szCs w:val="22"/>
        </w:rPr>
        <w:t xml:space="preserve"> </w:t>
      </w:r>
      <w:r>
        <w:rPr>
          <w:rFonts w:ascii="Calibri" w:hAnsi="Calibri" w:cs="Calibri"/>
          <w:spacing w:val="-1"/>
          <w:sz w:val="22"/>
          <w:szCs w:val="22"/>
        </w:rPr>
        <w:t>a</w:t>
      </w:r>
      <w:r>
        <w:rPr>
          <w:rFonts w:ascii="Calibri" w:hAnsi="Calibri" w:cs="Calibri"/>
          <w:sz w:val="22"/>
          <w:szCs w:val="22"/>
        </w:rPr>
        <w:t>kt</w:t>
      </w:r>
      <w:r>
        <w:rPr>
          <w:rFonts w:ascii="Calibri" w:hAnsi="Calibri" w:cs="Calibri"/>
          <w:spacing w:val="1"/>
          <w:sz w:val="22"/>
          <w:szCs w:val="22"/>
        </w:rPr>
        <w:t>i</w:t>
      </w:r>
      <w:r>
        <w:rPr>
          <w:rFonts w:ascii="Calibri" w:hAnsi="Calibri" w:cs="Calibri"/>
          <w:sz w:val="22"/>
          <w:szCs w:val="22"/>
        </w:rPr>
        <w:t>vi</w:t>
      </w:r>
      <w:r>
        <w:rPr>
          <w:rFonts w:ascii="Calibri" w:hAnsi="Calibri" w:cs="Calibri"/>
          <w:spacing w:val="3"/>
          <w:sz w:val="22"/>
          <w:szCs w:val="22"/>
        </w:rPr>
        <w:t>t</w:t>
      </w:r>
      <w:r>
        <w:rPr>
          <w:rFonts w:ascii="Calibri" w:hAnsi="Calibri" w:cs="Calibri"/>
          <w:spacing w:val="-5"/>
          <w:sz w:val="22"/>
          <w:szCs w:val="22"/>
        </w:rPr>
        <w:t>y</w:t>
      </w:r>
      <w:r>
        <w:rPr>
          <w:rFonts w:ascii="Calibri" w:hAnsi="Calibri" w:cs="Calibri"/>
          <w:sz w:val="22"/>
          <w:szCs w:val="22"/>
        </w:rPr>
        <w:t>,</w:t>
      </w:r>
      <w:r>
        <w:rPr>
          <w:rFonts w:ascii="Calibri" w:hAnsi="Calibri" w:cs="Calibri"/>
          <w:spacing w:val="5"/>
          <w:sz w:val="22"/>
          <w:szCs w:val="22"/>
        </w:rPr>
        <w:t xml:space="preserve"> </w:t>
      </w:r>
      <w:r>
        <w:rPr>
          <w:rFonts w:ascii="Calibri" w:hAnsi="Calibri" w:cs="Calibri"/>
          <w:sz w:val="22"/>
          <w:szCs w:val="22"/>
        </w:rPr>
        <w:t>kto</w:t>
      </w:r>
      <w:r>
        <w:rPr>
          <w:rFonts w:ascii="Calibri" w:hAnsi="Calibri" w:cs="Calibri"/>
          <w:spacing w:val="2"/>
          <w:sz w:val="22"/>
          <w:szCs w:val="22"/>
        </w:rPr>
        <w:t>r</w:t>
      </w:r>
      <w:r>
        <w:rPr>
          <w:rFonts w:ascii="Calibri" w:hAnsi="Calibri" w:cs="Calibri"/>
          <w:sz w:val="22"/>
          <w:szCs w:val="22"/>
        </w:rPr>
        <w:t>é</w:t>
      </w:r>
      <w:r>
        <w:rPr>
          <w:rFonts w:ascii="Calibri" w:hAnsi="Calibri" w:cs="Calibri"/>
          <w:spacing w:val="4"/>
          <w:sz w:val="22"/>
          <w:szCs w:val="22"/>
        </w:rPr>
        <w:t xml:space="preserve"> </w:t>
      </w:r>
      <w:r>
        <w:rPr>
          <w:rFonts w:ascii="Calibri" w:hAnsi="Calibri" w:cs="Calibri"/>
          <w:spacing w:val="2"/>
          <w:sz w:val="22"/>
          <w:szCs w:val="22"/>
        </w:rPr>
        <w:t>b</w:t>
      </w:r>
      <w:r>
        <w:rPr>
          <w:rFonts w:ascii="Calibri" w:hAnsi="Calibri" w:cs="Calibri"/>
          <w:sz w:val="22"/>
          <w:szCs w:val="22"/>
        </w:rPr>
        <w:t>y moh</w:t>
      </w:r>
      <w:r>
        <w:rPr>
          <w:rFonts w:ascii="Calibri" w:hAnsi="Calibri" w:cs="Calibri"/>
          <w:spacing w:val="1"/>
          <w:sz w:val="22"/>
          <w:szCs w:val="22"/>
        </w:rPr>
        <w:t>l</w:t>
      </w:r>
      <w:r>
        <w:rPr>
          <w:rFonts w:ascii="Calibri" w:hAnsi="Calibri" w:cs="Calibri"/>
          <w:sz w:val="22"/>
          <w:szCs w:val="22"/>
        </w:rPr>
        <w:t>i</w:t>
      </w:r>
      <w:r>
        <w:rPr>
          <w:rFonts w:ascii="Calibri" w:hAnsi="Calibri" w:cs="Calibri"/>
          <w:spacing w:val="6"/>
          <w:sz w:val="22"/>
          <w:szCs w:val="22"/>
        </w:rPr>
        <w:t xml:space="preserve"> </w:t>
      </w:r>
      <w:r>
        <w:rPr>
          <w:rFonts w:ascii="Calibri" w:hAnsi="Calibri" w:cs="Calibri"/>
          <w:sz w:val="22"/>
          <w:szCs w:val="22"/>
        </w:rPr>
        <w:t>viesť</w:t>
      </w:r>
      <w:r>
        <w:rPr>
          <w:rFonts w:ascii="Calibri" w:hAnsi="Calibri" w:cs="Calibri"/>
          <w:spacing w:val="6"/>
          <w:sz w:val="22"/>
          <w:szCs w:val="22"/>
        </w:rPr>
        <w:t xml:space="preserve"> </w:t>
      </w:r>
      <w:r>
        <w:rPr>
          <w:rFonts w:ascii="Calibri" w:hAnsi="Calibri" w:cs="Calibri"/>
          <w:sz w:val="22"/>
          <w:szCs w:val="22"/>
        </w:rPr>
        <w:t>k</w:t>
      </w:r>
      <w:r>
        <w:rPr>
          <w:rFonts w:ascii="Calibri" w:hAnsi="Calibri" w:cs="Calibri"/>
          <w:spacing w:val="5"/>
          <w:sz w:val="22"/>
          <w:szCs w:val="22"/>
        </w:rPr>
        <w:t xml:space="preserve"> </w:t>
      </w:r>
      <w:r>
        <w:rPr>
          <w:rFonts w:ascii="Calibri" w:hAnsi="Calibri" w:cs="Calibri"/>
          <w:spacing w:val="1"/>
          <w:sz w:val="22"/>
          <w:szCs w:val="22"/>
        </w:rPr>
        <w:t>z</w:t>
      </w:r>
      <w:r>
        <w:rPr>
          <w:rFonts w:ascii="Calibri" w:hAnsi="Calibri" w:cs="Calibri"/>
          <w:spacing w:val="2"/>
          <w:sz w:val="22"/>
          <w:szCs w:val="22"/>
        </w:rPr>
        <w:t>v</w:t>
      </w:r>
      <w:r>
        <w:rPr>
          <w:rFonts w:ascii="Calibri" w:hAnsi="Calibri" w:cs="Calibri"/>
          <w:spacing w:val="-7"/>
          <w:sz w:val="22"/>
          <w:szCs w:val="22"/>
        </w:rPr>
        <w:t>ý</w:t>
      </w:r>
      <w:r>
        <w:rPr>
          <w:rFonts w:ascii="Calibri" w:hAnsi="Calibri" w:cs="Calibri"/>
          <w:spacing w:val="2"/>
          <w:sz w:val="22"/>
          <w:szCs w:val="22"/>
        </w:rPr>
        <w:t>h</w:t>
      </w:r>
      <w:r>
        <w:rPr>
          <w:rFonts w:ascii="Calibri" w:hAnsi="Calibri" w:cs="Calibri"/>
          <w:sz w:val="22"/>
          <w:szCs w:val="22"/>
        </w:rPr>
        <w:t>odn</w:t>
      </w:r>
      <w:r>
        <w:rPr>
          <w:rFonts w:ascii="Calibri" w:hAnsi="Calibri" w:cs="Calibri"/>
          <w:spacing w:val="-1"/>
          <w:sz w:val="22"/>
          <w:szCs w:val="22"/>
        </w:rPr>
        <w:t>e</w:t>
      </w:r>
      <w:r>
        <w:rPr>
          <w:rFonts w:ascii="Calibri" w:hAnsi="Calibri" w:cs="Calibri"/>
          <w:sz w:val="22"/>
          <w:szCs w:val="22"/>
        </w:rPr>
        <w:t>niu</w:t>
      </w:r>
      <w:r>
        <w:rPr>
          <w:rFonts w:ascii="Calibri" w:hAnsi="Calibri" w:cs="Calibri"/>
          <w:spacing w:val="6"/>
          <w:sz w:val="22"/>
          <w:szCs w:val="22"/>
        </w:rPr>
        <w:t xml:space="preserve"> </w:t>
      </w:r>
      <w:r>
        <w:rPr>
          <w:rFonts w:ascii="Calibri" w:hAnsi="Calibri" w:cs="Calibri"/>
          <w:sz w:val="22"/>
          <w:szCs w:val="22"/>
        </w:rPr>
        <w:t>post</w:t>
      </w:r>
      <w:r>
        <w:rPr>
          <w:rFonts w:ascii="Calibri" w:hAnsi="Calibri" w:cs="Calibri"/>
          <w:spacing w:val="-1"/>
          <w:sz w:val="22"/>
          <w:szCs w:val="22"/>
        </w:rPr>
        <w:t>a</w:t>
      </w:r>
      <w:r>
        <w:rPr>
          <w:rFonts w:ascii="Calibri" w:hAnsi="Calibri" w:cs="Calibri"/>
          <w:sz w:val="22"/>
          <w:szCs w:val="22"/>
        </w:rPr>
        <w:t>v</w:t>
      </w:r>
      <w:r>
        <w:rPr>
          <w:rFonts w:ascii="Calibri" w:hAnsi="Calibri" w:cs="Calibri"/>
          <w:spacing w:val="-1"/>
          <w:sz w:val="22"/>
          <w:szCs w:val="22"/>
        </w:rPr>
        <w:t>e</w:t>
      </w:r>
      <w:r>
        <w:rPr>
          <w:rFonts w:ascii="Calibri" w:hAnsi="Calibri" w:cs="Calibri"/>
          <w:sz w:val="22"/>
          <w:szCs w:val="22"/>
        </w:rPr>
        <w:t>nia uchádzača</w:t>
      </w:r>
      <w:r>
        <w:rPr>
          <w:rFonts w:ascii="Calibri" w:hAnsi="Calibri" w:cs="Calibri"/>
          <w:spacing w:val="5"/>
          <w:sz w:val="22"/>
          <w:szCs w:val="22"/>
        </w:rPr>
        <w:t xml:space="preserve"> </w:t>
      </w:r>
      <w:r>
        <w:rPr>
          <w:rFonts w:ascii="Calibri" w:hAnsi="Calibri" w:cs="Calibri"/>
          <w:sz w:val="22"/>
          <w:szCs w:val="22"/>
        </w:rPr>
        <w:t>v</w:t>
      </w:r>
      <w:r>
        <w:rPr>
          <w:rFonts w:ascii="Calibri" w:hAnsi="Calibri" w:cs="Calibri"/>
          <w:spacing w:val="5"/>
          <w:sz w:val="22"/>
          <w:szCs w:val="22"/>
        </w:rPr>
        <w:t xml:space="preserve"> </w:t>
      </w:r>
      <w:r>
        <w:rPr>
          <w:rFonts w:ascii="Calibri" w:hAnsi="Calibri" w:cs="Calibri"/>
          <w:sz w:val="22"/>
          <w:szCs w:val="22"/>
        </w:rPr>
        <w:t>postupe toh</w:t>
      </w:r>
      <w:r>
        <w:rPr>
          <w:rFonts w:ascii="Calibri" w:hAnsi="Calibri" w:cs="Calibri"/>
          <w:spacing w:val="1"/>
          <w:sz w:val="22"/>
          <w:szCs w:val="22"/>
        </w:rPr>
        <w:t>t</w:t>
      </w:r>
      <w:r>
        <w:rPr>
          <w:rFonts w:ascii="Calibri" w:hAnsi="Calibri" w:cs="Calibri"/>
          <w:sz w:val="22"/>
          <w:szCs w:val="22"/>
        </w:rPr>
        <w:t>o zadávania zákazky,</w:t>
      </w:r>
    </w:p>
    <w:p w14:paraId="24DF0809" w14:textId="77777777" w:rsidR="00CB4781" w:rsidRDefault="0040211E">
      <w:pPr>
        <w:spacing w:before="120"/>
        <w:ind w:left="425" w:right="59" w:hanging="425"/>
        <w:jc w:val="both"/>
        <w:rPr>
          <w:rFonts w:ascii="Calibri" w:hAnsi="Calibri" w:cs="Calibri"/>
          <w:sz w:val="22"/>
          <w:szCs w:val="22"/>
        </w:rPr>
      </w:pPr>
      <w:r>
        <w:rPr>
          <w:rFonts w:ascii="Calibri" w:hAnsi="Calibri" w:cs="Calibri"/>
          <w:sz w:val="22"/>
          <w:szCs w:val="22"/>
        </w:rPr>
        <w:t xml:space="preserve">b) </w:t>
      </w:r>
      <w:r>
        <w:rPr>
          <w:rFonts w:ascii="Calibri" w:hAnsi="Calibri" w:cs="Calibri"/>
          <w:spacing w:val="40"/>
          <w:sz w:val="22"/>
          <w:szCs w:val="22"/>
        </w:rPr>
        <w:t xml:space="preserve"> </w:t>
      </w:r>
      <w:r>
        <w:rPr>
          <w:rFonts w:ascii="Calibri" w:hAnsi="Calibri" w:cs="Calibri"/>
          <w:spacing w:val="40"/>
          <w:sz w:val="22"/>
          <w:szCs w:val="22"/>
        </w:rPr>
        <w:tab/>
      </w:r>
      <w:r>
        <w:rPr>
          <w:rFonts w:ascii="Calibri" w:hAnsi="Calibri" w:cs="Calibri"/>
          <w:sz w:val="22"/>
          <w:szCs w:val="22"/>
        </w:rPr>
        <w:t>n</w:t>
      </w:r>
      <w:r>
        <w:rPr>
          <w:rFonts w:ascii="Calibri" w:hAnsi="Calibri" w:cs="Calibri"/>
          <w:spacing w:val="-1"/>
          <w:sz w:val="22"/>
          <w:szCs w:val="22"/>
        </w:rPr>
        <w:t>e</w:t>
      </w:r>
      <w:r>
        <w:rPr>
          <w:rFonts w:ascii="Calibri" w:hAnsi="Calibri" w:cs="Calibri"/>
          <w:sz w:val="22"/>
          <w:szCs w:val="22"/>
        </w:rPr>
        <w:t>pos</w:t>
      </w:r>
      <w:r>
        <w:rPr>
          <w:rFonts w:ascii="Calibri" w:hAnsi="Calibri" w:cs="Calibri"/>
          <w:spacing w:val="2"/>
          <w:sz w:val="22"/>
          <w:szCs w:val="22"/>
        </w:rPr>
        <w:t>k</w:t>
      </w:r>
      <w:r>
        <w:rPr>
          <w:rFonts w:ascii="Calibri" w:hAnsi="Calibri" w:cs="Calibri"/>
          <w:spacing w:val="-5"/>
          <w:sz w:val="22"/>
          <w:szCs w:val="22"/>
        </w:rPr>
        <w:t>y</w:t>
      </w:r>
      <w:r>
        <w:rPr>
          <w:rFonts w:ascii="Calibri" w:hAnsi="Calibri" w:cs="Calibri"/>
          <w:sz w:val="22"/>
          <w:szCs w:val="22"/>
        </w:rPr>
        <w:t>tol</w:t>
      </w:r>
      <w:r>
        <w:rPr>
          <w:rFonts w:ascii="Calibri" w:hAnsi="Calibri" w:cs="Calibri"/>
          <w:spacing w:val="8"/>
          <w:sz w:val="22"/>
          <w:szCs w:val="22"/>
        </w:rPr>
        <w:t xml:space="preserve"> </w:t>
      </w:r>
      <w:r>
        <w:rPr>
          <w:rFonts w:ascii="Calibri" w:hAnsi="Calibri" w:cs="Calibri"/>
          <w:sz w:val="22"/>
          <w:szCs w:val="22"/>
        </w:rPr>
        <w:t>a</w:t>
      </w:r>
      <w:r>
        <w:rPr>
          <w:rFonts w:ascii="Calibri" w:hAnsi="Calibri" w:cs="Calibri"/>
          <w:spacing w:val="6"/>
          <w:sz w:val="22"/>
          <w:szCs w:val="22"/>
        </w:rPr>
        <w:t xml:space="preserve"> </w:t>
      </w:r>
      <w:r>
        <w:rPr>
          <w:rFonts w:ascii="Calibri" w:hAnsi="Calibri" w:cs="Calibri"/>
          <w:spacing w:val="2"/>
          <w:sz w:val="22"/>
          <w:szCs w:val="22"/>
        </w:rPr>
        <w:t>n</w:t>
      </w:r>
      <w:r>
        <w:rPr>
          <w:rFonts w:ascii="Calibri" w:hAnsi="Calibri" w:cs="Calibri"/>
          <w:spacing w:val="-1"/>
          <w:sz w:val="22"/>
          <w:szCs w:val="22"/>
        </w:rPr>
        <w:t>e</w:t>
      </w:r>
      <w:r>
        <w:rPr>
          <w:rFonts w:ascii="Calibri" w:hAnsi="Calibri" w:cs="Calibri"/>
          <w:sz w:val="22"/>
          <w:szCs w:val="22"/>
        </w:rPr>
        <w:t>pos</w:t>
      </w:r>
      <w:r>
        <w:rPr>
          <w:rFonts w:ascii="Calibri" w:hAnsi="Calibri" w:cs="Calibri"/>
          <w:spacing w:val="2"/>
          <w:sz w:val="22"/>
          <w:szCs w:val="22"/>
        </w:rPr>
        <w:t>k</w:t>
      </w:r>
      <w:r>
        <w:rPr>
          <w:rFonts w:ascii="Calibri" w:hAnsi="Calibri" w:cs="Calibri"/>
          <w:spacing w:val="-5"/>
          <w:sz w:val="22"/>
          <w:szCs w:val="22"/>
        </w:rPr>
        <w:t>y</w:t>
      </w:r>
      <w:r>
        <w:rPr>
          <w:rFonts w:ascii="Calibri" w:hAnsi="Calibri" w:cs="Calibri"/>
          <w:spacing w:val="3"/>
          <w:sz w:val="22"/>
          <w:szCs w:val="22"/>
        </w:rPr>
        <w:t>t</w:t>
      </w:r>
      <w:r>
        <w:rPr>
          <w:rFonts w:ascii="Calibri" w:hAnsi="Calibri" w:cs="Calibri"/>
          <w:sz w:val="22"/>
          <w:szCs w:val="22"/>
        </w:rPr>
        <w:t>n</w:t>
      </w:r>
      <w:r>
        <w:rPr>
          <w:rFonts w:ascii="Calibri" w:hAnsi="Calibri" w:cs="Calibri"/>
          <w:spacing w:val="-1"/>
          <w:sz w:val="22"/>
          <w:szCs w:val="22"/>
        </w:rPr>
        <w:t>em</w:t>
      </w:r>
      <w:r>
        <w:rPr>
          <w:rFonts w:ascii="Calibri" w:hAnsi="Calibri" w:cs="Calibri"/>
          <w:spacing w:val="10"/>
          <w:sz w:val="22"/>
          <w:szCs w:val="22"/>
        </w:rPr>
        <w:t xml:space="preserve"> </w:t>
      </w:r>
      <w:r>
        <w:rPr>
          <w:rFonts w:ascii="Calibri" w:hAnsi="Calibri" w:cs="Calibri"/>
          <w:spacing w:val="-1"/>
          <w:sz w:val="22"/>
          <w:szCs w:val="22"/>
        </w:rPr>
        <w:t>a</w:t>
      </w:r>
      <w:r>
        <w:rPr>
          <w:rFonts w:ascii="Calibri" w:hAnsi="Calibri" w:cs="Calibri"/>
          <w:sz w:val="22"/>
          <w:szCs w:val="22"/>
        </w:rPr>
        <w:t>k</w:t>
      </w:r>
      <w:r>
        <w:rPr>
          <w:rFonts w:ascii="Calibri" w:hAnsi="Calibri" w:cs="Calibri"/>
          <w:spacing w:val="-1"/>
          <w:sz w:val="22"/>
          <w:szCs w:val="22"/>
        </w:rPr>
        <w:t>e</w:t>
      </w:r>
      <w:r>
        <w:rPr>
          <w:rFonts w:ascii="Calibri" w:hAnsi="Calibri" w:cs="Calibri"/>
          <w:sz w:val="22"/>
          <w:szCs w:val="22"/>
        </w:rPr>
        <w:t>jko</w:t>
      </w:r>
      <w:r>
        <w:rPr>
          <w:rFonts w:ascii="Calibri" w:hAnsi="Calibri" w:cs="Calibri"/>
          <w:spacing w:val="1"/>
          <w:sz w:val="22"/>
          <w:szCs w:val="22"/>
        </w:rPr>
        <w:t>ľ</w:t>
      </w:r>
      <w:r>
        <w:rPr>
          <w:rFonts w:ascii="Calibri" w:hAnsi="Calibri" w:cs="Calibri"/>
          <w:sz w:val="22"/>
          <w:szCs w:val="22"/>
        </w:rPr>
        <w:t>v</w:t>
      </w:r>
      <w:r>
        <w:rPr>
          <w:rFonts w:ascii="Calibri" w:hAnsi="Calibri" w:cs="Calibri"/>
          <w:spacing w:val="-1"/>
          <w:sz w:val="22"/>
          <w:szCs w:val="22"/>
        </w:rPr>
        <w:t>e</w:t>
      </w:r>
      <w:r>
        <w:rPr>
          <w:rFonts w:ascii="Calibri" w:hAnsi="Calibri" w:cs="Calibri"/>
          <w:sz w:val="22"/>
          <w:szCs w:val="22"/>
        </w:rPr>
        <w:t>k</w:t>
      </w:r>
      <w:r>
        <w:rPr>
          <w:rFonts w:ascii="Calibri" w:hAnsi="Calibri" w:cs="Calibri"/>
          <w:spacing w:val="9"/>
          <w:sz w:val="22"/>
          <w:szCs w:val="22"/>
        </w:rPr>
        <w:t xml:space="preserve"> </w:t>
      </w:r>
      <w:r>
        <w:rPr>
          <w:rFonts w:ascii="Calibri" w:hAnsi="Calibri" w:cs="Calibri"/>
          <w:spacing w:val="-1"/>
          <w:sz w:val="22"/>
          <w:szCs w:val="22"/>
        </w:rPr>
        <w:t>č</w:t>
      </w:r>
      <w:r>
        <w:rPr>
          <w:rFonts w:ascii="Calibri" w:hAnsi="Calibri" w:cs="Calibri"/>
          <w:sz w:val="22"/>
          <w:szCs w:val="22"/>
        </w:rPr>
        <w:t>o</w:t>
      </w:r>
      <w:r>
        <w:rPr>
          <w:rFonts w:ascii="Calibri" w:hAnsi="Calibri" w:cs="Calibri"/>
          <w:spacing w:val="7"/>
          <w:sz w:val="22"/>
          <w:szCs w:val="22"/>
        </w:rPr>
        <w:t xml:space="preserve"> </w:t>
      </w:r>
      <w:r>
        <w:rPr>
          <w:rFonts w:ascii="Calibri" w:hAnsi="Calibri" w:cs="Calibri"/>
          <w:sz w:val="22"/>
          <w:szCs w:val="22"/>
        </w:rPr>
        <w:t>i</w:t>
      </w:r>
      <w:r>
        <w:rPr>
          <w:rFonts w:ascii="Calibri" w:hAnsi="Calibri" w:cs="Calibri"/>
          <w:spacing w:val="7"/>
          <w:sz w:val="22"/>
          <w:szCs w:val="22"/>
        </w:rPr>
        <w:t xml:space="preserve"> </w:t>
      </w:r>
      <w:r>
        <w:rPr>
          <w:rFonts w:ascii="Calibri" w:hAnsi="Calibri" w:cs="Calibri"/>
          <w:spacing w:val="3"/>
          <w:sz w:val="22"/>
          <w:szCs w:val="22"/>
        </w:rPr>
        <w:t>l</w:t>
      </w:r>
      <w:r>
        <w:rPr>
          <w:rFonts w:ascii="Calibri" w:hAnsi="Calibri" w:cs="Calibri"/>
          <w:spacing w:val="1"/>
          <w:sz w:val="22"/>
          <w:szCs w:val="22"/>
        </w:rPr>
        <w:t>e</w:t>
      </w:r>
      <w:r>
        <w:rPr>
          <w:rFonts w:ascii="Calibri" w:hAnsi="Calibri" w:cs="Calibri"/>
          <w:sz w:val="22"/>
          <w:szCs w:val="22"/>
        </w:rPr>
        <w:t>n</w:t>
      </w:r>
      <w:r>
        <w:rPr>
          <w:rFonts w:ascii="Calibri" w:hAnsi="Calibri" w:cs="Calibri"/>
          <w:spacing w:val="7"/>
          <w:sz w:val="22"/>
          <w:szCs w:val="22"/>
        </w:rPr>
        <w:t xml:space="preserve"> </w:t>
      </w:r>
      <w:r>
        <w:rPr>
          <w:rFonts w:ascii="Calibri" w:hAnsi="Calibri" w:cs="Calibri"/>
          <w:sz w:val="22"/>
          <w:szCs w:val="22"/>
        </w:rPr>
        <w:t>poten</w:t>
      </w:r>
      <w:r>
        <w:rPr>
          <w:rFonts w:ascii="Calibri" w:hAnsi="Calibri" w:cs="Calibri"/>
          <w:spacing w:val="-1"/>
          <w:sz w:val="22"/>
          <w:szCs w:val="22"/>
        </w:rPr>
        <w:t>c</w:t>
      </w:r>
      <w:r>
        <w:rPr>
          <w:rFonts w:ascii="Calibri" w:hAnsi="Calibri" w:cs="Calibri"/>
          <w:sz w:val="22"/>
          <w:szCs w:val="22"/>
        </w:rPr>
        <w:t>iálne</w:t>
      </w:r>
      <w:r>
        <w:rPr>
          <w:rFonts w:ascii="Calibri" w:hAnsi="Calibri" w:cs="Calibri"/>
          <w:spacing w:val="8"/>
          <w:sz w:val="22"/>
          <w:szCs w:val="22"/>
        </w:rPr>
        <w:t xml:space="preserve"> </w:t>
      </w:r>
      <w:r>
        <w:rPr>
          <w:rFonts w:ascii="Calibri" w:hAnsi="Calibri" w:cs="Calibri"/>
          <w:spacing w:val="1"/>
          <w:sz w:val="22"/>
          <w:szCs w:val="22"/>
        </w:rPr>
        <w:t>z</w:t>
      </w:r>
      <w:r>
        <w:rPr>
          <w:rFonts w:ascii="Calibri" w:hAnsi="Calibri" w:cs="Calibri"/>
          <w:spacing w:val="-1"/>
          <w:sz w:val="22"/>
          <w:szCs w:val="22"/>
        </w:rPr>
        <w:t>a</w:t>
      </w:r>
      <w:r>
        <w:rPr>
          <w:rFonts w:ascii="Calibri" w:hAnsi="Calibri" w:cs="Calibri"/>
          <w:sz w:val="22"/>
          <w:szCs w:val="22"/>
        </w:rPr>
        <w:t>in</w:t>
      </w:r>
      <w:r>
        <w:rPr>
          <w:rFonts w:ascii="Calibri" w:hAnsi="Calibri" w:cs="Calibri"/>
          <w:spacing w:val="1"/>
          <w:sz w:val="22"/>
          <w:szCs w:val="22"/>
        </w:rPr>
        <w:t>t</w:t>
      </w:r>
      <w:r>
        <w:rPr>
          <w:rFonts w:ascii="Calibri" w:hAnsi="Calibri" w:cs="Calibri"/>
          <w:spacing w:val="-1"/>
          <w:sz w:val="22"/>
          <w:szCs w:val="22"/>
        </w:rPr>
        <w:t>e</w:t>
      </w:r>
      <w:r>
        <w:rPr>
          <w:rFonts w:ascii="Calibri" w:hAnsi="Calibri" w:cs="Calibri"/>
          <w:sz w:val="22"/>
          <w:szCs w:val="22"/>
        </w:rPr>
        <w:t>r</w:t>
      </w:r>
      <w:r>
        <w:rPr>
          <w:rFonts w:ascii="Calibri" w:hAnsi="Calibri" w:cs="Calibri"/>
          <w:spacing w:val="-2"/>
          <w:sz w:val="22"/>
          <w:szCs w:val="22"/>
        </w:rPr>
        <w:t>e</w:t>
      </w:r>
      <w:r>
        <w:rPr>
          <w:rFonts w:ascii="Calibri" w:hAnsi="Calibri" w:cs="Calibri"/>
          <w:sz w:val="22"/>
          <w:szCs w:val="22"/>
        </w:rPr>
        <w:t>so</w:t>
      </w:r>
      <w:r>
        <w:rPr>
          <w:rFonts w:ascii="Calibri" w:hAnsi="Calibri" w:cs="Calibri"/>
          <w:spacing w:val="2"/>
          <w:sz w:val="22"/>
          <w:szCs w:val="22"/>
        </w:rPr>
        <w:t>v</w:t>
      </w:r>
      <w:r>
        <w:rPr>
          <w:rFonts w:ascii="Calibri" w:hAnsi="Calibri" w:cs="Calibri"/>
          <w:spacing w:val="-1"/>
          <w:sz w:val="22"/>
          <w:szCs w:val="22"/>
        </w:rPr>
        <w:t>a</w:t>
      </w:r>
      <w:r>
        <w:rPr>
          <w:rFonts w:ascii="Calibri" w:hAnsi="Calibri" w:cs="Calibri"/>
          <w:sz w:val="22"/>
          <w:szCs w:val="22"/>
        </w:rPr>
        <w:t>n</w:t>
      </w:r>
      <w:r>
        <w:rPr>
          <w:rFonts w:ascii="Calibri" w:hAnsi="Calibri" w:cs="Calibri"/>
          <w:spacing w:val="-1"/>
          <w:sz w:val="22"/>
          <w:szCs w:val="22"/>
        </w:rPr>
        <w:t>e</w:t>
      </w:r>
      <w:r>
        <w:rPr>
          <w:rFonts w:ascii="Calibri" w:hAnsi="Calibri" w:cs="Calibri"/>
          <w:sz w:val="22"/>
          <w:szCs w:val="22"/>
        </w:rPr>
        <w:t>j</w:t>
      </w:r>
      <w:r>
        <w:rPr>
          <w:rFonts w:ascii="Calibri" w:hAnsi="Calibri" w:cs="Calibri"/>
          <w:spacing w:val="7"/>
          <w:sz w:val="22"/>
          <w:szCs w:val="22"/>
        </w:rPr>
        <w:t xml:space="preserve"> </w:t>
      </w:r>
      <w:r>
        <w:rPr>
          <w:rFonts w:ascii="Calibri" w:hAnsi="Calibri" w:cs="Calibri"/>
          <w:sz w:val="22"/>
          <w:szCs w:val="22"/>
        </w:rPr>
        <w:t>osobe pri</w:t>
      </w:r>
      <w:r>
        <w:rPr>
          <w:rFonts w:ascii="Calibri" w:hAnsi="Calibri" w:cs="Calibri"/>
          <w:spacing w:val="-1"/>
          <w:sz w:val="22"/>
          <w:szCs w:val="22"/>
        </w:rPr>
        <w:t>a</w:t>
      </w:r>
      <w:r>
        <w:rPr>
          <w:rFonts w:ascii="Calibri" w:hAnsi="Calibri" w:cs="Calibri"/>
          <w:sz w:val="22"/>
          <w:szCs w:val="22"/>
        </w:rPr>
        <w:t>mo</w:t>
      </w:r>
      <w:r>
        <w:rPr>
          <w:rFonts w:ascii="Calibri" w:hAnsi="Calibri" w:cs="Calibri"/>
          <w:spacing w:val="1"/>
          <w:sz w:val="22"/>
          <w:szCs w:val="22"/>
        </w:rPr>
        <w:t xml:space="preserve"> </w:t>
      </w:r>
      <w:r>
        <w:rPr>
          <w:rFonts w:ascii="Calibri" w:hAnsi="Calibri" w:cs="Calibri"/>
          <w:spacing w:val="-1"/>
          <w:sz w:val="22"/>
          <w:szCs w:val="22"/>
        </w:rPr>
        <w:t>a</w:t>
      </w:r>
      <w:r>
        <w:rPr>
          <w:rFonts w:ascii="Calibri" w:hAnsi="Calibri" w:cs="Calibri"/>
          <w:sz w:val="22"/>
          <w:szCs w:val="22"/>
        </w:rPr>
        <w:t>lebo n</w:t>
      </w:r>
      <w:r>
        <w:rPr>
          <w:rFonts w:ascii="Calibri" w:hAnsi="Calibri" w:cs="Calibri"/>
          <w:spacing w:val="-1"/>
          <w:sz w:val="22"/>
          <w:szCs w:val="22"/>
        </w:rPr>
        <w:t>e</w:t>
      </w:r>
      <w:r>
        <w:rPr>
          <w:rFonts w:ascii="Calibri" w:hAnsi="Calibri" w:cs="Calibri"/>
          <w:sz w:val="22"/>
          <w:szCs w:val="22"/>
        </w:rPr>
        <w:t>pri</w:t>
      </w:r>
      <w:r>
        <w:rPr>
          <w:rFonts w:ascii="Calibri" w:hAnsi="Calibri" w:cs="Calibri"/>
          <w:spacing w:val="-1"/>
          <w:sz w:val="22"/>
          <w:szCs w:val="22"/>
        </w:rPr>
        <w:t>a</w:t>
      </w:r>
      <w:r>
        <w:rPr>
          <w:rFonts w:ascii="Calibri" w:hAnsi="Calibri" w:cs="Calibri"/>
          <w:sz w:val="22"/>
          <w:szCs w:val="22"/>
        </w:rPr>
        <w:t>mo</w:t>
      </w:r>
      <w:r>
        <w:rPr>
          <w:rFonts w:ascii="Calibri" w:hAnsi="Calibri" w:cs="Calibri"/>
          <w:spacing w:val="1"/>
          <w:sz w:val="22"/>
          <w:szCs w:val="22"/>
        </w:rPr>
        <w:t xml:space="preserve"> a</w:t>
      </w:r>
      <w:r>
        <w:rPr>
          <w:rFonts w:ascii="Calibri" w:hAnsi="Calibri" w:cs="Calibri"/>
          <w:sz w:val="22"/>
          <w:szCs w:val="22"/>
        </w:rPr>
        <w:t>kúko</w:t>
      </w:r>
      <w:r>
        <w:rPr>
          <w:rFonts w:ascii="Calibri" w:hAnsi="Calibri" w:cs="Calibri"/>
          <w:spacing w:val="1"/>
          <w:sz w:val="22"/>
          <w:szCs w:val="22"/>
        </w:rPr>
        <w:t>ľ</w:t>
      </w:r>
      <w:r>
        <w:rPr>
          <w:rFonts w:ascii="Calibri" w:hAnsi="Calibri" w:cs="Calibri"/>
          <w:sz w:val="22"/>
          <w:szCs w:val="22"/>
        </w:rPr>
        <w:t>v</w:t>
      </w:r>
      <w:r>
        <w:rPr>
          <w:rFonts w:ascii="Calibri" w:hAnsi="Calibri" w:cs="Calibri"/>
          <w:spacing w:val="-1"/>
          <w:sz w:val="22"/>
          <w:szCs w:val="22"/>
        </w:rPr>
        <w:t>e</w:t>
      </w:r>
      <w:r>
        <w:rPr>
          <w:rFonts w:ascii="Calibri" w:hAnsi="Calibri" w:cs="Calibri"/>
          <w:sz w:val="22"/>
          <w:szCs w:val="22"/>
        </w:rPr>
        <w:t>k fin</w:t>
      </w:r>
      <w:r>
        <w:rPr>
          <w:rFonts w:ascii="Calibri" w:hAnsi="Calibri" w:cs="Calibri"/>
          <w:spacing w:val="-1"/>
          <w:sz w:val="22"/>
          <w:szCs w:val="22"/>
        </w:rPr>
        <w:t>a</w:t>
      </w:r>
      <w:r>
        <w:rPr>
          <w:rFonts w:ascii="Calibri" w:hAnsi="Calibri" w:cs="Calibri"/>
          <w:sz w:val="22"/>
          <w:szCs w:val="22"/>
        </w:rPr>
        <w:t>n</w:t>
      </w:r>
      <w:r>
        <w:rPr>
          <w:rFonts w:ascii="Calibri" w:hAnsi="Calibri" w:cs="Calibri"/>
          <w:spacing w:val="-1"/>
          <w:sz w:val="22"/>
          <w:szCs w:val="22"/>
        </w:rPr>
        <w:t>č</w:t>
      </w:r>
      <w:r>
        <w:rPr>
          <w:rFonts w:ascii="Calibri" w:hAnsi="Calibri" w:cs="Calibri"/>
          <w:sz w:val="22"/>
          <w:szCs w:val="22"/>
        </w:rPr>
        <w:t xml:space="preserve">nú </w:t>
      </w:r>
      <w:r>
        <w:rPr>
          <w:rFonts w:ascii="Calibri" w:hAnsi="Calibri" w:cs="Calibri"/>
          <w:spacing w:val="-1"/>
          <w:sz w:val="22"/>
          <w:szCs w:val="22"/>
        </w:rPr>
        <w:t>a</w:t>
      </w:r>
      <w:r>
        <w:rPr>
          <w:rFonts w:ascii="Calibri" w:hAnsi="Calibri" w:cs="Calibri"/>
          <w:sz w:val="22"/>
          <w:szCs w:val="22"/>
        </w:rPr>
        <w:t>lebo</w:t>
      </w:r>
      <w:r>
        <w:rPr>
          <w:rFonts w:ascii="Calibri" w:hAnsi="Calibri" w:cs="Calibri"/>
          <w:spacing w:val="2"/>
          <w:sz w:val="22"/>
          <w:szCs w:val="22"/>
        </w:rPr>
        <w:t xml:space="preserve"> </w:t>
      </w:r>
      <w:r>
        <w:rPr>
          <w:rFonts w:ascii="Calibri" w:hAnsi="Calibri" w:cs="Calibri"/>
          <w:sz w:val="22"/>
          <w:szCs w:val="22"/>
        </w:rPr>
        <w:t>v</w:t>
      </w:r>
      <w:r>
        <w:rPr>
          <w:rFonts w:ascii="Calibri" w:hAnsi="Calibri" w:cs="Calibri"/>
          <w:spacing w:val="-1"/>
          <w:sz w:val="22"/>
          <w:szCs w:val="22"/>
        </w:rPr>
        <w:t>ec</w:t>
      </w:r>
      <w:r>
        <w:rPr>
          <w:rFonts w:ascii="Calibri" w:hAnsi="Calibri" w:cs="Calibri"/>
          <w:sz w:val="22"/>
          <w:szCs w:val="22"/>
        </w:rPr>
        <w:t xml:space="preserve">nú </w:t>
      </w:r>
      <w:r>
        <w:rPr>
          <w:rFonts w:ascii="Calibri" w:hAnsi="Calibri" w:cs="Calibri"/>
          <w:spacing w:val="2"/>
          <w:sz w:val="22"/>
          <w:szCs w:val="22"/>
        </w:rPr>
        <w:t>v</w:t>
      </w:r>
      <w:r>
        <w:rPr>
          <w:rFonts w:ascii="Calibri" w:hAnsi="Calibri" w:cs="Calibri"/>
          <w:spacing w:val="-5"/>
          <w:sz w:val="22"/>
          <w:szCs w:val="22"/>
        </w:rPr>
        <w:t>ý</w:t>
      </w:r>
      <w:r>
        <w:rPr>
          <w:rFonts w:ascii="Calibri" w:hAnsi="Calibri" w:cs="Calibri"/>
          <w:sz w:val="22"/>
          <w:szCs w:val="22"/>
        </w:rPr>
        <w:t xml:space="preserve">hodu </w:t>
      </w:r>
      <w:r>
        <w:rPr>
          <w:rFonts w:ascii="Calibri" w:hAnsi="Calibri" w:cs="Calibri"/>
          <w:spacing w:val="-1"/>
          <w:sz w:val="22"/>
          <w:szCs w:val="22"/>
        </w:rPr>
        <w:t>a</w:t>
      </w:r>
      <w:r>
        <w:rPr>
          <w:rFonts w:ascii="Calibri" w:hAnsi="Calibri" w:cs="Calibri"/>
          <w:sz w:val="22"/>
          <w:szCs w:val="22"/>
        </w:rPr>
        <w:t>ko mo</w:t>
      </w:r>
      <w:r>
        <w:rPr>
          <w:rFonts w:ascii="Calibri" w:hAnsi="Calibri" w:cs="Calibri"/>
          <w:spacing w:val="1"/>
          <w:sz w:val="22"/>
          <w:szCs w:val="22"/>
        </w:rPr>
        <w:t>t</w:t>
      </w:r>
      <w:r>
        <w:rPr>
          <w:rFonts w:ascii="Calibri" w:hAnsi="Calibri" w:cs="Calibri"/>
          <w:sz w:val="22"/>
          <w:szCs w:val="22"/>
        </w:rPr>
        <w:t>ivá</w:t>
      </w:r>
      <w:r>
        <w:rPr>
          <w:rFonts w:ascii="Calibri" w:hAnsi="Calibri" w:cs="Calibri"/>
          <w:spacing w:val="-1"/>
          <w:sz w:val="22"/>
          <w:szCs w:val="22"/>
        </w:rPr>
        <w:t>c</w:t>
      </w:r>
      <w:r>
        <w:rPr>
          <w:rFonts w:ascii="Calibri" w:hAnsi="Calibri" w:cs="Calibri"/>
          <w:sz w:val="22"/>
          <w:szCs w:val="22"/>
        </w:rPr>
        <w:t>iu</w:t>
      </w:r>
      <w:r>
        <w:rPr>
          <w:rFonts w:ascii="Calibri" w:hAnsi="Calibri" w:cs="Calibri"/>
          <w:spacing w:val="1"/>
          <w:sz w:val="22"/>
          <w:szCs w:val="22"/>
        </w:rPr>
        <w:t xml:space="preserve"> </w:t>
      </w:r>
      <w:r>
        <w:rPr>
          <w:rFonts w:ascii="Calibri" w:hAnsi="Calibri" w:cs="Calibri"/>
          <w:spacing w:val="-1"/>
          <w:sz w:val="22"/>
          <w:szCs w:val="22"/>
        </w:rPr>
        <w:t>a</w:t>
      </w:r>
      <w:r>
        <w:rPr>
          <w:rFonts w:ascii="Calibri" w:hAnsi="Calibri" w:cs="Calibri"/>
          <w:sz w:val="22"/>
          <w:szCs w:val="22"/>
        </w:rPr>
        <w:t>lebo odmenu súvis</w:t>
      </w:r>
      <w:r>
        <w:rPr>
          <w:rFonts w:ascii="Calibri" w:hAnsi="Calibri" w:cs="Calibri"/>
          <w:spacing w:val="1"/>
          <w:sz w:val="22"/>
          <w:szCs w:val="22"/>
        </w:rPr>
        <w:t>i</w:t>
      </w:r>
      <w:r>
        <w:rPr>
          <w:rFonts w:ascii="Calibri" w:hAnsi="Calibri" w:cs="Calibri"/>
          <w:spacing w:val="-1"/>
          <w:sz w:val="22"/>
          <w:szCs w:val="22"/>
        </w:rPr>
        <w:t>ac</w:t>
      </w:r>
      <w:r>
        <w:rPr>
          <w:rFonts w:ascii="Calibri" w:hAnsi="Calibri" w:cs="Calibri"/>
          <w:sz w:val="22"/>
          <w:szCs w:val="22"/>
        </w:rPr>
        <w:t xml:space="preserve">u so </w:t>
      </w:r>
      <w:r>
        <w:rPr>
          <w:rFonts w:ascii="Calibri" w:hAnsi="Calibri" w:cs="Calibri"/>
          <w:spacing w:val="1"/>
          <w:sz w:val="22"/>
          <w:szCs w:val="22"/>
        </w:rPr>
        <w:t>z</w:t>
      </w:r>
      <w:r>
        <w:rPr>
          <w:rFonts w:ascii="Calibri" w:hAnsi="Calibri" w:cs="Calibri"/>
          <w:spacing w:val="-1"/>
          <w:sz w:val="22"/>
          <w:szCs w:val="22"/>
        </w:rPr>
        <w:t>a</w:t>
      </w:r>
      <w:r>
        <w:rPr>
          <w:rFonts w:ascii="Calibri" w:hAnsi="Calibri" w:cs="Calibri"/>
          <w:sz w:val="22"/>
          <w:szCs w:val="22"/>
        </w:rPr>
        <w:t>d</w:t>
      </w:r>
      <w:r>
        <w:rPr>
          <w:rFonts w:ascii="Calibri" w:hAnsi="Calibri" w:cs="Calibri"/>
          <w:spacing w:val="-1"/>
          <w:sz w:val="22"/>
          <w:szCs w:val="22"/>
        </w:rPr>
        <w:t>a</w:t>
      </w:r>
      <w:r>
        <w:rPr>
          <w:rFonts w:ascii="Calibri" w:hAnsi="Calibri" w:cs="Calibri"/>
          <w:sz w:val="22"/>
          <w:szCs w:val="22"/>
        </w:rPr>
        <w:t>ním</w:t>
      </w:r>
      <w:r>
        <w:rPr>
          <w:rFonts w:ascii="Calibri" w:hAnsi="Calibri" w:cs="Calibri"/>
          <w:spacing w:val="1"/>
          <w:sz w:val="22"/>
          <w:szCs w:val="22"/>
        </w:rPr>
        <w:t xml:space="preserve"> </w:t>
      </w:r>
      <w:r>
        <w:rPr>
          <w:rFonts w:ascii="Calibri" w:hAnsi="Calibri" w:cs="Calibri"/>
          <w:sz w:val="22"/>
          <w:szCs w:val="22"/>
        </w:rPr>
        <w:t xml:space="preserve">tejto </w:t>
      </w:r>
      <w:r>
        <w:rPr>
          <w:rFonts w:ascii="Calibri" w:hAnsi="Calibri" w:cs="Calibri"/>
          <w:spacing w:val="2"/>
          <w:sz w:val="22"/>
          <w:szCs w:val="22"/>
        </w:rPr>
        <w:t>z</w:t>
      </w:r>
      <w:r>
        <w:rPr>
          <w:rFonts w:ascii="Calibri" w:hAnsi="Calibri" w:cs="Calibri"/>
          <w:spacing w:val="-1"/>
          <w:sz w:val="22"/>
          <w:szCs w:val="22"/>
        </w:rPr>
        <w:t>á</w:t>
      </w:r>
      <w:r>
        <w:rPr>
          <w:rFonts w:ascii="Calibri" w:hAnsi="Calibri" w:cs="Calibri"/>
          <w:sz w:val="22"/>
          <w:szCs w:val="22"/>
        </w:rPr>
        <w:t>k</w:t>
      </w:r>
      <w:r>
        <w:rPr>
          <w:rFonts w:ascii="Calibri" w:hAnsi="Calibri" w:cs="Calibri"/>
          <w:spacing w:val="-1"/>
          <w:sz w:val="22"/>
          <w:szCs w:val="22"/>
        </w:rPr>
        <w:t>a</w:t>
      </w:r>
      <w:r>
        <w:rPr>
          <w:rFonts w:ascii="Calibri" w:hAnsi="Calibri" w:cs="Calibri"/>
          <w:spacing w:val="1"/>
          <w:sz w:val="22"/>
          <w:szCs w:val="22"/>
        </w:rPr>
        <w:t>z</w:t>
      </w:r>
      <w:r>
        <w:rPr>
          <w:rFonts w:ascii="Calibri" w:hAnsi="Calibri" w:cs="Calibri"/>
          <w:spacing w:val="2"/>
          <w:sz w:val="22"/>
          <w:szCs w:val="22"/>
        </w:rPr>
        <w:t>k</w:t>
      </w:r>
      <w:r>
        <w:rPr>
          <w:rFonts w:ascii="Calibri" w:hAnsi="Calibri" w:cs="Calibri"/>
          <w:spacing w:val="-7"/>
          <w:sz w:val="22"/>
          <w:szCs w:val="22"/>
        </w:rPr>
        <w:t>y</w:t>
      </w:r>
      <w:r>
        <w:rPr>
          <w:rFonts w:ascii="Calibri" w:hAnsi="Calibri" w:cs="Calibri"/>
          <w:sz w:val="22"/>
          <w:szCs w:val="22"/>
        </w:rPr>
        <w:t>,</w:t>
      </w:r>
    </w:p>
    <w:p w14:paraId="1B440BD3" w14:textId="77777777" w:rsidR="00CB4781" w:rsidRDefault="0040211E">
      <w:pPr>
        <w:spacing w:before="120"/>
        <w:ind w:left="425" w:right="55" w:hanging="425"/>
        <w:jc w:val="both"/>
        <w:rPr>
          <w:rFonts w:ascii="Calibri" w:hAnsi="Calibri" w:cs="Calibri"/>
          <w:sz w:val="22"/>
          <w:szCs w:val="22"/>
        </w:rPr>
      </w:pPr>
      <w:r>
        <w:rPr>
          <w:rFonts w:ascii="Calibri" w:hAnsi="Calibri" w:cs="Calibri"/>
          <w:spacing w:val="-1"/>
          <w:sz w:val="22"/>
          <w:szCs w:val="22"/>
        </w:rPr>
        <w:t>c</w:t>
      </w:r>
      <w:r>
        <w:rPr>
          <w:rFonts w:ascii="Calibri" w:hAnsi="Calibri" w:cs="Calibri"/>
          <w:sz w:val="22"/>
          <w:szCs w:val="22"/>
        </w:rPr>
        <w:t xml:space="preserve">) </w:t>
      </w:r>
      <w:r>
        <w:rPr>
          <w:rFonts w:ascii="Calibri" w:hAnsi="Calibri" w:cs="Calibri"/>
          <w:spacing w:val="54"/>
          <w:sz w:val="22"/>
          <w:szCs w:val="22"/>
        </w:rPr>
        <w:t xml:space="preserve"> </w:t>
      </w:r>
      <w:r>
        <w:rPr>
          <w:rFonts w:ascii="Calibri" w:hAnsi="Calibri" w:cs="Calibri"/>
          <w:spacing w:val="54"/>
          <w:sz w:val="22"/>
          <w:szCs w:val="22"/>
        </w:rPr>
        <w:tab/>
      </w:r>
      <w:r>
        <w:rPr>
          <w:rFonts w:ascii="Calibri" w:hAnsi="Calibri" w:cs="Calibri"/>
          <w:sz w:val="22"/>
          <w:szCs w:val="22"/>
        </w:rPr>
        <w:t>bud</w:t>
      </w:r>
      <w:r>
        <w:rPr>
          <w:rFonts w:ascii="Calibri" w:hAnsi="Calibri" w:cs="Calibri"/>
          <w:spacing w:val="-1"/>
          <w:sz w:val="22"/>
          <w:szCs w:val="22"/>
        </w:rPr>
        <w:t>em</w:t>
      </w:r>
      <w:r>
        <w:rPr>
          <w:rFonts w:ascii="Calibri" w:hAnsi="Calibri" w:cs="Calibri"/>
          <w:spacing w:val="27"/>
          <w:sz w:val="22"/>
          <w:szCs w:val="22"/>
        </w:rPr>
        <w:t xml:space="preserve"> </w:t>
      </w:r>
      <w:r>
        <w:rPr>
          <w:rFonts w:ascii="Calibri" w:hAnsi="Calibri" w:cs="Calibri"/>
          <w:sz w:val="22"/>
          <w:szCs w:val="22"/>
        </w:rPr>
        <w:t>b</w:t>
      </w:r>
      <w:r>
        <w:rPr>
          <w:rFonts w:ascii="Calibri" w:hAnsi="Calibri" w:cs="Calibri"/>
          <w:spacing w:val="-1"/>
          <w:sz w:val="22"/>
          <w:szCs w:val="22"/>
        </w:rPr>
        <w:t>e</w:t>
      </w:r>
      <w:r>
        <w:rPr>
          <w:rFonts w:ascii="Calibri" w:hAnsi="Calibri" w:cs="Calibri"/>
          <w:spacing w:val="1"/>
          <w:sz w:val="22"/>
          <w:szCs w:val="22"/>
        </w:rPr>
        <w:t>z</w:t>
      </w:r>
      <w:r>
        <w:rPr>
          <w:rFonts w:ascii="Calibri" w:hAnsi="Calibri" w:cs="Calibri"/>
          <w:sz w:val="22"/>
          <w:szCs w:val="22"/>
        </w:rPr>
        <w:t>odkladne</w:t>
      </w:r>
      <w:r>
        <w:rPr>
          <w:rFonts w:ascii="Calibri" w:hAnsi="Calibri" w:cs="Calibri"/>
          <w:spacing w:val="25"/>
          <w:sz w:val="22"/>
          <w:szCs w:val="22"/>
        </w:rPr>
        <w:t xml:space="preserve"> </w:t>
      </w:r>
      <w:r>
        <w:rPr>
          <w:rFonts w:ascii="Calibri" w:hAnsi="Calibri" w:cs="Calibri"/>
          <w:sz w:val="22"/>
          <w:szCs w:val="22"/>
        </w:rPr>
        <w:t>info</w:t>
      </w:r>
      <w:r>
        <w:rPr>
          <w:rFonts w:ascii="Calibri" w:hAnsi="Calibri" w:cs="Calibri"/>
          <w:spacing w:val="-1"/>
          <w:sz w:val="22"/>
          <w:szCs w:val="22"/>
        </w:rPr>
        <w:t>r</w:t>
      </w:r>
      <w:r>
        <w:rPr>
          <w:rFonts w:ascii="Calibri" w:hAnsi="Calibri" w:cs="Calibri"/>
          <w:sz w:val="22"/>
          <w:szCs w:val="22"/>
        </w:rPr>
        <w:t>movať</w:t>
      </w:r>
      <w:r>
        <w:rPr>
          <w:rFonts w:ascii="Calibri" w:hAnsi="Calibri" w:cs="Calibri"/>
          <w:spacing w:val="26"/>
          <w:sz w:val="22"/>
          <w:szCs w:val="22"/>
        </w:rPr>
        <w:t xml:space="preserve"> </w:t>
      </w:r>
      <w:r>
        <w:rPr>
          <w:rFonts w:ascii="Calibri" w:hAnsi="Calibri" w:cs="Calibri"/>
          <w:sz w:val="22"/>
          <w:szCs w:val="22"/>
        </w:rPr>
        <w:t>zadávateľa</w:t>
      </w:r>
      <w:r>
        <w:rPr>
          <w:rFonts w:ascii="Calibri" w:hAnsi="Calibri" w:cs="Calibri"/>
          <w:spacing w:val="26"/>
          <w:sz w:val="22"/>
          <w:szCs w:val="22"/>
        </w:rPr>
        <w:t xml:space="preserve"> </w:t>
      </w:r>
      <w:r>
        <w:rPr>
          <w:rFonts w:ascii="Calibri" w:hAnsi="Calibri" w:cs="Calibri"/>
          <w:sz w:val="22"/>
          <w:szCs w:val="22"/>
        </w:rPr>
        <w:t>o</w:t>
      </w:r>
      <w:r>
        <w:rPr>
          <w:rFonts w:ascii="Calibri" w:hAnsi="Calibri" w:cs="Calibri"/>
          <w:spacing w:val="26"/>
          <w:sz w:val="22"/>
          <w:szCs w:val="22"/>
        </w:rPr>
        <w:t xml:space="preserve"> </w:t>
      </w:r>
      <w:r>
        <w:rPr>
          <w:rFonts w:ascii="Calibri" w:hAnsi="Calibri" w:cs="Calibri"/>
          <w:spacing w:val="-1"/>
          <w:sz w:val="22"/>
          <w:szCs w:val="22"/>
        </w:rPr>
        <w:t>a</w:t>
      </w:r>
      <w:r>
        <w:rPr>
          <w:rFonts w:ascii="Calibri" w:hAnsi="Calibri" w:cs="Calibri"/>
          <w:spacing w:val="2"/>
          <w:sz w:val="22"/>
          <w:szCs w:val="22"/>
        </w:rPr>
        <w:t>k</w:t>
      </w:r>
      <w:r>
        <w:rPr>
          <w:rFonts w:ascii="Calibri" w:hAnsi="Calibri" w:cs="Calibri"/>
          <w:spacing w:val="-1"/>
          <w:sz w:val="22"/>
          <w:szCs w:val="22"/>
        </w:rPr>
        <w:t>e</w:t>
      </w:r>
      <w:r>
        <w:rPr>
          <w:rFonts w:ascii="Calibri" w:hAnsi="Calibri" w:cs="Calibri"/>
          <w:sz w:val="22"/>
          <w:szCs w:val="22"/>
        </w:rPr>
        <w:t>jko</w:t>
      </w:r>
      <w:r>
        <w:rPr>
          <w:rFonts w:ascii="Calibri" w:hAnsi="Calibri" w:cs="Calibri"/>
          <w:spacing w:val="1"/>
          <w:sz w:val="22"/>
          <w:szCs w:val="22"/>
        </w:rPr>
        <w:t>ľ</w:t>
      </w:r>
      <w:r>
        <w:rPr>
          <w:rFonts w:ascii="Calibri" w:hAnsi="Calibri" w:cs="Calibri"/>
          <w:sz w:val="22"/>
          <w:szCs w:val="22"/>
        </w:rPr>
        <w:t>v</w:t>
      </w:r>
      <w:r>
        <w:rPr>
          <w:rFonts w:ascii="Calibri" w:hAnsi="Calibri" w:cs="Calibri"/>
          <w:spacing w:val="-1"/>
          <w:sz w:val="22"/>
          <w:szCs w:val="22"/>
        </w:rPr>
        <w:t>e</w:t>
      </w:r>
      <w:r>
        <w:rPr>
          <w:rFonts w:ascii="Calibri" w:hAnsi="Calibri" w:cs="Calibri"/>
          <w:sz w:val="22"/>
          <w:szCs w:val="22"/>
        </w:rPr>
        <w:t>k</w:t>
      </w:r>
      <w:r>
        <w:rPr>
          <w:rFonts w:ascii="Calibri" w:hAnsi="Calibri" w:cs="Calibri"/>
          <w:spacing w:val="26"/>
          <w:sz w:val="22"/>
          <w:szCs w:val="22"/>
        </w:rPr>
        <w:t xml:space="preserve"> </w:t>
      </w:r>
      <w:r>
        <w:rPr>
          <w:rFonts w:ascii="Calibri" w:hAnsi="Calibri" w:cs="Calibri"/>
          <w:sz w:val="22"/>
          <w:szCs w:val="22"/>
        </w:rPr>
        <w:t>si</w:t>
      </w:r>
      <w:r>
        <w:rPr>
          <w:rFonts w:ascii="Calibri" w:hAnsi="Calibri" w:cs="Calibri"/>
          <w:spacing w:val="1"/>
          <w:sz w:val="22"/>
          <w:szCs w:val="22"/>
        </w:rPr>
        <w:t>t</w:t>
      </w:r>
      <w:r>
        <w:rPr>
          <w:rFonts w:ascii="Calibri" w:hAnsi="Calibri" w:cs="Calibri"/>
          <w:sz w:val="22"/>
          <w:szCs w:val="22"/>
        </w:rPr>
        <w:t>u</w:t>
      </w:r>
      <w:r>
        <w:rPr>
          <w:rFonts w:ascii="Calibri" w:hAnsi="Calibri" w:cs="Calibri"/>
          <w:spacing w:val="-1"/>
          <w:sz w:val="22"/>
          <w:szCs w:val="22"/>
        </w:rPr>
        <w:t>ác</w:t>
      </w:r>
      <w:r>
        <w:rPr>
          <w:rFonts w:ascii="Calibri" w:hAnsi="Calibri" w:cs="Calibri"/>
          <w:sz w:val="22"/>
          <w:szCs w:val="22"/>
        </w:rPr>
        <w:t>i</w:t>
      </w:r>
      <w:r>
        <w:rPr>
          <w:rFonts w:ascii="Calibri" w:hAnsi="Calibri" w:cs="Calibri"/>
          <w:spacing w:val="1"/>
          <w:sz w:val="22"/>
          <w:szCs w:val="22"/>
        </w:rPr>
        <w:t>i</w:t>
      </w:r>
      <w:r>
        <w:rPr>
          <w:rFonts w:ascii="Calibri" w:hAnsi="Calibri" w:cs="Calibri"/>
          <w:sz w:val="22"/>
          <w:szCs w:val="22"/>
        </w:rPr>
        <w:t>,</w:t>
      </w:r>
      <w:r>
        <w:rPr>
          <w:rFonts w:ascii="Calibri" w:hAnsi="Calibri" w:cs="Calibri"/>
          <w:spacing w:val="26"/>
          <w:sz w:val="22"/>
          <w:szCs w:val="22"/>
        </w:rPr>
        <w:t xml:space="preserve"> </w:t>
      </w:r>
      <w:r>
        <w:rPr>
          <w:rFonts w:ascii="Calibri" w:hAnsi="Calibri" w:cs="Calibri"/>
          <w:sz w:val="22"/>
          <w:szCs w:val="22"/>
        </w:rPr>
        <w:t>ktorá je</w:t>
      </w:r>
      <w:r>
        <w:rPr>
          <w:rFonts w:ascii="Calibri" w:hAnsi="Calibri" w:cs="Calibri"/>
          <w:spacing w:val="4"/>
          <w:sz w:val="22"/>
          <w:szCs w:val="22"/>
        </w:rPr>
        <w:t xml:space="preserve"> </w:t>
      </w:r>
      <w:r>
        <w:rPr>
          <w:rFonts w:ascii="Calibri" w:hAnsi="Calibri" w:cs="Calibri"/>
          <w:sz w:val="22"/>
          <w:szCs w:val="22"/>
        </w:rPr>
        <w:t>pov</w:t>
      </w:r>
      <w:r>
        <w:rPr>
          <w:rFonts w:ascii="Calibri" w:hAnsi="Calibri" w:cs="Calibri"/>
          <w:spacing w:val="-1"/>
          <w:sz w:val="22"/>
          <w:szCs w:val="22"/>
        </w:rPr>
        <w:t>a</w:t>
      </w:r>
      <w:r>
        <w:rPr>
          <w:rFonts w:ascii="Calibri" w:hAnsi="Calibri" w:cs="Calibri"/>
          <w:spacing w:val="1"/>
          <w:sz w:val="22"/>
          <w:szCs w:val="22"/>
        </w:rPr>
        <w:t>ž</w:t>
      </w:r>
      <w:r>
        <w:rPr>
          <w:rFonts w:ascii="Calibri" w:hAnsi="Calibri" w:cs="Calibri"/>
          <w:sz w:val="22"/>
          <w:szCs w:val="22"/>
        </w:rPr>
        <w:t>ov</w:t>
      </w:r>
      <w:r>
        <w:rPr>
          <w:rFonts w:ascii="Calibri" w:hAnsi="Calibri" w:cs="Calibri"/>
          <w:spacing w:val="-1"/>
          <w:sz w:val="22"/>
          <w:szCs w:val="22"/>
        </w:rPr>
        <w:t>a</w:t>
      </w:r>
      <w:r>
        <w:rPr>
          <w:rFonts w:ascii="Calibri" w:hAnsi="Calibri" w:cs="Calibri"/>
          <w:sz w:val="22"/>
          <w:szCs w:val="22"/>
        </w:rPr>
        <w:t>ná</w:t>
      </w:r>
      <w:r>
        <w:rPr>
          <w:rFonts w:ascii="Calibri" w:hAnsi="Calibri" w:cs="Calibri"/>
          <w:spacing w:val="4"/>
          <w:sz w:val="22"/>
          <w:szCs w:val="22"/>
        </w:rPr>
        <w:t xml:space="preserve"> </w:t>
      </w:r>
      <w:r>
        <w:rPr>
          <w:rFonts w:ascii="Calibri" w:hAnsi="Calibri" w:cs="Calibri"/>
          <w:spacing w:val="1"/>
          <w:sz w:val="22"/>
          <w:szCs w:val="22"/>
        </w:rPr>
        <w:t>z</w:t>
      </w:r>
      <w:r>
        <w:rPr>
          <w:rFonts w:ascii="Calibri" w:hAnsi="Calibri" w:cs="Calibri"/>
          <w:sz w:val="22"/>
          <w:szCs w:val="22"/>
        </w:rPr>
        <w:t>a</w:t>
      </w:r>
      <w:r>
        <w:rPr>
          <w:rFonts w:ascii="Calibri" w:hAnsi="Calibri" w:cs="Calibri"/>
          <w:spacing w:val="4"/>
          <w:sz w:val="22"/>
          <w:szCs w:val="22"/>
        </w:rPr>
        <w:t xml:space="preserve"> </w:t>
      </w:r>
      <w:r>
        <w:rPr>
          <w:rFonts w:ascii="Calibri" w:hAnsi="Calibri" w:cs="Calibri"/>
          <w:sz w:val="22"/>
          <w:szCs w:val="22"/>
        </w:rPr>
        <w:t>konflikt</w:t>
      </w:r>
      <w:r>
        <w:rPr>
          <w:rFonts w:ascii="Calibri" w:hAnsi="Calibri" w:cs="Calibri"/>
          <w:spacing w:val="5"/>
          <w:sz w:val="22"/>
          <w:szCs w:val="22"/>
        </w:rPr>
        <w:t xml:space="preserve"> </w:t>
      </w:r>
      <w:r>
        <w:rPr>
          <w:rFonts w:ascii="Calibri" w:hAnsi="Calibri" w:cs="Calibri"/>
          <w:spacing w:val="1"/>
          <w:sz w:val="22"/>
          <w:szCs w:val="22"/>
        </w:rPr>
        <w:t>z</w:t>
      </w:r>
      <w:r>
        <w:rPr>
          <w:rFonts w:ascii="Calibri" w:hAnsi="Calibri" w:cs="Calibri"/>
          <w:spacing w:val="-1"/>
          <w:sz w:val="22"/>
          <w:szCs w:val="22"/>
        </w:rPr>
        <w:t>á</w:t>
      </w:r>
      <w:r>
        <w:rPr>
          <w:rFonts w:ascii="Calibri" w:hAnsi="Calibri" w:cs="Calibri"/>
          <w:sz w:val="22"/>
          <w:szCs w:val="22"/>
        </w:rPr>
        <w:t>uj</w:t>
      </w:r>
      <w:r>
        <w:rPr>
          <w:rFonts w:ascii="Calibri" w:hAnsi="Calibri" w:cs="Calibri"/>
          <w:spacing w:val="1"/>
          <w:sz w:val="22"/>
          <w:szCs w:val="22"/>
        </w:rPr>
        <w:t>m</w:t>
      </w:r>
      <w:r>
        <w:rPr>
          <w:rFonts w:ascii="Calibri" w:hAnsi="Calibri" w:cs="Calibri"/>
          <w:sz w:val="22"/>
          <w:szCs w:val="22"/>
        </w:rPr>
        <w:t>ov</w:t>
      </w:r>
      <w:r>
        <w:rPr>
          <w:rFonts w:ascii="Calibri" w:hAnsi="Calibri" w:cs="Calibri"/>
          <w:spacing w:val="5"/>
          <w:sz w:val="22"/>
          <w:szCs w:val="22"/>
        </w:rPr>
        <w:t xml:space="preserve"> </w:t>
      </w:r>
      <w:r>
        <w:rPr>
          <w:rFonts w:ascii="Calibri" w:hAnsi="Calibri" w:cs="Calibri"/>
          <w:spacing w:val="-1"/>
          <w:sz w:val="22"/>
          <w:szCs w:val="22"/>
        </w:rPr>
        <w:t>a</w:t>
      </w:r>
      <w:r>
        <w:rPr>
          <w:rFonts w:ascii="Calibri" w:hAnsi="Calibri" w:cs="Calibri"/>
          <w:sz w:val="22"/>
          <w:szCs w:val="22"/>
        </w:rPr>
        <w:t>lebo</w:t>
      </w:r>
      <w:r>
        <w:rPr>
          <w:rFonts w:ascii="Calibri" w:hAnsi="Calibri" w:cs="Calibri"/>
          <w:spacing w:val="4"/>
          <w:sz w:val="22"/>
          <w:szCs w:val="22"/>
        </w:rPr>
        <w:t xml:space="preserve"> </w:t>
      </w:r>
      <w:r>
        <w:rPr>
          <w:rFonts w:ascii="Calibri" w:hAnsi="Calibri" w:cs="Calibri"/>
          <w:sz w:val="22"/>
          <w:szCs w:val="22"/>
        </w:rPr>
        <w:t>ktorá</w:t>
      </w:r>
      <w:r>
        <w:rPr>
          <w:rFonts w:ascii="Calibri" w:hAnsi="Calibri" w:cs="Calibri"/>
          <w:spacing w:val="1"/>
          <w:sz w:val="22"/>
          <w:szCs w:val="22"/>
        </w:rPr>
        <w:t xml:space="preserve"> </w:t>
      </w:r>
      <w:r>
        <w:rPr>
          <w:rFonts w:ascii="Calibri" w:hAnsi="Calibri" w:cs="Calibri"/>
          <w:spacing w:val="2"/>
          <w:sz w:val="22"/>
          <w:szCs w:val="22"/>
        </w:rPr>
        <w:t>b</w:t>
      </w:r>
      <w:r>
        <w:rPr>
          <w:rFonts w:ascii="Calibri" w:hAnsi="Calibri" w:cs="Calibri"/>
          <w:sz w:val="22"/>
          <w:szCs w:val="22"/>
        </w:rPr>
        <w:t>y moh</w:t>
      </w:r>
      <w:r>
        <w:rPr>
          <w:rFonts w:ascii="Calibri" w:hAnsi="Calibri" w:cs="Calibri"/>
          <w:spacing w:val="1"/>
          <w:sz w:val="22"/>
          <w:szCs w:val="22"/>
        </w:rPr>
        <w:t>l</w:t>
      </w:r>
      <w:r>
        <w:rPr>
          <w:rFonts w:ascii="Calibri" w:hAnsi="Calibri" w:cs="Calibri"/>
          <w:sz w:val="22"/>
          <w:szCs w:val="22"/>
        </w:rPr>
        <w:t>a</w:t>
      </w:r>
      <w:r>
        <w:rPr>
          <w:rFonts w:ascii="Calibri" w:hAnsi="Calibri" w:cs="Calibri"/>
          <w:spacing w:val="4"/>
          <w:sz w:val="22"/>
          <w:szCs w:val="22"/>
        </w:rPr>
        <w:t xml:space="preserve"> </w:t>
      </w:r>
      <w:r>
        <w:rPr>
          <w:rFonts w:ascii="Calibri" w:hAnsi="Calibri" w:cs="Calibri"/>
          <w:sz w:val="22"/>
          <w:szCs w:val="22"/>
        </w:rPr>
        <w:t>v</w:t>
      </w:r>
      <w:r>
        <w:rPr>
          <w:rFonts w:ascii="Calibri" w:hAnsi="Calibri" w:cs="Calibri"/>
          <w:spacing w:val="5"/>
          <w:sz w:val="22"/>
          <w:szCs w:val="22"/>
        </w:rPr>
        <w:t>i</w:t>
      </w:r>
      <w:r>
        <w:rPr>
          <w:rFonts w:ascii="Calibri" w:hAnsi="Calibri" w:cs="Calibri"/>
          <w:spacing w:val="-1"/>
          <w:sz w:val="22"/>
          <w:szCs w:val="22"/>
        </w:rPr>
        <w:t>e</w:t>
      </w:r>
      <w:r>
        <w:rPr>
          <w:rFonts w:ascii="Calibri" w:hAnsi="Calibri" w:cs="Calibri"/>
          <w:sz w:val="22"/>
          <w:szCs w:val="22"/>
        </w:rPr>
        <w:t>sť</w:t>
      </w:r>
      <w:r>
        <w:rPr>
          <w:rFonts w:ascii="Calibri" w:hAnsi="Calibri" w:cs="Calibri"/>
          <w:spacing w:val="6"/>
          <w:sz w:val="22"/>
          <w:szCs w:val="22"/>
        </w:rPr>
        <w:t xml:space="preserve"> </w:t>
      </w:r>
      <w:r>
        <w:rPr>
          <w:rFonts w:ascii="Calibri" w:hAnsi="Calibri" w:cs="Calibri"/>
          <w:sz w:val="22"/>
          <w:szCs w:val="22"/>
        </w:rPr>
        <w:t>ku</w:t>
      </w:r>
      <w:r>
        <w:rPr>
          <w:rFonts w:ascii="Calibri" w:hAnsi="Calibri" w:cs="Calibri"/>
          <w:spacing w:val="5"/>
          <w:sz w:val="22"/>
          <w:szCs w:val="22"/>
        </w:rPr>
        <w:t xml:space="preserve"> </w:t>
      </w:r>
      <w:r>
        <w:rPr>
          <w:rFonts w:ascii="Calibri" w:hAnsi="Calibri" w:cs="Calibri"/>
          <w:sz w:val="22"/>
          <w:szCs w:val="22"/>
        </w:rPr>
        <w:t>konfliktu</w:t>
      </w:r>
      <w:r>
        <w:rPr>
          <w:rFonts w:ascii="Calibri" w:hAnsi="Calibri" w:cs="Calibri"/>
          <w:spacing w:val="5"/>
          <w:sz w:val="22"/>
          <w:szCs w:val="22"/>
        </w:rPr>
        <w:t xml:space="preserve"> </w:t>
      </w:r>
      <w:r>
        <w:rPr>
          <w:rFonts w:ascii="Calibri" w:hAnsi="Calibri" w:cs="Calibri"/>
          <w:spacing w:val="1"/>
          <w:sz w:val="22"/>
          <w:szCs w:val="22"/>
        </w:rPr>
        <w:t>z</w:t>
      </w:r>
      <w:r>
        <w:rPr>
          <w:rFonts w:ascii="Calibri" w:hAnsi="Calibri" w:cs="Calibri"/>
          <w:spacing w:val="-1"/>
          <w:sz w:val="22"/>
          <w:szCs w:val="22"/>
        </w:rPr>
        <w:t>á</w:t>
      </w:r>
      <w:r>
        <w:rPr>
          <w:rFonts w:ascii="Calibri" w:hAnsi="Calibri" w:cs="Calibri"/>
          <w:sz w:val="22"/>
          <w:szCs w:val="22"/>
        </w:rPr>
        <w:t>uj</w:t>
      </w:r>
      <w:r>
        <w:rPr>
          <w:rFonts w:ascii="Calibri" w:hAnsi="Calibri" w:cs="Calibri"/>
          <w:spacing w:val="1"/>
          <w:sz w:val="22"/>
          <w:szCs w:val="22"/>
        </w:rPr>
        <w:t>m</w:t>
      </w:r>
      <w:r>
        <w:rPr>
          <w:rFonts w:ascii="Calibri" w:hAnsi="Calibri" w:cs="Calibri"/>
          <w:spacing w:val="-2"/>
          <w:sz w:val="22"/>
          <w:szCs w:val="22"/>
        </w:rPr>
        <w:t>o</w:t>
      </w:r>
      <w:r>
        <w:rPr>
          <w:rFonts w:ascii="Calibri" w:hAnsi="Calibri" w:cs="Calibri"/>
          <w:sz w:val="22"/>
          <w:szCs w:val="22"/>
        </w:rPr>
        <w:t>v k</w:t>
      </w:r>
      <w:r>
        <w:rPr>
          <w:rFonts w:ascii="Calibri" w:hAnsi="Calibri" w:cs="Calibri"/>
          <w:spacing w:val="-1"/>
          <w:sz w:val="22"/>
          <w:szCs w:val="22"/>
        </w:rPr>
        <w:t>e</w:t>
      </w:r>
      <w:r>
        <w:rPr>
          <w:rFonts w:ascii="Calibri" w:hAnsi="Calibri" w:cs="Calibri"/>
          <w:spacing w:val="2"/>
          <w:sz w:val="22"/>
          <w:szCs w:val="22"/>
        </w:rPr>
        <w:t>d</w:t>
      </w:r>
      <w:r>
        <w:rPr>
          <w:rFonts w:ascii="Calibri" w:hAnsi="Calibri" w:cs="Calibri"/>
          <w:spacing w:val="-5"/>
          <w:sz w:val="22"/>
          <w:szCs w:val="22"/>
        </w:rPr>
        <w:t>y</w:t>
      </w:r>
      <w:r>
        <w:rPr>
          <w:rFonts w:ascii="Calibri" w:hAnsi="Calibri" w:cs="Calibri"/>
          <w:sz w:val="22"/>
          <w:szCs w:val="22"/>
        </w:rPr>
        <w:t>ko</w:t>
      </w:r>
      <w:r>
        <w:rPr>
          <w:rFonts w:ascii="Calibri" w:hAnsi="Calibri" w:cs="Calibri"/>
          <w:spacing w:val="1"/>
          <w:sz w:val="22"/>
          <w:szCs w:val="22"/>
        </w:rPr>
        <w:t>ľ</w:t>
      </w:r>
      <w:r>
        <w:rPr>
          <w:rFonts w:ascii="Calibri" w:hAnsi="Calibri" w:cs="Calibri"/>
          <w:sz w:val="22"/>
          <w:szCs w:val="22"/>
        </w:rPr>
        <w:t>v</w:t>
      </w:r>
      <w:r>
        <w:rPr>
          <w:rFonts w:ascii="Calibri" w:hAnsi="Calibri" w:cs="Calibri"/>
          <w:spacing w:val="-1"/>
          <w:sz w:val="22"/>
          <w:szCs w:val="22"/>
        </w:rPr>
        <w:t>e</w:t>
      </w:r>
      <w:r>
        <w:rPr>
          <w:rFonts w:ascii="Calibri" w:hAnsi="Calibri" w:cs="Calibri"/>
          <w:sz w:val="22"/>
          <w:szCs w:val="22"/>
        </w:rPr>
        <w:t xml:space="preserve">k v </w:t>
      </w:r>
      <w:r>
        <w:rPr>
          <w:rFonts w:ascii="Calibri" w:hAnsi="Calibri" w:cs="Calibri"/>
          <w:spacing w:val="2"/>
          <w:sz w:val="22"/>
          <w:szCs w:val="22"/>
        </w:rPr>
        <w:t>p</w:t>
      </w:r>
      <w:r>
        <w:rPr>
          <w:rFonts w:ascii="Calibri" w:hAnsi="Calibri" w:cs="Calibri"/>
          <w:sz w:val="22"/>
          <w:szCs w:val="22"/>
        </w:rPr>
        <w:t>ri</w:t>
      </w:r>
      <w:r>
        <w:rPr>
          <w:rFonts w:ascii="Calibri" w:hAnsi="Calibri" w:cs="Calibri"/>
          <w:spacing w:val="-1"/>
          <w:sz w:val="22"/>
          <w:szCs w:val="22"/>
        </w:rPr>
        <w:t>e</w:t>
      </w:r>
      <w:r>
        <w:rPr>
          <w:rFonts w:ascii="Calibri" w:hAnsi="Calibri" w:cs="Calibri"/>
          <w:sz w:val="22"/>
          <w:szCs w:val="22"/>
        </w:rPr>
        <w:t>b</w:t>
      </w:r>
      <w:r>
        <w:rPr>
          <w:rFonts w:ascii="Calibri" w:hAnsi="Calibri" w:cs="Calibri"/>
          <w:spacing w:val="-1"/>
          <w:sz w:val="22"/>
          <w:szCs w:val="22"/>
        </w:rPr>
        <w:t>e</w:t>
      </w:r>
      <w:r>
        <w:rPr>
          <w:rFonts w:ascii="Calibri" w:hAnsi="Calibri" w:cs="Calibri"/>
          <w:sz w:val="22"/>
          <w:szCs w:val="22"/>
        </w:rPr>
        <w:t xml:space="preserve">hu </w:t>
      </w:r>
      <w:r>
        <w:rPr>
          <w:rFonts w:ascii="Calibri" w:hAnsi="Calibri" w:cs="Calibri"/>
          <w:spacing w:val="2"/>
          <w:sz w:val="22"/>
          <w:szCs w:val="22"/>
        </w:rPr>
        <w:t>p</w:t>
      </w:r>
      <w:r>
        <w:rPr>
          <w:rFonts w:ascii="Calibri" w:hAnsi="Calibri" w:cs="Calibri"/>
          <w:sz w:val="22"/>
          <w:szCs w:val="22"/>
        </w:rPr>
        <w:t>ro</w:t>
      </w:r>
      <w:r>
        <w:rPr>
          <w:rFonts w:ascii="Calibri" w:hAnsi="Calibri" w:cs="Calibri"/>
          <w:spacing w:val="-2"/>
          <w:sz w:val="22"/>
          <w:szCs w:val="22"/>
        </w:rPr>
        <w:t>c</w:t>
      </w:r>
      <w:r>
        <w:rPr>
          <w:rFonts w:ascii="Calibri" w:hAnsi="Calibri" w:cs="Calibri"/>
          <w:spacing w:val="-1"/>
          <w:sz w:val="22"/>
          <w:szCs w:val="22"/>
        </w:rPr>
        <w:t>e</w:t>
      </w:r>
      <w:r>
        <w:rPr>
          <w:rFonts w:ascii="Calibri" w:hAnsi="Calibri" w:cs="Calibri"/>
          <w:sz w:val="22"/>
          <w:szCs w:val="22"/>
        </w:rPr>
        <w:t>su predmetného zadávania zákazky.</w:t>
      </w:r>
    </w:p>
    <w:p w14:paraId="1C866D3B" w14:textId="77777777" w:rsidR="00CB4781" w:rsidRDefault="00CB4781">
      <w:pPr>
        <w:spacing w:before="6" w:line="150" w:lineRule="exact"/>
        <w:rPr>
          <w:sz w:val="15"/>
          <w:szCs w:val="15"/>
        </w:rPr>
      </w:pPr>
    </w:p>
    <w:p w14:paraId="6C192029" w14:textId="77777777" w:rsidR="00CB4781" w:rsidRDefault="00CB4781">
      <w:pPr>
        <w:jc w:val="center"/>
        <w:rPr>
          <w:rFonts w:ascii="Calibri" w:hAnsi="Calibri" w:cs="Calibri"/>
          <w:b/>
          <w:sz w:val="22"/>
          <w:szCs w:val="22"/>
        </w:rPr>
      </w:pPr>
    </w:p>
    <w:p w14:paraId="1AF3B9C9" w14:textId="77777777" w:rsidR="00CB4781" w:rsidRDefault="00CB4781">
      <w:pPr>
        <w:jc w:val="both"/>
        <w:rPr>
          <w:rFonts w:ascii="Calibri" w:hAnsi="Calibri" w:cs="Calibri"/>
          <w:b/>
          <w:sz w:val="22"/>
          <w:szCs w:val="22"/>
        </w:rPr>
      </w:pPr>
    </w:p>
    <w:p w14:paraId="132B1549" w14:textId="77777777" w:rsidR="00CB4781" w:rsidRDefault="00CB4781">
      <w:pPr>
        <w:rPr>
          <w:rFonts w:ascii="Calibri" w:hAnsi="Calibri" w:cs="Calibri"/>
          <w:b/>
          <w:bCs/>
          <w:sz w:val="22"/>
          <w:szCs w:val="22"/>
        </w:rPr>
      </w:pPr>
    </w:p>
    <w:p w14:paraId="2BC01D52" w14:textId="77777777" w:rsidR="001E079E" w:rsidRPr="009A3182" w:rsidRDefault="001E079E" w:rsidP="001E079E">
      <w:pPr>
        <w:rPr>
          <w:rFonts w:ascii="Calibri" w:hAnsi="Calibri" w:cs="Calibri"/>
          <w:sz w:val="22"/>
          <w:szCs w:val="22"/>
        </w:rPr>
      </w:pP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t>_________________________</w:t>
      </w:r>
    </w:p>
    <w:p w14:paraId="04319CF9" w14:textId="77777777" w:rsidR="001E079E" w:rsidRPr="009A3182" w:rsidRDefault="001E079E" w:rsidP="001E079E">
      <w:pPr>
        <w:ind w:left="5664" w:firstLine="6"/>
        <w:rPr>
          <w:rFonts w:ascii="Calibri" w:hAnsi="Calibri" w:cs="Calibri"/>
          <w:sz w:val="22"/>
          <w:szCs w:val="22"/>
        </w:rPr>
      </w:pPr>
      <w:r w:rsidRPr="009A3182">
        <w:rPr>
          <w:rFonts w:ascii="Calibri" w:hAnsi="Calibri" w:cs="Calibri"/>
          <w:sz w:val="22"/>
          <w:szCs w:val="22"/>
        </w:rPr>
        <w:t xml:space="preserve">Meno, priezvisko, funkcia, podpis a </w:t>
      </w:r>
      <w:r w:rsidRPr="009A3182">
        <w:rPr>
          <w:rFonts w:ascii="Calibri" w:hAnsi="Calibri"/>
          <w:bCs/>
          <w:sz w:val="22"/>
          <w:szCs w:val="22"/>
        </w:rPr>
        <w:t xml:space="preserve">pečiatka </w:t>
      </w:r>
      <w:r w:rsidRPr="009A3182">
        <w:rPr>
          <w:rFonts w:ascii="Calibri" w:hAnsi="Calibri"/>
          <w:bCs/>
          <w:i/>
          <w:iCs/>
          <w:color w:val="0070C0"/>
          <w:sz w:val="18"/>
          <w:szCs w:val="18"/>
        </w:rPr>
        <w:t>(v prípade ak pečiatku uchádzač používa)</w:t>
      </w:r>
      <w:r w:rsidRPr="009A3182">
        <w:rPr>
          <w:rFonts w:ascii="Calibri" w:hAnsi="Calibri" w:cs="Calibri"/>
          <w:sz w:val="22"/>
          <w:szCs w:val="22"/>
        </w:rPr>
        <w:t xml:space="preserve"> </w:t>
      </w:r>
    </w:p>
    <w:p w14:paraId="7E5FA930" w14:textId="77777777" w:rsidR="001E079E" w:rsidRPr="009A3182" w:rsidRDefault="001E079E" w:rsidP="001E079E">
      <w:pPr>
        <w:ind w:left="5664" w:firstLine="6"/>
        <w:rPr>
          <w:rFonts w:ascii="Calibri" w:hAnsi="Calibri" w:cs="Calibri"/>
          <w:sz w:val="22"/>
          <w:szCs w:val="22"/>
        </w:rPr>
      </w:pPr>
      <w:r w:rsidRPr="009A3182">
        <w:rPr>
          <w:rFonts w:ascii="Calibri" w:hAnsi="Calibri" w:cs="Calibri"/>
          <w:sz w:val="22"/>
          <w:szCs w:val="22"/>
        </w:rPr>
        <w:t>štatutárny zástupca oprávnený vystupovať za uchádzača alebo iná oprávnená osoba resp. osoba splnomocnená na zastupovanie uchádzača</w:t>
      </w:r>
    </w:p>
    <w:p w14:paraId="71773238" w14:textId="77777777" w:rsidR="00CB4781" w:rsidRDefault="00CB4781">
      <w:pPr>
        <w:rPr>
          <w:rFonts w:asciiTheme="minorHAnsi" w:hAnsiTheme="minorHAnsi" w:cstheme="minorHAnsi"/>
          <w:b/>
          <w:sz w:val="22"/>
          <w:szCs w:val="22"/>
        </w:rPr>
      </w:pPr>
    </w:p>
    <w:p w14:paraId="1860E860" w14:textId="5E210A10" w:rsidR="00CB4781" w:rsidRDefault="0040211E" w:rsidP="00CC2688">
      <w:pPr>
        <w:rPr>
          <w:rFonts w:asciiTheme="minorHAnsi" w:hAnsiTheme="minorHAnsi" w:cstheme="minorHAnsi"/>
          <w:b/>
          <w:sz w:val="22"/>
          <w:szCs w:val="22"/>
        </w:rPr>
      </w:pPr>
      <w:bookmarkStart w:id="3" w:name="_GoBack"/>
      <w:bookmarkEnd w:id="3"/>
      <w:r>
        <w:rPr>
          <w:rFonts w:asciiTheme="minorHAnsi" w:hAnsiTheme="minorHAnsi" w:cstheme="minorHAnsi"/>
          <w:b/>
          <w:sz w:val="22"/>
          <w:szCs w:val="22"/>
        </w:rPr>
        <w:lastRenderedPageBreak/>
        <w:t xml:space="preserve">Príloha č. 6 - </w:t>
      </w:r>
      <w:r>
        <w:rPr>
          <w:rFonts w:ascii="Calibri" w:hAnsi="Calibri" w:cs="Calibri"/>
          <w:b/>
          <w:sz w:val="22"/>
          <w:szCs w:val="22"/>
        </w:rPr>
        <w:t>Čestné vyhlásenie o súhlase s obchodnými podmienkami</w:t>
      </w:r>
      <w:r w:rsidR="00CC2688">
        <w:rPr>
          <w:rFonts w:ascii="Calibri" w:hAnsi="Calibri" w:cs="Calibri"/>
          <w:b/>
          <w:sz w:val="22"/>
          <w:szCs w:val="22"/>
        </w:rPr>
        <w:t xml:space="preserve"> </w:t>
      </w:r>
      <w:r>
        <w:rPr>
          <w:rFonts w:ascii="Calibri" w:hAnsi="Calibri" w:cs="Calibri"/>
          <w:b/>
          <w:sz w:val="22"/>
          <w:szCs w:val="22"/>
        </w:rPr>
        <w:t>a s požiadavkami na predmet  zákazky</w:t>
      </w:r>
    </w:p>
    <w:p w14:paraId="58BF773A" w14:textId="77777777" w:rsidR="00CB4781" w:rsidRDefault="00CB4781">
      <w:pPr>
        <w:rPr>
          <w:rFonts w:asciiTheme="minorHAnsi" w:hAnsiTheme="minorHAnsi" w:cstheme="minorHAnsi"/>
          <w:b/>
          <w:sz w:val="22"/>
          <w:szCs w:val="22"/>
        </w:rPr>
      </w:pPr>
    </w:p>
    <w:p w14:paraId="444DC96E" w14:textId="77777777" w:rsidR="00CB4781" w:rsidRDefault="00CB4781">
      <w:pPr>
        <w:rPr>
          <w:rFonts w:asciiTheme="minorHAnsi" w:hAnsiTheme="minorHAnsi" w:cstheme="minorHAnsi"/>
          <w:b/>
          <w:sz w:val="22"/>
          <w:szCs w:val="22"/>
        </w:rPr>
      </w:pPr>
    </w:p>
    <w:p w14:paraId="7735673C" w14:textId="77777777" w:rsidR="00CB4781" w:rsidRDefault="0040211E">
      <w:pPr>
        <w:jc w:val="center"/>
        <w:rPr>
          <w:rFonts w:ascii="Calibri" w:hAnsi="Calibri" w:cs="Calibri"/>
          <w:b/>
          <w:sz w:val="22"/>
          <w:szCs w:val="22"/>
        </w:rPr>
      </w:pPr>
      <w:r>
        <w:rPr>
          <w:rFonts w:ascii="Calibri" w:hAnsi="Calibri" w:cs="Calibri"/>
          <w:b/>
          <w:sz w:val="22"/>
          <w:szCs w:val="22"/>
        </w:rPr>
        <w:t xml:space="preserve">ČESTNÉ VYHLÁSENIE O SÚHLASE S OBCHODNÝMI PODMIENKAMI </w:t>
      </w:r>
    </w:p>
    <w:p w14:paraId="56C666AD" w14:textId="77777777" w:rsidR="00CB4781" w:rsidRDefault="0040211E">
      <w:pPr>
        <w:jc w:val="center"/>
        <w:rPr>
          <w:rFonts w:ascii="Calibri" w:hAnsi="Calibri" w:cs="Calibri"/>
          <w:sz w:val="22"/>
          <w:szCs w:val="22"/>
        </w:rPr>
      </w:pPr>
      <w:r>
        <w:rPr>
          <w:rFonts w:ascii="Calibri" w:hAnsi="Calibri" w:cs="Calibri"/>
          <w:b/>
          <w:sz w:val="22"/>
          <w:szCs w:val="22"/>
        </w:rPr>
        <w:t>A S POŽIADAVKAMI NA PREDMET ZÁKAZKY</w:t>
      </w:r>
    </w:p>
    <w:p w14:paraId="145DDAAF" w14:textId="77777777" w:rsidR="00CB4781" w:rsidRDefault="00CB4781">
      <w:pPr>
        <w:jc w:val="center"/>
        <w:rPr>
          <w:rFonts w:ascii="Calibri" w:hAnsi="Calibri" w:cs="Calibri"/>
          <w:sz w:val="22"/>
          <w:szCs w:val="22"/>
        </w:rPr>
      </w:pPr>
    </w:p>
    <w:p w14:paraId="6F9B2B43" w14:textId="77777777" w:rsidR="00CB4781" w:rsidRDefault="00CB4781">
      <w:pPr>
        <w:jc w:val="center"/>
        <w:rPr>
          <w:rFonts w:ascii="Calibri" w:hAnsi="Calibri" w:cs="Calibri"/>
          <w:sz w:val="22"/>
          <w:szCs w:val="22"/>
        </w:rPr>
      </w:pPr>
    </w:p>
    <w:p w14:paraId="2ED79251" w14:textId="77777777" w:rsidR="00CB4781" w:rsidRDefault="00CB4781">
      <w:pPr>
        <w:jc w:val="both"/>
        <w:rPr>
          <w:rFonts w:ascii="Calibri" w:hAnsi="Calibri" w:cs="Calibri"/>
          <w:sz w:val="22"/>
          <w:szCs w:val="22"/>
        </w:rPr>
      </w:pPr>
    </w:p>
    <w:p w14:paraId="1F14F356" w14:textId="77777777" w:rsidR="00CB4781" w:rsidRDefault="0040211E">
      <w:pPr>
        <w:jc w:val="both"/>
        <w:rPr>
          <w:rFonts w:ascii="Calibri" w:hAnsi="Calibri" w:cs="Calibri"/>
          <w:sz w:val="22"/>
          <w:szCs w:val="22"/>
        </w:rPr>
      </w:pPr>
      <w:r>
        <w:rPr>
          <w:rFonts w:ascii="Calibri" w:hAnsi="Calibri" w:cs="Calibri"/>
          <w:sz w:val="22"/>
          <w:szCs w:val="22"/>
        </w:rPr>
        <w:t>Uchádzač: ............................................................................................................................................................</w:t>
      </w:r>
    </w:p>
    <w:p w14:paraId="01C7EFC8" w14:textId="77777777" w:rsidR="00CB4781" w:rsidRDefault="00CB4781">
      <w:pPr>
        <w:jc w:val="both"/>
        <w:rPr>
          <w:rFonts w:ascii="Calibri" w:hAnsi="Calibri" w:cs="Calibri"/>
          <w:sz w:val="22"/>
          <w:szCs w:val="22"/>
        </w:rPr>
      </w:pPr>
    </w:p>
    <w:p w14:paraId="6E466E58" w14:textId="77777777" w:rsidR="00CB4781" w:rsidRDefault="0040211E">
      <w:pPr>
        <w:jc w:val="center"/>
        <w:rPr>
          <w:rFonts w:ascii="Calibri" w:hAnsi="Calibri" w:cs="Calibri"/>
          <w:sz w:val="22"/>
          <w:szCs w:val="22"/>
        </w:rPr>
      </w:pPr>
      <w:r>
        <w:rPr>
          <w:rFonts w:ascii="Calibri" w:hAnsi="Calibri" w:cs="Calibri"/>
          <w:sz w:val="22"/>
          <w:szCs w:val="22"/>
        </w:rPr>
        <w:t>(obchodné meno a sídlo/miesto podnikania uchádzača)</w:t>
      </w:r>
    </w:p>
    <w:p w14:paraId="1F0429FF" w14:textId="77777777" w:rsidR="00CB4781" w:rsidRDefault="00CB4781">
      <w:pPr>
        <w:jc w:val="both"/>
        <w:rPr>
          <w:rFonts w:ascii="Calibri" w:hAnsi="Calibri" w:cs="Calibri"/>
          <w:sz w:val="22"/>
          <w:szCs w:val="22"/>
        </w:rPr>
      </w:pPr>
    </w:p>
    <w:p w14:paraId="7DCBE823" w14:textId="77777777" w:rsidR="00CB4781" w:rsidRDefault="00CB4781">
      <w:pPr>
        <w:jc w:val="both"/>
        <w:rPr>
          <w:rFonts w:ascii="Calibri" w:hAnsi="Calibri" w:cs="Calibri"/>
          <w:sz w:val="22"/>
          <w:szCs w:val="22"/>
        </w:rPr>
      </w:pPr>
    </w:p>
    <w:p w14:paraId="12957204" w14:textId="41688B22" w:rsidR="00CB4781" w:rsidRDefault="0040211E">
      <w:pPr>
        <w:pStyle w:val="Hlavika"/>
        <w:jc w:val="both"/>
        <w:rPr>
          <w:rFonts w:ascii="Calibri" w:hAnsi="Calibri" w:cs="Calibri"/>
          <w:sz w:val="22"/>
          <w:szCs w:val="22"/>
        </w:rPr>
      </w:pPr>
      <w:r>
        <w:rPr>
          <w:rFonts w:ascii="Calibri" w:hAnsi="Calibri" w:cs="Calibri"/>
          <w:sz w:val="22"/>
          <w:szCs w:val="22"/>
        </w:rPr>
        <w:t>ktorý predkladá ponuku v rámci výzvy na predkladanie ponúk, vyhlásenej zadávateľom</w:t>
      </w:r>
      <w:r>
        <w:rPr>
          <w:rFonts w:ascii="Calibri" w:hAnsi="Calibri" w:cs="Calibri"/>
          <w:sz w:val="22"/>
          <w:szCs w:val="22"/>
        </w:rPr>
        <w:br/>
      </w:r>
      <w:r w:rsidR="001E079E" w:rsidRPr="001E079E">
        <w:rPr>
          <w:rFonts w:ascii="Calibri" w:hAnsi="Calibri" w:cs="Calibri"/>
          <w:b/>
          <w:sz w:val="22"/>
          <w:szCs w:val="22"/>
        </w:rPr>
        <w:t>MILSY a.s., Partizánska 224/B, 957 01 Bánovce nad Bebravou</w:t>
      </w:r>
      <w:r>
        <w:rPr>
          <w:rFonts w:ascii="Calibri" w:hAnsi="Calibri" w:cs="Calibri"/>
          <w:sz w:val="22"/>
          <w:szCs w:val="22"/>
        </w:rPr>
        <w:t xml:space="preserve">, na predmet zákazky </w:t>
      </w:r>
      <w:r>
        <w:rPr>
          <w:rFonts w:ascii="Calibri" w:hAnsi="Calibri" w:cs="Calibri"/>
          <w:b/>
          <w:sz w:val="22"/>
          <w:szCs w:val="22"/>
        </w:rPr>
        <w:t>„</w:t>
      </w:r>
      <w:r w:rsidR="001E079E" w:rsidRPr="001E079E">
        <w:rPr>
          <w:rFonts w:asciiTheme="minorHAnsi" w:hAnsiTheme="minorHAnsi" w:cstheme="minorHAnsi"/>
          <w:b/>
          <w:bCs/>
          <w:sz w:val="22"/>
          <w:szCs w:val="22"/>
        </w:rPr>
        <w:t>Dodávka ekologického chladiča ľadovej vody</w:t>
      </w:r>
      <w:r>
        <w:rPr>
          <w:rFonts w:ascii="Calibri" w:hAnsi="Calibri" w:cs="Calibri"/>
          <w:b/>
          <w:bCs/>
          <w:sz w:val="22"/>
          <w:szCs w:val="22"/>
        </w:rPr>
        <w:t>“</w:t>
      </w:r>
      <w:r>
        <w:rPr>
          <w:rFonts w:ascii="Calibri" w:hAnsi="Calibri" w:cs="Calibri"/>
          <w:sz w:val="22"/>
          <w:szCs w:val="22"/>
        </w:rPr>
        <w:t>:</w:t>
      </w:r>
    </w:p>
    <w:p w14:paraId="0A43BB21" w14:textId="77777777" w:rsidR="00CB4781" w:rsidRDefault="00CB4781">
      <w:pPr>
        <w:pStyle w:val="Hlavika"/>
        <w:ind w:left="69"/>
        <w:jc w:val="both"/>
        <w:rPr>
          <w:rFonts w:ascii="Calibri" w:hAnsi="Calibri" w:cs="Calibri"/>
          <w:sz w:val="22"/>
          <w:szCs w:val="22"/>
        </w:rPr>
      </w:pPr>
    </w:p>
    <w:p w14:paraId="636E92E4" w14:textId="77777777" w:rsidR="00CB4781" w:rsidRDefault="00CB4781">
      <w:pPr>
        <w:jc w:val="center"/>
        <w:rPr>
          <w:rFonts w:ascii="Calibri" w:hAnsi="Calibri" w:cs="Calibri"/>
          <w:b/>
          <w:sz w:val="22"/>
          <w:szCs w:val="22"/>
        </w:rPr>
      </w:pPr>
    </w:p>
    <w:p w14:paraId="24060D9F" w14:textId="77777777" w:rsidR="00CB4781" w:rsidRDefault="0040211E">
      <w:pPr>
        <w:jc w:val="center"/>
        <w:rPr>
          <w:rFonts w:ascii="Calibri" w:hAnsi="Calibri" w:cs="Calibri"/>
          <w:b/>
          <w:sz w:val="22"/>
          <w:szCs w:val="22"/>
        </w:rPr>
      </w:pPr>
      <w:r>
        <w:rPr>
          <w:rFonts w:ascii="Calibri" w:hAnsi="Calibri" w:cs="Calibri"/>
          <w:b/>
          <w:sz w:val="22"/>
          <w:szCs w:val="22"/>
        </w:rPr>
        <w:t>vyhlasuje na svoju česť, že</w:t>
      </w:r>
    </w:p>
    <w:p w14:paraId="1745499B" w14:textId="77777777" w:rsidR="00CB4781" w:rsidRDefault="00CB4781">
      <w:pPr>
        <w:jc w:val="center"/>
        <w:rPr>
          <w:rFonts w:ascii="Calibri" w:hAnsi="Calibri" w:cs="Calibri"/>
          <w:b/>
          <w:sz w:val="22"/>
          <w:szCs w:val="22"/>
        </w:rPr>
      </w:pPr>
    </w:p>
    <w:p w14:paraId="582585AA" w14:textId="77777777" w:rsidR="00CB4781" w:rsidRDefault="00CB4781">
      <w:pPr>
        <w:jc w:val="center"/>
        <w:rPr>
          <w:rFonts w:ascii="Calibri" w:hAnsi="Calibri" w:cs="Calibri"/>
          <w:sz w:val="22"/>
          <w:szCs w:val="22"/>
        </w:rPr>
      </w:pPr>
    </w:p>
    <w:p w14:paraId="3285BA1A" w14:textId="242E424C" w:rsidR="00CB4781" w:rsidRDefault="0040211E">
      <w:pPr>
        <w:jc w:val="center"/>
        <w:rPr>
          <w:rFonts w:ascii="Calibri" w:hAnsi="Calibri" w:cs="Calibri"/>
          <w:b/>
          <w:sz w:val="22"/>
          <w:szCs w:val="22"/>
        </w:rPr>
      </w:pPr>
      <w:r>
        <w:rPr>
          <w:rFonts w:ascii="Calibri" w:hAnsi="Calibri" w:cs="Calibri"/>
          <w:b/>
          <w:sz w:val="22"/>
          <w:szCs w:val="22"/>
        </w:rPr>
        <w:t xml:space="preserve">súhlasí s obchodnými podmienkami podľa </w:t>
      </w:r>
      <w:r w:rsidR="000249A3">
        <w:rPr>
          <w:rFonts w:ascii="Calibri" w:hAnsi="Calibri" w:cs="Calibri"/>
          <w:b/>
          <w:sz w:val="22"/>
          <w:szCs w:val="22"/>
        </w:rPr>
        <w:t>z</w:t>
      </w:r>
      <w:r w:rsidR="002B696B">
        <w:rPr>
          <w:rFonts w:ascii="Calibri" w:hAnsi="Calibri" w:cs="Calibri"/>
          <w:b/>
          <w:sz w:val="22"/>
          <w:szCs w:val="22"/>
        </w:rPr>
        <w:t>mluvy</w:t>
      </w:r>
      <w:r w:rsidR="000249A3">
        <w:rPr>
          <w:rFonts w:ascii="Calibri" w:hAnsi="Calibri" w:cs="Calibri"/>
          <w:b/>
          <w:sz w:val="22"/>
          <w:szCs w:val="22"/>
        </w:rPr>
        <w:t xml:space="preserve"> o dielo</w:t>
      </w:r>
      <w:r>
        <w:rPr>
          <w:rFonts w:ascii="Calibri" w:hAnsi="Calibri" w:cs="Calibri"/>
          <w:b/>
          <w:sz w:val="22"/>
          <w:szCs w:val="22"/>
        </w:rPr>
        <w:t>, ktorá je Prílohou č. 3 predmetnej výzvy na predkladanie ponúk vrátane jej príloh  a s požiadavkami na predmet zákazky podľa Prílohy č.1 tejto výzvy vyjadrených tiež vo svojej ponuke, v plnom rozsahu.</w:t>
      </w:r>
    </w:p>
    <w:p w14:paraId="4F414E23" w14:textId="77777777" w:rsidR="00CB4781" w:rsidRDefault="00CB4781">
      <w:pPr>
        <w:rPr>
          <w:rFonts w:ascii="Calibri" w:hAnsi="Calibri" w:cs="Calibri"/>
          <w:b/>
          <w:sz w:val="22"/>
          <w:szCs w:val="22"/>
        </w:rPr>
      </w:pPr>
    </w:p>
    <w:p w14:paraId="175F74A0" w14:textId="77777777" w:rsidR="00CB4781" w:rsidRDefault="00CB4781">
      <w:pPr>
        <w:jc w:val="both"/>
        <w:rPr>
          <w:rFonts w:ascii="Calibri" w:hAnsi="Calibri" w:cs="Calibri"/>
          <w:b/>
          <w:sz w:val="22"/>
          <w:szCs w:val="22"/>
        </w:rPr>
      </w:pPr>
    </w:p>
    <w:p w14:paraId="4409E4C8" w14:textId="77777777" w:rsidR="00CB4781" w:rsidRDefault="00CB4781">
      <w:pPr>
        <w:jc w:val="center"/>
        <w:rPr>
          <w:rFonts w:ascii="Calibri" w:hAnsi="Calibri" w:cs="Calibri"/>
          <w:b/>
          <w:sz w:val="22"/>
          <w:szCs w:val="22"/>
        </w:rPr>
      </w:pPr>
    </w:p>
    <w:p w14:paraId="4A9AB182" w14:textId="77777777" w:rsidR="00CB4781" w:rsidRDefault="00CB4781">
      <w:pPr>
        <w:jc w:val="both"/>
        <w:rPr>
          <w:rFonts w:ascii="Calibri" w:hAnsi="Calibri" w:cs="Calibri"/>
          <w:b/>
          <w:sz w:val="22"/>
          <w:szCs w:val="22"/>
        </w:rPr>
      </w:pPr>
    </w:p>
    <w:p w14:paraId="2B98B4CD" w14:textId="77777777" w:rsidR="00CB4781" w:rsidRDefault="00CB4781">
      <w:pPr>
        <w:rPr>
          <w:rFonts w:ascii="Calibri" w:hAnsi="Calibri" w:cs="Calibri"/>
          <w:b/>
          <w:bCs/>
          <w:sz w:val="22"/>
          <w:szCs w:val="22"/>
        </w:rPr>
      </w:pPr>
    </w:p>
    <w:p w14:paraId="36EA8123" w14:textId="77777777" w:rsidR="001E079E" w:rsidRPr="009A3182" w:rsidRDefault="001E079E" w:rsidP="001E079E">
      <w:pPr>
        <w:rPr>
          <w:rFonts w:ascii="Calibri" w:hAnsi="Calibri" w:cs="Calibri"/>
          <w:sz w:val="22"/>
          <w:szCs w:val="22"/>
        </w:rPr>
      </w:pP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t>_________________________</w:t>
      </w:r>
    </w:p>
    <w:p w14:paraId="5D68E85D" w14:textId="77777777" w:rsidR="001E079E" w:rsidRPr="009A3182" w:rsidRDefault="001E079E" w:rsidP="001E079E">
      <w:pPr>
        <w:ind w:left="5664" w:firstLine="6"/>
        <w:rPr>
          <w:rFonts w:ascii="Calibri" w:hAnsi="Calibri" w:cs="Calibri"/>
          <w:sz w:val="22"/>
          <w:szCs w:val="22"/>
        </w:rPr>
      </w:pPr>
      <w:r w:rsidRPr="009A3182">
        <w:rPr>
          <w:rFonts w:ascii="Calibri" w:hAnsi="Calibri" w:cs="Calibri"/>
          <w:sz w:val="22"/>
          <w:szCs w:val="22"/>
        </w:rPr>
        <w:t xml:space="preserve">Meno, priezvisko, funkcia, podpis a </w:t>
      </w:r>
      <w:r w:rsidRPr="009A3182">
        <w:rPr>
          <w:rFonts w:ascii="Calibri" w:hAnsi="Calibri"/>
          <w:bCs/>
          <w:sz w:val="22"/>
          <w:szCs w:val="22"/>
        </w:rPr>
        <w:t xml:space="preserve">pečiatka </w:t>
      </w:r>
      <w:r w:rsidRPr="009A3182">
        <w:rPr>
          <w:rFonts w:ascii="Calibri" w:hAnsi="Calibri"/>
          <w:bCs/>
          <w:i/>
          <w:iCs/>
          <w:color w:val="0070C0"/>
          <w:sz w:val="18"/>
          <w:szCs w:val="18"/>
        </w:rPr>
        <w:t>(v prípade ak pečiatku uchádzač používa)</w:t>
      </w:r>
      <w:r w:rsidRPr="009A3182">
        <w:rPr>
          <w:rFonts w:ascii="Calibri" w:hAnsi="Calibri" w:cs="Calibri"/>
          <w:sz w:val="22"/>
          <w:szCs w:val="22"/>
        </w:rPr>
        <w:t xml:space="preserve"> </w:t>
      </w:r>
    </w:p>
    <w:p w14:paraId="1CA73106" w14:textId="77777777" w:rsidR="001E079E" w:rsidRPr="009A3182" w:rsidRDefault="001E079E" w:rsidP="001E079E">
      <w:pPr>
        <w:ind w:left="5664" w:firstLine="6"/>
        <w:rPr>
          <w:rFonts w:ascii="Calibri" w:hAnsi="Calibri" w:cs="Calibri"/>
          <w:sz w:val="22"/>
          <w:szCs w:val="22"/>
        </w:rPr>
      </w:pPr>
      <w:r w:rsidRPr="009A3182">
        <w:rPr>
          <w:rFonts w:ascii="Calibri" w:hAnsi="Calibri" w:cs="Calibri"/>
          <w:sz w:val="22"/>
          <w:szCs w:val="22"/>
        </w:rPr>
        <w:t>štatutárny zástupca oprávnený vystupovať za uchádzača alebo iná oprávnená osoba resp. osoba splnomocnená na zastupovanie uchádzača</w:t>
      </w:r>
    </w:p>
    <w:p w14:paraId="7CD7C7D2" w14:textId="77777777" w:rsidR="00CB4781" w:rsidRDefault="00CB4781">
      <w:pPr>
        <w:rPr>
          <w:rFonts w:ascii="Calibri" w:hAnsi="Calibri" w:cs="Calibri"/>
          <w:b/>
          <w:sz w:val="22"/>
          <w:szCs w:val="22"/>
        </w:rPr>
      </w:pPr>
    </w:p>
    <w:p w14:paraId="7D19D15A" w14:textId="77777777" w:rsidR="00CB4781" w:rsidRDefault="00CB4781">
      <w:pPr>
        <w:rPr>
          <w:rFonts w:asciiTheme="minorHAnsi" w:hAnsiTheme="minorHAnsi" w:cstheme="minorHAnsi"/>
          <w:b/>
          <w:sz w:val="22"/>
          <w:szCs w:val="22"/>
        </w:rPr>
      </w:pPr>
    </w:p>
    <w:p w14:paraId="62815285" w14:textId="77777777" w:rsidR="00CB4781" w:rsidRDefault="00CB4781">
      <w:pPr>
        <w:rPr>
          <w:rFonts w:asciiTheme="minorHAnsi" w:hAnsiTheme="minorHAnsi" w:cstheme="minorHAnsi"/>
          <w:b/>
          <w:sz w:val="22"/>
          <w:szCs w:val="22"/>
        </w:rPr>
      </w:pPr>
    </w:p>
    <w:p w14:paraId="164796A7" w14:textId="77777777" w:rsidR="00CB4781" w:rsidRDefault="00CB4781">
      <w:pPr>
        <w:rPr>
          <w:rFonts w:asciiTheme="minorHAnsi" w:hAnsiTheme="minorHAnsi" w:cstheme="minorHAnsi"/>
          <w:b/>
          <w:sz w:val="22"/>
          <w:szCs w:val="22"/>
        </w:rPr>
      </w:pPr>
    </w:p>
    <w:p w14:paraId="536B5271" w14:textId="77777777" w:rsidR="00CB4781" w:rsidRDefault="00CB4781">
      <w:pPr>
        <w:rPr>
          <w:rFonts w:asciiTheme="minorHAnsi" w:hAnsiTheme="minorHAnsi" w:cstheme="minorHAnsi"/>
          <w:b/>
          <w:sz w:val="22"/>
          <w:szCs w:val="22"/>
        </w:rPr>
      </w:pPr>
    </w:p>
    <w:p w14:paraId="5746A7B8" w14:textId="77777777" w:rsidR="00CB4781" w:rsidRDefault="00CB4781">
      <w:pPr>
        <w:rPr>
          <w:rFonts w:asciiTheme="minorHAnsi" w:hAnsiTheme="minorHAnsi" w:cstheme="minorHAnsi"/>
          <w:b/>
          <w:sz w:val="22"/>
          <w:szCs w:val="22"/>
        </w:rPr>
      </w:pPr>
    </w:p>
    <w:p w14:paraId="4C9D228C" w14:textId="77777777" w:rsidR="00CB4781" w:rsidRDefault="00CB4781">
      <w:pPr>
        <w:rPr>
          <w:rFonts w:asciiTheme="minorHAnsi" w:hAnsiTheme="minorHAnsi" w:cstheme="minorHAnsi"/>
          <w:b/>
          <w:sz w:val="22"/>
          <w:szCs w:val="22"/>
        </w:rPr>
      </w:pPr>
    </w:p>
    <w:p w14:paraId="4343337E" w14:textId="77777777" w:rsidR="00CB4781" w:rsidRDefault="00CB4781">
      <w:pPr>
        <w:rPr>
          <w:rFonts w:asciiTheme="minorHAnsi" w:hAnsiTheme="minorHAnsi" w:cstheme="minorHAnsi"/>
          <w:b/>
          <w:sz w:val="22"/>
          <w:szCs w:val="22"/>
        </w:rPr>
      </w:pPr>
    </w:p>
    <w:p w14:paraId="041B526D" w14:textId="77777777" w:rsidR="00CB4781" w:rsidRDefault="00CB4781">
      <w:pPr>
        <w:rPr>
          <w:rFonts w:asciiTheme="minorHAnsi" w:hAnsiTheme="minorHAnsi" w:cstheme="minorHAnsi"/>
          <w:b/>
          <w:sz w:val="22"/>
          <w:szCs w:val="22"/>
        </w:rPr>
      </w:pPr>
    </w:p>
    <w:p w14:paraId="2735D76C" w14:textId="77777777" w:rsidR="00CB4781" w:rsidRDefault="00CB4781">
      <w:pPr>
        <w:rPr>
          <w:rFonts w:asciiTheme="minorHAnsi" w:hAnsiTheme="minorHAnsi" w:cstheme="minorHAnsi"/>
          <w:b/>
          <w:sz w:val="22"/>
          <w:szCs w:val="22"/>
        </w:rPr>
      </w:pPr>
    </w:p>
    <w:p w14:paraId="57960A12" w14:textId="77777777" w:rsidR="00CB4781" w:rsidRDefault="00CB4781">
      <w:pPr>
        <w:rPr>
          <w:rFonts w:asciiTheme="minorHAnsi" w:hAnsiTheme="minorHAnsi" w:cstheme="minorHAnsi"/>
          <w:b/>
          <w:sz w:val="22"/>
          <w:szCs w:val="22"/>
        </w:rPr>
      </w:pPr>
    </w:p>
    <w:p w14:paraId="320D4B74" w14:textId="77777777" w:rsidR="00CB4781" w:rsidRDefault="00CB4781">
      <w:pPr>
        <w:rPr>
          <w:rFonts w:asciiTheme="minorHAnsi" w:hAnsiTheme="minorHAnsi" w:cstheme="minorHAnsi"/>
          <w:b/>
          <w:sz w:val="22"/>
          <w:szCs w:val="22"/>
        </w:rPr>
      </w:pPr>
    </w:p>
    <w:p w14:paraId="43145EBB" w14:textId="77777777" w:rsidR="00CB4781" w:rsidRDefault="00CB4781">
      <w:pPr>
        <w:rPr>
          <w:rFonts w:asciiTheme="minorHAnsi" w:hAnsiTheme="minorHAnsi" w:cstheme="minorHAnsi"/>
          <w:b/>
          <w:sz w:val="22"/>
          <w:szCs w:val="22"/>
        </w:rPr>
      </w:pPr>
    </w:p>
    <w:p w14:paraId="348C0000" w14:textId="77777777" w:rsidR="00CC2688" w:rsidRDefault="00CC2688">
      <w:pPr>
        <w:rPr>
          <w:rFonts w:asciiTheme="minorHAnsi" w:hAnsiTheme="minorHAnsi" w:cstheme="minorHAnsi"/>
          <w:b/>
          <w:sz w:val="22"/>
          <w:szCs w:val="22"/>
        </w:rPr>
      </w:pPr>
    </w:p>
    <w:p w14:paraId="79E8C0F6" w14:textId="77777777" w:rsidR="00CC2688" w:rsidRDefault="00CC2688">
      <w:pPr>
        <w:rPr>
          <w:rFonts w:asciiTheme="minorHAnsi" w:hAnsiTheme="minorHAnsi" w:cstheme="minorHAnsi"/>
          <w:b/>
          <w:sz w:val="22"/>
          <w:szCs w:val="22"/>
        </w:rPr>
      </w:pPr>
    </w:p>
    <w:p w14:paraId="7F83119C" w14:textId="77777777" w:rsidR="00CB4781" w:rsidRDefault="0040211E" w:rsidP="00CC2688">
      <w:pPr>
        <w:rPr>
          <w:rFonts w:asciiTheme="minorHAnsi" w:hAnsiTheme="minorHAnsi" w:cstheme="minorHAnsi"/>
          <w:b/>
          <w:sz w:val="22"/>
          <w:szCs w:val="22"/>
        </w:rPr>
      </w:pPr>
      <w:r>
        <w:rPr>
          <w:rFonts w:asciiTheme="minorHAnsi" w:hAnsiTheme="minorHAnsi" w:cstheme="minorHAnsi"/>
          <w:b/>
          <w:sz w:val="22"/>
          <w:szCs w:val="22"/>
        </w:rPr>
        <w:lastRenderedPageBreak/>
        <w:t xml:space="preserve">Príloha č. 7 - </w:t>
      </w:r>
      <w:r>
        <w:rPr>
          <w:rFonts w:ascii="Calibri" w:hAnsi="Calibri" w:cs="Calibri"/>
          <w:b/>
          <w:sz w:val="22"/>
          <w:szCs w:val="22"/>
        </w:rPr>
        <w:t>Čestné vyhlásenie o subdodávateľoch</w:t>
      </w:r>
    </w:p>
    <w:p w14:paraId="62477A2B" w14:textId="77777777" w:rsidR="00CB4781" w:rsidRDefault="00CB4781">
      <w:pPr>
        <w:spacing w:line="276" w:lineRule="auto"/>
        <w:jc w:val="both"/>
        <w:rPr>
          <w:rFonts w:asciiTheme="minorHAnsi" w:hAnsiTheme="minorHAnsi" w:cstheme="minorHAnsi"/>
          <w:b/>
          <w:bCs/>
          <w:sz w:val="22"/>
          <w:szCs w:val="22"/>
        </w:rPr>
      </w:pPr>
    </w:p>
    <w:p w14:paraId="6B269E0F" w14:textId="77777777" w:rsidR="00CB4781" w:rsidRDefault="0040211E">
      <w:pPr>
        <w:jc w:val="center"/>
        <w:rPr>
          <w:rFonts w:ascii="Calibri" w:hAnsi="Calibri" w:cs="Calibri"/>
          <w:sz w:val="22"/>
          <w:szCs w:val="22"/>
        </w:rPr>
      </w:pPr>
      <w:r>
        <w:rPr>
          <w:rFonts w:ascii="Calibri" w:hAnsi="Calibri" w:cs="Calibri"/>
          <w:b/>
          <w:sz w:val="22"/>
          <w:szCs w:val="22"/>
        </w:rPr>
        <w:t>ČESTNÉ VYHLÁSENIE O SUBDODÁVATEĽOCH</w:t>
      </w:r>
    </w:p>
    <w:p w14:paraId="34A39BCC" w14:textId="77777777" w:rsidR="00CB4781" w:rsidRDefault="00CB4781">
      <w:pPr>
        <w:jc w:val="center"/>
        <w:rPr>
          <w:rFonts w:ascii="Calibri" w:hAnsi="Calibri" w:cs="Calibri"/>
          <w:sz w:val="22"/>
          <w:szCs w:val="22"/>
        </w:rPr>
      </w:pPr>
    </w:p>
    <w:p w14:paraId="2E03D331" w14:textId="77777777" w:rsidR="001E079E" w:rsidRDefault="001E079E">
      <w:pPr>
        <w:jc w:val="center"/>
        <w:rPr>
          <w:rFonts w:ascii="Calibri" w:hAnsi="Calibri" w:cs="Calibri"/>
          <w:sz w:val="22"/>
          <w:szCs w:val="22"/>
        </w:rPr>
      </w:pPr>
    </w:p>
    <w:p w14:paraId="039CC046" w14:textId="77777777" w:rsidR="00CB4781" w:rsidRDefault="0040211E">
      <w:pPr>
        <w:jc w:val="both"/>
        <w:rPr>
          <w:rFonts w:ascii="Calibri" w:hAnsi="Calibri" w:cs="Calibri"/>
          <w:sz w:val="22"/>
          <w:szCs w:val="22"/>
        </w:rPr>
      </w:pPr>
      <w:r>
        <w:rPr>
          <w:rFonts w:ascii="Calibri" w:hAnsi="Calibri" w:cs="Calibri"/>
          <w:sz w:val="22"/>
          <w:szCs w:val="22"/>
        </w:rPr>
        <w:t>Uchádzač: ............................................................................................................................................................</w:t>
      </w:r>
    </w:p>
    <w:p w14:paraId="2F88E4C5" w14:textId="77777777" w:rsidR="00CB4781" w:rsidRDefault="00CB4781">
      <w:pPr>
        <w:jc w:val="both"/>
        <w:rPr>
          <w:rFonts w:ascii="Calibri" w:hAnsi="Calibri" w:cs="Calibri"/>
          <w:sz w:val="22"/>
          <w:szCs w:val="22"/>
        </w:rPr>
      </w:pPr>
    </w:p>
    <w:p w14:paraId="31BD1AE8" w14:textId="77777777" w:rsidR="00CB4781" w:rsidRDefault="0040211E">
      <w:pPr>
        <w:jc w:val="center"/>
        <w:rPr>
          <w:rFonts w:ascii="Calibri" w:hAnsi="Calibri" w:cs="Calibri"/>
          <w:sz w:val="22"/>
          <w:szCs w:val="22"/>
        </w:rPr>
      </w:pPr>
      <w:r>
        <w:rPr>
          <w:rFonts w:ascii="Calibri" w:hAnsi="Calibri" w:cs="Calibri"/>
          <w:sz w:val="22"/>
          <w:szCs w:val="22"/>
        </w:rPr>
        <w:t>(obchodné meno a sídlo/miesto podnikania uchádzača)</w:t>
      </w:r>
    </w:p>
    <w:p w14:paraId="3EBDF8BE" w14:textId="77777777" w:rsidR="00CB4781" w:rsidRDefault="00CB4781">
      <w:pPr>
        <w:jc w:val="both"/>
        <w:rPr>
          <w:rFonts w:ascii="Calibri" w:hAnsi="Calibri" w:cs="Calibri"/>
          <w:sz w:val="22"/>
          <w:szCs w:val="22"/>
        </w:rPr>
      </w:pPr>
    </w:p>
    <w:p w14:paraId="18FC6F49" w14:textId="77777777" w:rsidR="00CB4781" w:rsidRDefault="00CB4781">
      <w:pPr>
        <w:jc w:val="both"/>
        <w:rPr>
          <w:rFonts w:ascii="Calibri" w:hAnsi="Calibri" w:cs="Calibri"/>
          <w:sz w:val="22"/>
          <w:szCs w:val="22"/>
        </w:rPr>
      </w:pPr>
    </w:p>
    <w:p w14:paraId="27460A54" w14:textId="3BFD273B" w:rsidR="00CB4781" w:rsidRDefault="0040211E">
      <w:pPr>
        <w:pStyle w:val="Hlavika"/>
        <w:jc w:val="both"/>
        <w:rPr>
          <w:rFonts w:ascii="Calibri" w:hAnsi="Calibri" w:cs="Calibri"/>
          <w:sz w:val="22"/>
          <w:szCs w:val="22"/>
        </w:rPr>
      </w:pPr>
      <w:r>
        <w:rPr>
          <w:rFonts w:ascii="Calibri" w:hAnsi="Calibri" w:cs="Calibri"/>
          <w:sz w:val="22"/>
          <w:szCs w:val="22"/>
        </w:rPr>
        <w:t>ktorý predkladá cenovú ponuku v rámci výzvy na predkladanie ponúk, vyhlásenej zadávateľom</w:t>
      </w:r>
      <w:r>
        <w:rPr>
          <w:rFonts w:ascii="Calibri" w:hAnsi="Calibri" w:cs="Calibri"/>
          <w:sz w:val="22"/>
          <w:szCs w:val="22"/>
        </w:rPr>
        <w:br/>
      </w:r>
      <w:r w:rsidR="001E079E" w:rsidRPr="001E079E">
        <w:rPr>
          <w:rFonts w:ascii="Calibri" w:hAnsi="Calibri" w:cs="Calibri"/>
          <w:b/>
          <w:sz w:val="22"/>
          <w:szCs w:val="22"/>
        </w:rPr>
        <w:t>MILSY a.s., Partizánska 224/B, 957 01 Bánovce nad Bebravou</w:t>
      </w:r>
      <w:r>
        <w:rPr>
          <w:rFonts w:ascii="Calibri" w:hAnsi="Calibri" w:cs="Calibri"/>
          <w:sz w:val="22"/>
          <w:szCs w:val="22"/>
        </w:rPr>
        <w:t xml:space="preserve">, na predmet zákazky </w:t>
      </w:r>
      <w:r>
        <w:rPr>
          <w:rFonts w:ascii="Calibri" w:hAnsi="Calibri" w:cs="Calibri"/>
          <w:b/>
          <w:sz w:val="22"/>
          <w:szCs w:val="22"/>
        </w:rPr>
        <w:t>„</w:t>
      </w:r>
      <w:r w:rsidR="001E079E" w:rsidRPr="001E079E">
        <w:rPr>
          <w:rFonts w:asciiTheme="minorHAnsi" w:hAnsiTheme="minorHAnsi" w:cstheme="minorHAnsi"/>
          <w:b/>
          <w:bCs/>
          <w:sz w:val="22"/>
          <w:szCs w:val="22"/>
        </w:rPr>
        <w:t>Dodávka ekologického chladiča ľadovej vody</w:t>
      </w:r>
      <w:r>
        <w:rPr>
          <w:rFonts w:ascii="Calibri" w:hAnsi="Calibri" w:cs="Calibri"/>
          <w:b/>
          <w:bCs/>
          <w:sz w:val="22"/>
          <w:szCs w:val="22"/>
        </w:rPr>
        <w:t>“</w:t>
      </w:r>
      <w:r>
        <w:rPr>
          <w:rFonts w:ascii="Calibri" w:hAnsi="Calibri" w:cs="Calibri"/>
          <w:sz w:val="22"/>
          <w:szCs w:val="22"/>
        </w:rPr>
        <w:t>:</w:t>
      </w:r>
    </w:p>
    <w:p w14:paraId="450704F1" w14:textId="77777777" w:rsidR="00CB4781" w:rsidRDefault="00CB4781">
      <w:pPr>
        <w:jc w:val="both"/>
        <w:rPr>
          <w:rFonts w:ascii="Calibri" w:hAnsi="Calibri" w:cs="Calibri"/>
          <w:sz w:val="22"/>
          <w:szCs w:val="22"/>
        </w:rPr>
      </w:pPr>
    </w:p>
    <w:p w14:paraId="395575E1" w14:textId="77777777" w:rsidR="00CB4781" w:rsidRDefault="0040211E">
      <w:pPr>
        <w:jc w:val="center"/>
        <w:rPr>
          <w:rFonts w:ascii="Calibri" w:hAnsi="Calibri" w:cs="Calibri"/>
          <w:b/>
          <w:sz w:val="22"/>
          <w:szCs w:val="22"/>
        </w:rPr>
      </w:pPr>
      <w:r>
        <w:rPr>
          <w:rFonts w:ascii="Calibri" w:hAnsi="Calibri" w:cs="Calibri"/>
          <w:b/>
          <w:sz w:val="22"/>
          <w:szCs w:val="22"/>
        </w:rPr>
        <w:t>vyhlasujem na svoju česť, že</w:t>
      </w:r>
    </w:p>
    <w:p w14:paraId="1E981AE6" w14:textId="77777777" w:rsidR="00CB4781" w:rsidRDefault="00CB4781">
      <w:pPr>
        <w:jc w:val="both"/>
        <w:rPr>
          <w:rFonts w:ascii="Calibri" w:hAnsi="Calibri" w:cs="Calibri"/>
          <w:sz w:val="22"/>
          <w:szCs w:val="22"/>
        </w:rPr>
      </w:pPr>
    </w:p>
    <w:p w14:paraId="4C4C9B15" w14:textId="77777777" w:rsidR="00CB4781" w:rsidRDefault="0040211E" w:rsidP="001E079E">
      <w:pPr>
        <w:pStyle w:val="Odsekzoznamu"/>
        <w:numPr>
          <w:ilvl w:val="0"/>
          <w:numId w:val="20"/>
        </w:numPr>
        <w:spacing w:after="0" w:line="240" w:lineRule="auto"/>
        <w:jc w:val="both"/>
      </w:pPr>
      <w:r>
        <w:t>Nebudem pri realizácii uvedeného predmetu zákazky zadávať akýkoľvek podiel zákazky subdodávateľom a celý predmet zákazky zrealizujem vlastnými kapacitami.</w:t>
      </w:r>
    </w:p>
    <w:p w14:paraId="712EDDE7" w14:textId="77777777" w:rsidR="001E079E" w:rsidRDefault="001E079E" w:rsidP="001E079E">
      <w:pPr>
        <w:ind w:left="284"/>
        <w:jc w:val="both"/>
        <w:rPr>
          <w:rFonts w:ascii="Calibri" w:hAnsi="Calibri" w:cs="Calibri"/>
          <w:sz w:val="22"/>
          <w:szCs w:val="22"/>
        </w:rPr>
      </w:pPr>
    </w:p>
    <w:p w14:paraId="6BBBFEFF" w14:textId="77777777" w:rsidR="00CB4781" w:rsidRDefault="0040211E" w:rsidP="001E079E">
      <w:pPr>
        <w:ind w:left="284"/>
        <w:jc w:val="both"/>
        <w:rPr>
          <w:rFonts w:ascii="Calibri" w:hAnsi="Calibri" w:cs="Calibri"/>
          <w:sz w:val="22"/>
          <w:szCs w:val="22"/>
        </w:rPr>
      </w:pPr>
      <w:r w:rsidRPr="001E079E">
        <w:rPr>
          <w:rFonts w:ascii="Calibri" w:hAnsi="Calibri" w:cs="Calibri"/>
          <w:sz w:val="22"/>
          <w:szCs w:val="22"/>
          <w:highlight w:val="yellow"/>
        </w:rPr>
        <w:t>ALEBO (uchádzač vyberie buď alternatívu a) alebo b), podľa toho, ktorá v jeho prípade platí)</w:t>
      </w:r>
    </w:p>
    <w:p w14:paraId="2632677D" w14:textId="77777777" w:rsidR="00CB4781" w:rsidRDefault="00CB4781" w:rsidP="001E079E">
      <w:pPr>
        <w:ind w:left="284"/>
        <w:jc w:val="both"/>
        <w:rPr>
          <w:rFonts w:ascii="Calibri" w:hAnsi="Calibri" w:cs="Calibri"/>
          <w:sz w:val="22"/>
          <w:szCs w:val="22"/>
        </w:rPr>
      </w:pPr>
    </w:p>
    <w:p w14:paraId="76B8DAC8" w14:textId="77777777" w:rsidR="00CB4781" w:rsidRDefault="0040211E" w:rsidP="001E079E">
      <w:pPr>
        <w:pStyle w:val="Odsekzoznamu"/>
        <w:numPr>
          <w:ilvl w:val="0"/>
          <w:numId w:val="20"/>
        </w:numPr>
        <w:spacing w:after="0" w:line="240" w:lineRule="auto"/>
        <w:jc w:val="both"/>
      </w:pPr>
      <w:r>
        <w:t xml:space="preserve">Mám v úmysle zadať realizáciu podielu zákazky nasledovným subdodávateľom, ktorých zoznam </w:t>
      </w:r>
      <w:r>
        <w:br/>
        <w:t xml:space="preserve">je kompletný tak, aby spolu s kapacitami uchádzača mohol byť realizovaný predmet zákazky riadne a úplne v zmysle stanovených podmienok a túto spoluprácu má s uvedenými subdodávateľmi odkonzultovanú ako z hľadiska podmienok realizácie, tak aj z hľadiska predloženého návrhu na plnenie kritéria cena. </w:t>
      </w:r>
    </w:p>
    <w:p w14:paraId="2CAE2996" w14:textId="77777777" w:rsidR="00CB4781" w:rsidRDefault="00CB4781">
      <w:pPr>
        <w:jc w:val="both"/>
        <w:rPr>
          <w:rFonts w:ascii="Calibri" w:hAnsi="Calibri" w:cs="Calibri"/>
          <w:sz w:val="22"/>
          <w:szCs w:val="22"/>
        </w:rPr>
      </w:pPr>
    </w:p>
    <w:p w14:paraId="307E2DF2" w14:textId="77777777" w:rsidR="00CB4781" w:rsidRDefault="0040211E">
      <w:pPr>
        <w:jc w:val="both"/>
        <w:rPr>
          <w:rFonts w:ascii="Calibri" w:hAnsi="Calibri" w:cs="Calibri"/>
          <w:sz w:val="22"/>
          <w:szCs w:val="22"/>
        </w:rPr>
      </w:pPr>
      <w:r>
        <w:rPr>
          <w:rFonts w:ascii="Calibri" w:hAnsi="Calibri" w:cs="Calibri"/>
          <w:sz w:val="22"/>
          <w:szCs w:val="22"/>
        </w:rPr>
        <w:t>Zoznam subdodávateľov:</w:t>
      </w:r>
    </w:p>
    <w:tbl>
      <w:tblPr>
        <w:tblW w:w="9600" w:type="dxa"/>
        <w:tblInd w:w="11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3083"/>
        <w:gridCol w:w="2413"/>
        <w:gridCol w:w="2013"/>
        <w:gridCol w:w="2091"/>
      </w:tblGrid>
      <w:tr w:rsidR="00CB4781" w14:paraId="72A624CE" w14:textId="77777777">
        <w:tc>
          <w:tcPr>
            <w:tcW w:w="308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3B55735" w14:textId="77777777" w:rsidR="00CB4781" w:rsidRDefault="0040211E">
            <w:pPr>
              <w:rPr>
                <w:rFonts w:ascii="Calibri" w:hAnsi="Calibri" w:cs="Calibri"/>
                <w:sz w:val="22"/>
                <w:szCs w:val="22"/>
              </w:rPr>
            </w:pPr>
            <w:r>
              <w:rPr>
                <w:rFonts w:ascii="Calibri" w:hAnsi="Calibri" w:cs="Calibri"/>
                <w:sz w:val="22"/>
                <w:szCs w:val="22"/>
              </w:rPr>
              <w:t>Názov, sídlo a IČO subdodávateľa</w:t>
            </w:r>
          </w:p>
        </w:tc>
        <w:tc>
          <w:tcPr>
            <w:tcW w:w="241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EDF723C" w14:textId="77777777" w:rsidR="00CB4781" w:rsidRDefault="0040211E">
            <w:pPr>
              <w:rPr>
                <w:rFonts w:ascii="Calibri" w:hAnsi="Calibri" w:cs="Calibri"/>
                <w:sz w:val="22"/>
                <w:szCs w:val="22"/>
              </w:rPr>
            </w:pPr>
            <w:r>
              <w:rPr>
                <w:rFonts w:ascii="Calibri" w:hAnsi="Calibri" w:cs="Calibri"/>
                <w:sz w:val="22"/>
                <w:szCs w:val="22"/>
              </w:rPr>
              <w:t>Osoba oprávnená konať za subdodávateľa, meno a priezvisko</w:t>
            </w:r>
          </w:p>
        </w:tc>
        <w:tc>
          <w:tcPr>
            <w:tcW w:w="201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D2E2384" w14:textId="77777777" w:rsidR="00CB4781" w:rsidRDefault="0040211E">
            <w:pPr>
              <w:rPr>
                <w:rFonts w:ascii="Calibri" w:hAnsi="Calibri" w:cs="Calibri"/>
                <w:sz w:val="22"/>
                <w:szCs w:val="22"/>
              </w:rPr>
            </w:pPr>
            <w:r>
              <w:rPr>
                <w:rFonts w:ascii="Calibri" w:hAnsi="Calibri" w:cs="Calibri"/>
                <w:sz w:val="22"/>
                <w:szCs w:val="22"/>
              </w:rPr>
              <w:t xml:space="preserve">Predmet subdodávky </w:t>
            </w:r>
          </w:p>
        </w:tc>
        <w:tc>
          <w:tcPr>
            <w:tcW w:w="209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E154FE0" w14:textId="77777777" w:rsidR="00CB4781" w:rsidRDefault="0040211E">
            <w:pPr>
              <w:rPr>
                <w:rFonts w:ascii="Calibri" w:hAnsi="Calibri" w:cs="Calibri"/>
                <w:sz w:val="22"/>
                <w:szCs w:val="22"/>
              </w:rPr>
            </w:pPr>
            <w:r>
              <w:rPr>
                <w:rFonts w:ascii="Calibri" w:hAnsi="Calibri" w:cs="Calibri"/>
                <w:sz w:val="22"/>
                <w:szCs w:val="22"/>
              </w:rPr>
              <w:t>Podiel subdodávky z celého predmetu zákazky v EUR bez DPH alebo v %</w:t>
            </w:r>
          </w:p>
        </w:tc>
      </w:tr>
      <w:tr w:rsidR="00CB4781" w14:paraId="57BE5C22" w14:textId="77777777">
        <w:tc>
          <w:tcPr>
            <w:tcW w:w="308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6ADEEA45" w14:textId="77777777" w:rsidR="00CB4781" w:rsidRDefault="00CB4781">
            <w:pPr>
              <w:rPr>
                <w:rFonts w:ascii="Calibri" w:hAnsi="Calibri" w:cs="Calibri"/>
                <w:sz w:val="22"/>
                <w:szCs w:val="22"/>
              </w:rPr>
            </w:pPr>
          </w:p>
        </w:tc>
        <w:tc>
          <w:tcPr>
            <w:tcW w:w="241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4CE4797" w14:textId="77777777" w:rsidR="00CB4781" w:rsidRDefault="00CB4781">
            <w:pPr>
              <w:rPr>
                <w:rFonts w:ascii="Calibri" w:hAnsi="Calibri" w:cs="Calibri"/>
                <w:sz w:val="22"/>
                <w:szCs w:val="22"/>
              </w:rPr>
            </w:pPr>
          </w:p>
        </w:tc>
        <w:tc>
          <w:tcPr>
            <w:tcW w:w="201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89D1C55" w14:textId="77777777" w:rsidR="00CB4781" w:rsidRDefault="00CB4781">
            <w:pPr>
              <w:rPr>
                <w:rFonts w:ascii="Calibri" w:hAnsi="Calibri" w:cs="Calibri"/>
                <w:sz w:val="22"/>
                <w:szCs w:val="22"/>
              </w:rPr>
            </w:pPr>
          </w:p>
        </w:tc>
        <w:tc>
          <w:tcPr>
            <w:tcW w:w="209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E54D6B9" w14:textId="77777777" w:rsidR="00CB4781" w:rsidRDefault="00CB4781">
            <w:pPr>
              <w:rPr>
                <w:rFonts w:ascii="Calibri" w:hAnsi="Calibri" w:cs="Calibri"/>
                <w:sz w:val="22"/>
                <w:szCs w:val="22"/>
              </w:rPr>
            </w:pPr>
          </w:p>
        </w:tc>
      </w:tr>
      <w:tr w:rsidR="00CB4781" w14:paraId="59587B44" w14:textId="77777777">
        <w:tc>
          <w:tcPr>
            <w:tcW w:w="308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CE177E4" w14:textId="77777777" w:rsidR="00CB4781" w:rsidRDefault="00CB4781">
            <w:pPr>
              <w:rPr>
                <w:rFonts w:ascii="Calibri" w:hAnsi="Calibri" w:cs="Calibri"/>
                <w:sz w:val="22"/>
                <w:szCs w:val="22"/>
              </w:rPr>
            </w:pPr>
          </w:p>
        </w:tc>
        <w:tc>
          <w:tcPr>
            <w:tcW w:w="241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0C1431D" w14:textId="77777777" w:rsidR="00CB4781" w:rsidRDefault="00CB4781">
            <w:pPr>
              <w:rPr>
                <w:rFonts w:ascii="Calibri" w:hAnsi="Calibri" w:cs="Calibri"/>
                <w:sz w:val="22"/>
                <w:szCs w:val="22"/>
              </w:rPr>
            </w:pPr>
          </w:p>
        </w:tc>
        <w:tc>
          <w:tcPr>
            <w:tcW w:w="201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01388ED9" w14:textId="77777777" w:rsidR="00CB4781" w:rsidRDefault="00CB4781">
            <w:pPr>
              <w:rPr>
                <w:rFonts w:ascii="Calibri" w:hAnsi="Calibri" w:cs="Calibri"/>
                <w:sz w:val="22"/>
                <w:szCs w:val="22"/>
              </w:rPr>
            </w:pPr>
          </w:p>
        </w:tc>
        <w:tc>
          <w:tcPr>
            <w:tcW w:w="209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71CCD01A" w14:textId="77777777" w:rsidR="00CB4781" w:rsidRDefault="00CB4781">
            <w:pPr>
              <w:rPr>
                <w:rFonts w:ascii="Calibri" w:hAnsi="Calibri" w:cs="Calibri"/>
                <w:sz w:val="22"/>
                <w:szCs w:val="22"/>
              </w:rPr>
            </w:pPr>
          </w:p>
        </w:tc>
      </w:tr>
    </w:tbl>
    <w:p w14:paraId="327DD4D1" w14:textId="77777777" w:rsidR="00CB4781" w:rsidRDefault="0040211E">
      <w:pPr>
        <w:jc w:val="both"/>
        <w:rPr>
          <w:rFonts w:ascii="Calibri" w:hAnsi="Calibri" w:cs="Calibri"/>
          <w:sz w:val="22"/>
          <w:szCs w:val="22"/>
        </w:rPr>
      </w:pPr>
      <w:r>
        <w:rPr>
          <w:rFonts w:ascii="Calibri" w:hAnsi="Calibri" w:cs="Calibri"/>
          <w:sz w:val="22"/>
          <w:szCs w:val="22"/>
          <w:highlight w:val="yellow"/>
        </w:rPr>
        <w:t>(Uchádzač použije toľko riadkov tabuľky, koľko je potrebné z hľadiska počtu subdodávateľov)</w:t>
      </w:r>
    </w:p>
    <w:p w14:paraId="205A2C18" w14:textId="77777777" w:rsidR="00CB4781" w:rsidRDefault="00CB4781">
      <w:pPr>
        <w:jc w:val="both"/>
        <w:rPr>
          <w:rFonts w:ascii="Calibri" w:hAnsi="Calibri" w:cs="Calibri"/>
          <w:sz w:val="22"/>
          <w:szCs w:val="22"/>
        </w:rPr>
      </w:pPr>
    </w:p>
    <w:p w14:paraId="3E5A6A36" w14:textId="77777777" w:rsidR="00CB4781" w:rsidRDefault="0040211E">
      <w:pPr>
        <w:jc w:val="both"/>
        <w:rPr>
          <w:rFonts w:ascii="Calibri" w:hAnsi="Calibri" w:cs="Calibri"/>
          <w:sz w:val="22"/>
          <w:szCs w:val="22"/>
        </w:rPr>
      </w:pPr>
      <w:r>
        <w:rPr>
          <w:rFonts w:ascii="Calibri" w:hAnsi="Calibri" w:cs="Calibri"/>
          <w:sz w:val="22"/>
          <w:szCs w:val="22"/>
        </w:rPr>
        <w:t>Som si vedomý(á) právnych následkov nepravdivého vyhlásenia o skutočnostiach uvedených v predchádzajúcich odsekoch.</w:t>
      </w:r>
    </w:p>
    <w:p w14:paraId="2DA97D20" w14:textId="77777777" w:rsidR="00CB4781" w:rsidRDefault="00CB4781">
      <w:pPr>
        <w:jc w:val="both"/>
        <w:rPr>
          <w:rFonts w:ascii="Calibri" w:hAnsi="Calibri" w:cs="Calibri"/>
          <w:sz w:val="22"/>
          <w:szCs w:val="22"/>
        </w:rPr>
      </w:pPr>
    </w:p>
    <w:p w14:paraId="5A31F07E" w14:textId="77777777" w:rsidR="00CB4781" w:rsidRDefault="00CB4781">
      <w:pPr>
        <w:jc w:val="both"/>
        <w:rPr>
          <w:rFonts w:ascii="Calibri" w:hAnsi="Calibri" w:cs="Calibri"/>
          <w:sz w:val="22"/>
          <w:szCs w:val="22"/>
        </w:rPr>
      </w:pPr>
    </w:p>
    <w:p w14:paraId="48E3F0A2" w14:textId="77777777" w:rsidR="00CB4781" w:rsidRDefault="0040211E">
      <w:pPr>
        <w:jc w:val="both"/>
        <w:rPr>
          <w:rFonts w:ascii="Calibri" w:hAnsi="Calibri" w:cs="Calibri"/>
          <w:sz w:val="22"/>
          <w:szCs w:val="22"/>
        </w:rPr>
      </w:pPr>
      <w:r>
        <w:rPr>
          <w:rFonts w:ascii="Calibri" w:hAnsi="Calibri" w:cs="Calibri"/>
          <w:sz w:val="22"/>
          <w:szCs w:val="22"/>
        </w:rPr>
        <w:t>V ................................... dňa ......................................</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p>
    <w:p w14:paraId="6B934F0A" w14:textId="77777777" w:rsidR="00CB4781" w:rsidRDefault="0040211E">
      <w:pPr>
        <w:jc w:val="both"/>
      </w:pP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p>
    <w:p w14:paraId="0D4C2AD2" w14:textId="77777777" w:rsidR="00CB4781" w:rsidRDefault="00CB4781">
      <w:pPr>
        <w:rPr>
          <w:rFonts w:ascii="Calibri" w:hAnsi="Calibri" w:cs="Calibri"/>
          <w:b/>
          <w:bCs/>
          <w:sz w:val="22"/>
          <w:szCs w:val="22"/>
        </w:rPr>
      </w:pPr>
    </w:p>
    <w:p w14:paraId="70A3D3AF" w14:textId="77777777" w:rsidR="001E079E" w:rsidRPr="009A3182" w:rsidRDefault="001E079E" w:rsidP="001E079E">
      <w:pPr>
        <w:rPr>
          <w:rFonts w:ascii="Calibri" w:hAnsi="Calibri" w:cs="Calibri"/>
          <w:sz w:val="22"/>
          <w:szCs w:val="22"/>
        </w:rPr>
      </w:pP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t>_________________________</w:t>
      </w:r>
    </w:p>
    <w:p w14:paraId="57FCD8AF" w14:textId="77777777" w:rsidR="001E079E" w:rsidRPr="009A3182" w:rsidRDefault="001E079E" w:rsidP="001E079E">
      <w:pPr>
        <w:ind w:left="5664" w:firstLine="6"/>
        <w:rPr>
          <w:rFonts w:ascii="Calibri" w:hAnsi="Calibri" w:cs="Calibri"/>
          <w:sz w:val="22"/>
          <w:szCs w:val="22"/>
        </w:rPr>
      </w:pPr>
      <w:r w:rsidRPr="009A3182">
        <w:rPr>
          <w:rFonts w:ascii="Calibri" w:hAnsi="Calibri" w:cs="Calibri"/>
          <w:sz w:val="22"/>
          <w:szCs w:val="22"/>
        </w:rPr>
        <w:t xml:space="preserve">Meno, priezvisko, funkcia, podpis a </w:t>
      </w:r>
      <w:r w:rsidRPr="009A3182">
        <w:rPr>
          <w:rFonts w:ascii="Calibri" w:hAnsi="Calibri"/>
          <w:bCs/>
          <w:sz w:val="22"/>
          <w:szCs w:val="22"/>
        </w:rPr>
        <w:t xml:space="preserve">pečiatka </w:t>
      </w:r>
      <w:r w:rsidRPr="009A3182">
        <w:rPr>
          <w:rFonts w:ascii="Calibri" w:hAnsi="Calibri"/>
          <w:bCs/>
          <w:i/>
          <w:iCs/>
          <w:color w:val="0070C0"/>
          <w:sz w:val="18"/>
          <w:szCs w:val="18"/>
        </w:rPr>
        <w:t>(v prípade ak pečiatku uchádzač používa)</w:t>
      </w:r>
      <w:r w:rsidRPr="009A3182">
        <w:rPr>
          <w:rFonts w:ascii="Calibri" w:hAnsi="Calibri" w:cs="Calibri"/>
          <w:sz w:val="22"/>
          <w:szCs w:val="22"/>
        </w:rPr>
        <w:t xml:space="preserve"> </w:t>
      </w:r>
    </w:p>
    <w:p w14:paraId="1A119202" w14:textId="77777777" w:rsidR="001E079E" w:rsidRPr="009A3182" w:rsidRDefault="001E079E" w:rsidP="001E079E">
      <w:pPr>
        <w:ind w:left="5664" w:firstLine="6"/>
        <w:rPr>
          <w:rFonts w:ascii="Calibri" w:hAnsi="Calibri" w:cs="Calibri"/>
          <w:sz w:val="22"/>
          <w:szCs w:val="22"/>
        </w:rPr>
      </w:pPr>
      <w:r w:rsidRPr="009A3182">
        <w:rPr>
          <w:rFonts w:ascii="Calibri" w:hAnsi="Calibri" w:cs="Calibri"/>
          <w:sz w:val="22"/>
          <w:szCs w:val="22"/>
        </w:rPr>
        <w:t>štatutárny zástupca oprávnený vystupovať za uchádzača alebo iná oprávnená osoba resp. osoba splnomocnená na zastupovanie uchádzača</w:t>
      </w:r>
    </w:p>
    <w:p w14:paraId="0C6C329A" w14:textId="5510629C" w:rsidR="00CB4781" w:rsidRDefault="00CB4781">
      <w:pPr>
        <w:ind w:left="5664" w:firstLine="6"/>
      </w:pPr>
    </w:p>
    <w:p w14:paraId="3483E4ED" w14:textId="77777777" w:rsidR="00CB4781" w:rsidRDefault="0040211E" w:rsidP="00CC2688">
      <w:pPr>
        <w:rPr>
          <w:rFonts w:asciiTheme="minorHAnsi" w:hAnsiTheme="minorHAnsi" w:cstheme="minorHAnsi"/>
          <w:b/>
          <w:sz w:val="22"/>
          <w:szCs w:val="22"/>
        </w:rPr>
      </w:pPr>
      <w:r>
        <w:rPr>
          <w:rFonts w:asciiTheme="minorHAnsi" w:hAnsiTheme="minorHAnsi" w:cstheme="minorHAnsi"/>
          <w:b/>
          <w:sz w:val="22"/>
          <w:szCs w:val="22"/>
        </w:rPr>
        <w:lastRenderedPageBreak/>
        <w:t xml:space="preserve">Príloha č. 8 – </w:t>
      </w:r>
      <w:r>
        <w:rPr>
          <w:rFonts w:ascii="Calibri" w:hAnsi="Calibri" w:cs="Calibri"/>
          <w:b/>
          <w:sz w:val="22"/>
          <w:szCs w:val="22"/>
        </w:rPr>
        <w:t>Vzor Sprievodného listu ponuky</w:t>
      </w:r>
    </w:p>
    <w:p w14:paraId="42F23622" w14:textId="77777777" w:rsidR="00CB4781" w:rsidRDefault="00CB4781">
      <w:pPr>
        <w:ind w:left="5664" w:firstLine="6"/>
        <w:rPr>
          <w:rFonts w:ascii="Calibri" w:hAnsi="Calibri" w:cs="Calibri"/>
          <w:sz w:val="22"/>
          <w:szCs w:val="22"/>
        </w:rPr>
      </w:pPr>
    </w:p>
    <w:p w14:paraId="61138E9E" w14:textId="77777777" w:rsidR="00CB4781" w:rsidRDefault="00CB4781">
      <w:pPr>
        <w:jc w:val="center"/>
        <w:rPr>
          <w:rFonts w:ascii="Calibri" w:hAnsi="Calibri" w:cs="Calibri"/>
          <w:sz w:val="22"/>
          <w:szCs w:val="22"/>
        </w:rPr>
      </w:pPr>
    </w:p>
    <w:p w14:paraId="46531C30" w14:textId="77777777" w:rsidR="00CB4781" w:rsidRDefault="00CB4781">
      <w:pPr>
        <w:ind w:left="5664" w:firstLine="6"/>
        <w:rPr>
          <w:rFonts w:ascii="Calibri" w:hAnsi="Calibri" w:cs="Calibri"/>
          <w:sz w:val="22"/>
          <w:szCs w:val="22"/>
        </w:rPr>
      </w:pPr>
    </w:p>
    <w:p w14:paraId="7D6D40A4" w14:textId="77777777" w:rsidR="00CB4781" w:rsidRDefault="0040211E">
      <w:pPr>
        <w:jc w:val="center"/>
        <w:rPr>
          <w:rFonts w:ascii="Calibri" w:hAnsi="Calibri" w:cs="Calibri"/>
          <w:sz w:val="22"/>
          <w:szCs w:val="22"/>
        </w:rPr>
      </w:pPr>
      <w:r>
        <w:rPr>
          <w:rFonts w:ascii="Calibri" w:hAnsi="Calibri" w:cs="Calibri"/>
          <w:b/>
          <w:sz w:val="22"/>
          <w:szCs w:val="22"/>
        </w:rPr>
        <w:t>SPRIEVODNÝ LIST PONUKY</w:t>
      </w:r>
    </w:p>
    <w:p w14:paraId="6355C04C" w14:textId="77777777" w:rsidR="00CB4781" w:rsidRDefault="00CB4781">
      <w:pPr>
        <w:jc w:val="center"/>
        <w:rPr>
          <w:rFonts w:ascii="Calibri" w:hAnsi="Calibri" w:cs="Calibri"/>
          <w:sz w:val="22"/>
          <w:szCs w:val="22"/>
        </w:rPr>
      </w:pPr>
    </w:p>
    <w:p w14:paraId="6BBF1307" w14:textId="77777777" w:rsidR="00CB4781" w:rsidRDefault="00CB4781">
      <w:pPr>
        <w:jc w:val="center"/>
        <w:rPr>
          <w:rFonts w:ascii="Calibri" w:hAnsi="Calibri" w:cs="Calibri"/>
          <w:sz w:val="22"/>
          <w:szCs w:val="22"/>
        </w:rPr>
      </w:pPr>
    </w:p>
    <w:p w14:paraId="1C49D135" w14:textId="77777777" w:rsidR="00CB4781" w:rsidRDefault="0040211E">
      <w:pPr>
        <w:jc w:val="both"/>
        <w:rPr>
          <w:rFonts w:ascii="Calibri" w:hAnsi="Calibri" w:cs="Calibri"/>
          <w:sz w:val="22"/>
          <w:szCs w:val="22"/>
        </w:rPr>
      </w:pPr>
      <w:r>
        <w:rPr>
          <w:rFonts w:ascii="Calibri" w:hAnsi="Calibri" w:cs="Calibri"/>
          <w:sz w:val="22"/>
          <w:szCs w:val="22"/>
        </w:rPr>
        <w:t>Ponuka uchádzača: .............................................................................................................................................</w:t>
      </w:r>
    </w:p>
    <w:p w14:paraId="56EB93D4" w14:textId="77777777" w:rsidR="00CB4781" w:rsidRDefault="00CB4781">
      <w:pPr>
        <w:jc w:val="both"/>
        <w:rPr>
          <w:rFonts w:ascii="Calibri" w:hAnsi="Calibri" w:cs="Calibri"/>
          <w:sz w:val="22"/>
          <w:szCs w:val="22"/>
        </w:rPr>
      </w:pPr>
    </w:p>
    <w:p w14:paraId="269300FC" w14:textId="77777777" w:rsidR="00CB4781" w:rsidRDefault="0040211E">
      <w:pPr>
        <w:jc w:val="center"/>
        <w:rPr>
          <w:rFonts w:ascii="Calibri" w:hAnsi="Calibri" w:cs="Calibri"/>
          <w:sz w:val="22"/>
          <w:szCs w:val="22"/>
        </w:rPr>
      </w:pPr>
      <w:r>
        <w:rPr>
          <w:rFonts w:ascii="Calibri" w:hAnsi="Calibri" w:cs="Calibri"/>
          <w:sz w:val="22"/>
          <w:szCs w:val="22"/>
        </w:rPr>
        <w:t>(obchodné meno a sídlo/miesto podnikania uchádzača)</w:t>
      </w:r>
    </w:p>
    <w:p w14:paraId="70999CA2" w14:textId="77777777" w:rsidR="00CB4781" w:rsidRDefault="00CB4781">
      <w:pPr>
        <w:jc w:val="both"/>
        <w:rPr>
          <w:rFonts w:ascii="Calibri" w:hAnsi="Calibri" w:cs="Calibri"/>
          <w:sz w:val="22"/>
          <w:szCs w:val="22"/>
        </w:rPr>
      </w:pPr>
    </w:p>
    <w:p w14:paraId="501AF1EE" w14:textId="77777777" w:rsidR="00CB4781" w:rsidRDefault="00CB4781">
      <w:pPr>
        <w:jc w:val="both"/>
        <w:rPr>
          <w:rFonts w:ascii="Calibri" w:hAnsi="Calibri" w:cs="Calibri"/>
          <w:sz w:val="22"/>
          <w:szCs w:val="22"/>
        </w:rPr>
      </w:pPr>
    </w:p>
    <w:p w14:paraId="34C013B3" w14:textId="3504DFB3" w:rsidR="00CB4781" w:rsidRDefault="0040211E">
      <w:pPr>
        <w:pStyle w:val="Hlavika"/>
        <w:jc w:val="both"/>
        <w:rPr>
          <w:rFonts w:ascii="Calibri" w:hAnsi="Calibri" w:cs="Calibri"/>
          <w:sz w:val="22"/>
          <w:szCs w:val="22"/>
        </w:rPr>
      </w:pPr>
      <w:r>
        <w:rPr>
          <w:rFonts w:ascii="Calibri" w:hAnsi="Calibri" w:cs="Calibri"/>
          <w:sz w:val="22"/>
          <w:szCs w:val="22"/>
        </w:rPr>
        <w:t>ktorý predkladá ponuku v rámci výzvy na predkladanie ponúk, vyhlásenej zadávateľom</w:t>
      </w:r>
      <w:r>
        <w:rPr>
          <w:rFonts w:ascii="Calibri" w:hAnsi="Calibri" w:cs="Calibri"/>
          <w:sz w:val="22"/>
          <w:szCs w:val="22"/>
        </w:rPr>
        <w:br/>
      </w:r>
      <w:r w:rsidR="001E079E" w:rsidRPr="001E079E">
        <w:rPr>
          <w:rFonts w:ascii="Calibri" w:hAnsi="Calibri" w:cs="Calibri"/>
          <w:b/>
          <w:sz w:val="22"/>
          <w:szCs w:val="22"/>
        </w:rPr>
        <w:t>MILSY a.s., Partizánska 224/B, 957 01 Bánovce nad Bebravou</w:t>
      </w:r>
      <w:r>
        <w:rPr>
          <w:rFonts w:ascii="Calibri" w:hAnsi="Calibri" w:cs="Calibri"/>
          <w:sz w:val="22"/>
          <w:szCs w:val="22"/>
        </w:rPr>
        <w:t xml:space="preserve">, na predmet zákazky </w:t>
      </w:r>
      <w:r>
        <w:rPr>
          <w:rFonts w:ascii="Calibri" w:hAnsi="Calibri" w:cs="Calibri"/>
          <w:b/>
          <w:sz w:val="22"/>
          <w:szCs w:val="22"/>
        </w:rPr>
        <w:t>„</w:t>
      </w:r>
      <w:r w:rsidR="001E079E" w:rsidRPr="001E079E">
        <w:rPr>
          <w:rFonts w:asciiTheme="minorHAnsi" w:hAnsiTheme="minorHAnsi" w:cstheme="minorHAnsi"/>
          <w:b/>
          <w:bCs/>
          <w:sz w:val="22"/>
          <w:szCs w:val="22"/>
        </w:rPr>
        <w:t>Dodávka ekologického chladiča ľadovej vody</w:t>
      </w:r>
      <w:r>
        <w:rPr>
          <w:rFonts w:ascii="Calibri" w:hAnsi="Calibri" w:cs="Calibri"/>
          <w:b/>
          <w:bCs/>
          <w:sz w:val="22"/>
          <w:szCs w:val="22"/>
        </w:rPr>
        <w:t>“</w:t>
      </w:r>
      <w:r>
        <w:rPr>
          <w:rFonts w:ascii="Calibri" w:hAnsi="Calibri" w:cs="Calibri"/>
          <w:sz w:val="22"/>
          <w:szCs w:val="22"/>
        </w:rPr>
        <w:t xml:space="preserve"> obsahuje nižšie uvedené dokumenty:</w:t>
      </w:r>
    </w:p>
    <w:p w14:paraId="47C08482" w14:textId="77777777" w:rsidR="00CB4781" w:rsidRDefault="00CB4781">
      <w:pPr>
        <w:pStyle w:val="Hlavika"/>
        <w:jc w:val="both"/>
        <w:rPr>
          <w:rFonts w:ascii="Calibri" w:hAnsi="Calibri" w:cs="Calibri"/>
          <w:sz w:val="22"/>
          <w:szCs w:val="22"/>
        </w:rPr>
      </w:pPr>
    </w:p>
    <w:p w14:paraId="3FA837D5" w14:textId="77777777" w:rsidR="00CB4781" w:rsidRDefault="0040211E">
      <w:pPr>
        <w:pStyle w:val="Hlavika"/>
        <w:jc w:val="center"/>
        <w:rPr>
          <w:rFonts w:ascii="Calibri" w:hAnsi="Calibri" w:cs="Calibri"/>
          <w:b/>
          <w:bCs/>
          <w:sz w:val="22"/>
          <w:szCs w:val="22"/>
        </w:rPr>
      </w:pPr>
      <w:r>
        <w:rPr>
          <w:rFonts w:ascii="Calibri" w:hAnsi="Calibri" w:cs="Calibri"/>
          <w:b/>
          <w:bCs/>
          <w:sz w:val="22"/>
          <w:szCs w:val="22"/>
        </w:rPr>
        <w:t>Zoznam všetkých predložených dokumentov:</w:t>
      </w:r>
    </w:p>
    <w:p w14:paraId="3372C098" w14:textId="77777777" w:rsidR="00CB4781" w:rsidRDefault="00CB4781">
      <w:pPr>
        <w:pStyle w:val="Hlavika"/>
        <w:jc w:val="center"/>
        <w:rPr>
          <w:rFonts w:ascii="Calibri" w:hAnsi="Calibri" w:cs="Calibri"/>
          <w:b/>
          <w:bCs/>
          <w:sz w:val="22"/>
          <w:szCs w:val="22"/>
        </w:rPr>
      </w:pPr>
    </w:p>
    <w:p w14:paraId="5453555E" w14:textId="77777777" w:rsidR="00CB4781" w:rsidRDefault="00CB4781">
      <w:pPr>
        <w:pStyle w:val="Hlavika"/>
        <w:jc w:val="both"/>
        <w:rPr>
          <w:rFonts w:ascii="Calibri" w:hAnsi="Calibri" w:cs="Calibri"/>
          <w:sz w:val="22"/>
          <w:szCs w:val="22"/>
        </w:rPr>
      </w:pPr>
    </w:p>
    <w:p w14:paraId="1BFEE24C" w14:textId="45D25DA5" w:rsidR="00CB4781" w:rsidRDefault="0040211E">
      <w:pPr>
        <w:pStyle w:val="Odsekzoznamu"/>
        <w:numPr>
          <w:ilvl w:val="3"/>
          <w:numId w:val="7"/>
        </w:numPr>
        <w:ind w:left="375" w:hanging="270"/>
        <w:jc w:val="both"/>
      </w:pPr>
      <w:r>
        <w:rPr>
          <w:rFonts w:cstheme="minorHAnsi"/>
          <w:b/>
        </w:rPr>
        <w:t>Vyplnená</w:t>
      </w:r>
      <w:r w:rsidR="007F6C06">
        <w:rPr>
          <w:rFonts w:cstheme="minorHAnsi"/>
          <w:b/>
        </w:rPr>
        <w:t xml:space="preserve"> </w:t>
      </w:r>
      <w:r>
        <w:rPr>
          <w:rFonts w:cstheme="minorHAnsi"/>
          <w:b/>
        </w:rPr>
        <w:t xml:space="preserve">špecifikácia predmetu zákazky podľa </w:t>
      </w:r>
      <w:r>
        <w:t xml:space="preserve">Prílohy č. 1, podľa inštrukcií uvedených v </w:t>
      </w:r>
      <w:r>
        <w:rPr>
          <w:rFonts w:cstheme="minorHAnsi"/>
          <w:bCs/>
        </w:rPr>
        <w:t xml:space="preserve">Prílohe č. 4 </w:t>
      </w:r>
    </w:p>
    <w:p w14:paraId="1C3C4DB6" w14:textId="54F2093D" w:rsidR="00CB4781" w:rsidRDefault="0040211E">
      <w:pPr>
        <w:pStyle w:val="Odsekzoznamu"/>
        <w:numPr>
          <w:ilvl w:val="3"/>
          <w:numId w:val="7"/>
        </w:numPr>
        <w:ind w:left="375" w:hanging="270"/>
        <w:jc w:val="both"/>
      </w:pPr>
      <w:proofErr w:type="spellStart"/>
      <w:r>
        <w:rPr>
          <w:rFonts w:cstheme="minorHAnsi"/>
          <w:b/>
        </w:rPr>
        <w:t>Na</w:t>
      </w:r>
      <w:r>
        <w:rPr>
          <w:b/>
        </w:rPr>
        <w:t>cenená</w:t>
      </w:r>
      <w:proofErr w:type="spellEnd"/>
      <w:r>
        <w:rPr>
          <w:b/>
        </w:rPr>
        <w:t xml:space="preserve"> kalkulácia ceny</w:t>
      </w:r>
      <w:r>
        <w:t xml:space="preserve"> podľa Prílohy č. 2, podľa  inštrukcií uvedených v </w:t>
      </w:r>
      <w:r>
        <w:rPr>
          <w:rFonts w:cstheme="minorHAnsi"/>
          <w:bCs/>
        </w:rPr>
        <w:t xml:space="preserve">Prílohe č. 4 </w:t>
      </w:r>
    </w:p>
    <w:p w14:paraId="507DF943" w14:textId="77777777" w:rsidR="00CB4781" w:rsidRDefault="0040211E">
      <w:pPr>
        <w:pStyle w:val="Odsekzoznamu"/>
        <w:numPr>
          <w:ilvl w:val="3"/>
          <w:numId w:val="7"/>
        </w:numPr>
        <w:ind w:left="375" w:hanging="270"/>
        <w:jc w:val="both"/>
        <w:rPr>
          <w:rFonts w:asciiTheme="minorHAnsi" w:hAnsiTheme="minorHAnsi" w:cstheme="minorHAnsi"/>
          <w:bCs/>
        </w:rPr>
      </w:pPr>
      <w:r>
        <w:rPr>
          <w:b/>
          <w:bCs/>
        </w:rPr>
        <w:t>Čestné vyhlásenie uchádzača, že nemá uložený zákaz účasti vo verejnom obstarávaní a o neprítomnosti konfliktu záujmov</w:t>
      </w:r>
      <w:r>
        <w:t xml:space="preserve"> </w:t>
      </w:r>
      <w:r>
        <w:rPr>
          <w:bCs/>
          <w:spacing w:val="-3"/>
        </w:rPr>
        <w:t>podľa Prílohy č. 5</w:t>
      </w:r>
    </w:p>
    <w:p w14:paraId="0BD05762" w14:textId="6463FC0C" w:rsidR="00CB4781" w:rsidRDefault="0040211E">
      <w:pPr>
        <w:pStyle w:val="Odsekzoznamu"/>
        <w:numPr>
          <w:ilvl w:val="3"/>
          <w:numId w:val="7"/>
        </w:numPr>
        <w:ind w:left="375" w:hanging="270"/>
        <w:jc w:val="both"/>
        <w:rPr>
          <w:rFonts w:asciiTheme="minorHAnsi" w:hAnsiTheme="minorHAnsi" w:cstheme="minorHAnsi"/>
          <w:bCs/>
        </w:rPr>
      </w:pPr>
      <w:r>
        <w:rPr>
          <w:b/>
          <w:bCs/>
        </w:rPr>
        <w:t>Čestné vyhlásenie o súhlase s obchodnými podmienkami a s požiadavkami na predmet zákazky</w:t>
      </w:r>
      <w:r>
        <w:t xml:space="preserve"> podľa Prílohy č. 6 </w:t>
      </w:r>
    </w:p>
    <w:p w14:paraId="52B50E7C" w14:textId="2DD5211C" w:rsidR="00CB4781" w:rsidRDefault="0040211E">
      <w:pPr>
        <w:pStyle w:val="Odsekzoznamu"/>
        <w:numPr>
          <w:ilvl w:val="3"/>
          <w:numId w:val="7"/>
        </w:numPr>
        <w:ind w:left="375" w:hanging="270"/>
        <w:jc w:val="both"/>
        <w:rPr>
          <w:rFonts w:asciiTheme="minorHAnsi" w:hAnsiTheme="minorHAnsi" w:cstheme="minorHAnsi"/>
          <w:bCs/>
        </w:rPr>
      </w:pPr>
      <w:r>
        <w:rPr>
          <w:b/>
          <w:bCs/>
        </w:rPr>
        <w:t>Čestné vyhlásenie o subdodávateľoch</w:t>
      </w:r>
      <w:r>
        <w:t xml:space="preserve"> podľa Prílohy č. 7</w:t>
      </w:r>
    </w:p>
    <w:p w14:paraId="54965F42" w14:textId="23927270" w:rsidR="00FF7A88" w:rsidRPr="00FF7A88" w:rsidRDefault="00FF7A88" w:rsidP="00FF7A88">
      <w:pPr>
        <w:pStyle w:val="Odsekzoznamu"/>
        <w:numPr>
          <w:ilvl w:val="3"/>
          <w:numId w:val="7"/>
        </w:numPr>
        <w:ind w:left="375" w:hanging="270"/>
        <w:jc w:val="both"/>
        <w:rPr>
          <w:rFonts w:asciiTheme="minorHAnsi" w:hAnsiTheme="minorHAnsi" w:cstheme="minorHAnsi"/>
          <w:bCs/>
          <w:iCs/>
          <w:highlight w:val="yellow"/>
        </w:rPr>
      </w:pPr>
      <w:r w:rsidRPr="00FF7A88">
        <w:rPr>
          <w:rFonts w:cstheme="minorHAnsi"/>
          <w:b/>
          <w:highlight w:val="yellow"/>
        </w:rPr>
        <w:t xml:space="preserve">Doklad preukazujúci oprávnenosť dodávať predmet zákazky </w:t>
      </w:r>
      <w:r w:rsidRPr="00FF7A88">
        <w:rPr>
          <w:rFonts w:cstheme="minorHAnsi"/>
          <w:bCs/>
          <w:i/>
          <w:iCs/>
          <w:highlight w:val="yellow"/>
        </w:rPr>
        <w:t>(Uchádzač doplní akým dokladom preukazuje oprávnenosť dodávať predmet zákazky)</w:t>
      </w:r>
    </w:p>
    <w:p w14:paraId="485688EC" w14:textId="1C91138A" w:rsidR="00FF7A88" w:rsidRPr="00FF7A88" w:rsidRDefault="00FF7A88" w:rsidP="00FF7A88">
      <w:pPr>
        <w:pStyle w:val="Odsekzoznamu"/>
        <w:numPr>
          <w:ilvl w:val="3"/>
          <w:numId w:val="7"/>
        </w:numPr>
        <w:ind w:left="426" w:hanging="284"/>
        <w:jc w:val="both"/>
        <w:rPr>
          <w:rFonts w:asciiTheme="minorHAnsi" w:hAnsiTheme="minorHAnsi" w:cstheme="minorHAnsi"/>
          <w:b/>
          <w:bCs/>
          <w:iCs/>
          <w:highlight w:val="yellow"/>
        </w:rPr>
      </w:pPr>
      <w:r w:rsidRPr="00FF7A88">
        <w:rPr>
          <w:rFonts w:asciiTheme="minorHAnsi" w:hAnsiTheme="minorHAnsi" w:cstheme="minorHAnsi"/>
          <w:b/>
          <w:bCs/>
          <w:iCs/>
          <w:highlight w:val="yellow"/>
        </w:rPr>
        <w:t>Ak je relevantné: Splnomocnenie preukazujúce tú skutočnosť, že osoba, ktorá podpísala za uchádzača požadované dokumenty, je oprávnená vystupovať za uchádzača</w:t>
      </w:r>
    </w:p>
    <w:p w14:paraId="4E7C9300" w14:textId="77777777" w:rsidR="00FF7A88" w:rsidRDefault="00FF7A88">
      <w:pPr>
        <w:jc w:val="both"/>
        <w:rPr>
          <w:rFonts w:cstheme="minorHAnsi"/>
          <w:b/>
        </w:rPr>
      </w:pPr>
    </w:p>
    <w:p w14:paraId="1C203E5E" w14:textId="77777777" w:rsidR="00FF7A88" w:rsidRDefault="00FF7A88">
      <w:pPr>
        <w:jc w:val="both"/>
        <w:rPr>
          <w:rFonts w:cstheme="minorHAnsi"/>
          <w:b/>
        </w:rPr>
      </w:pPr>
    </w:p>
    <w:p w14:paraId="06FA6E67" w14:textId="77777777" w:rsidR="00CB4781" w:rsidRDefault="0040211E">
      <w:pPr>
        <w:jc w:val="both"/>
        <w:rPr>
          <w:rFonts w:ascii="Calibri" w:hAnsi="Calibri" w:cs="Calibri"/>
          <w:sz w:val="22"/>
          <w:szCs w:val="22"/>
        </w:rPr>
      </w:pPr>
      <w:r>
        <w:rPr>
          <w:rFonts w:ascii="Calibri" w:hAnsi="Calibri" w:cs="Calibri"/>
          <w:sz w:val="22"/>
          <w:szCs w:val="22"/>
        </w:rPr>
        <w:t>V ................................... dňa ......................................</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p>
    <w:p w14:paraId="506A06D6" w14:textId="77777777" w:rsidR="00CB4781" w:rsidRDefault="0040211E">
      <w:pPr>
        <w:jc w:val="both"/>
        <w:rPr>
          <w:rFonts w:ascii="Calibri" w:hAnsi="Calibri" w:cs="Calibri"/>
          <w:sz w:val="22"/>
          <w:szCs w:val="22"/>
        </w:rPr>
      </w:pP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p>
    <w:p w14:paraId="0E951A09" w14:textId="77777777" w:rsidR="00CB4781" w:rsidRDefault="00CB4781">
      <w:pPr>
        <w:rPr>
          <w:rFonts w:ascii="Calibri" w:hAnsi="Calibri" w:cs="Calibri"/>
          <w:b/>
          <w:bCs/>
          <w:sz w:val="22"/>
          <w:szCs w:val="22"/>
        </w:rPr>
      </w:pPr>
    </w:p>
    <w:p w14:paraId="0ADED2CE" w14:textId="77777777" w:rsidR="00FF7A88" w:rsidRPr="009A3182" w:rsidRDefault="00FF7A88" w:rsidP="00FF7A88">
      <w:pPr>
        <w:rPr>
          <w:rFonts w:ascii="Calibri" w:hAnsi="Calibri" w:cs="Calibri"/>
          <w:sz w:val="22"/>
          <w:szCs w:val="22"/>
        </w:rPr>
      </w:pP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r>
      <w:r w:rsidRPr="009A3182">
        <w:rPr>
          <w:rFonts w:ascii="Calibri" w:hAnsi="Calibri" w:cs="Calibri"/>
          <w:sz w:val="22"/>
          <w:szCs w:val="22"/>
        </w:rPr>
        <w:tab/>
        <w:t>_________________________</w:t>
      </w:r>
    </w:p>
    <w:p w14:paraId="2149CCBB" w14:textId="77777777" w:rsidR="00FF7A88" w:rsidRPr="009A3182" w:rsidRDefault="00FF7A88" w:rsidP="00FF7A88">
      <w:pPr>
        <w:ind w:left="5664" w:firstLine="6"/>
        <w:rPr>
          <w:rFonts w:ascii="Calibri" w:hAnsi="Calibri" w:cs="Calibri"/>
          <w:sz w:val="22"/>
          <w:szCs w:val="22"/>
        </w:rPr>
      </w:pPr>
      <w:r w:rsidRPr="009A3182">
        <w:rPr>
          <w:rFonts w:ascii="Calibri" w:hAnsi="Calibri" w:cs="Calibri"/>
          <w:sz w:val="22"/>
          <w:szCs w:val="22"/>
        </w:rPr>
        <w:t xml:space="preserve">Meno, priezvisko, funkcia, podpis a </w:t>
      </w:r>
      <w:r w:rsidRPr="009A3182">
        <w:rPr>
          <w:rFonts w:ascii="Calibri" w:hAnsi="Calibri"/>
          <w:bCs/>
          <w:sz w:val="22"/>
          <w:szCs w:val="22"/>
        </w:rPr>
        <w:t xml:space="preserve">pečiatka </w:t>
      </w:r>
      <w:r w:rsidRPr="009A3182">
        <w:rPr>
          <w:rFonts w:ascii="Calibri" w:hAnsi="Calibri"/>
          <w:bCs/>
          <w:i/>
          <w:iCs/>
          <w:color w:val="0070C0"/>
          <w:sz w:val="18"/>
          <w:szCs w:val="18"/>
        </w:rPr>
        <w:t>(v prípade ak pečiatku uchádzač používa)</w:t>
      </w:r>
      <w:r w:rsidRPr="009A3182">
        <w:rPr>
          <w:rFonts w:ascii="Calibri" w:hAnsi="Calibri" w:cs="Calibri"/>
          <w:sz w:val="22"/>
          <w:szCs w:val="22"/>
        </w:rPr>
        <w:t xml:space="preserve"> </w:t>
      </w:r>
    </w:p>
    <w:p w14:paraId="273FD5A3" w14:textId="77777777" w:rsidR="00FF7A88" w:rsidRPr="009A3182" w:rsidRDefault="00FF7A88" w:rsidP="00FF7A88">
      <w:pPr>
        <w:ind w:left="5664" w:firstLine="6"/>
        <w:rPr>
          <w:rFonts w:ascii="Calibri" w:hAnsi="Calibri" w:cs="Calibri"/>
          <w:sz w:val="22"/>
          <w:szCs w:val="22"/>
        </w:rPr>
      </w:pPr>
      <w:r w:rsidRPr="009A3182">
        <w:rPr>
          <w:rFonts w:ascii="Calibri" w:hAnsi="Calibri" w:cs="Calibri"/>
          <w:sz w:val="22"/>
          <w:szCs w:val="22"/>
        </w:rPr>
        <w:t>štatutárny zástupca oprávnený vystupovať za uchádzača alebo iná oprávnená osoba resp. osoba splnomocnená na zastupovanie uchádzača</w:t>
      </w:r>
    </w:p>
    <w:p w14:paraId="40AC04BA" w14:textId="77777777" w:rsidR="00CB4781" w:rsidRDefault="00CB4781">
      <w:pPr>
        <w:ind w:left="5664" w:firstLine="6"/>
      </w:pPr>
    </w:p>
    <w:sectPr w:rsidR="00CB4781">
      <w:headerReference w:type="default" r:id="rId12"/>
      <w:footerReference w:type="default" r:id="rId13"/>
      <w:pgSz w:w="11906" w:h="16838"/>
      <w:pgMar w:top="1417" w:right="1133" w:bottom="1135" w:left="1134" w:header="708" w:footer="393" w:gutter="0"/>
      <w:cols w:space="708"/>
      <w:formProt w:val="0"/>
      <w:docGrid w:linePitch="360" w:charSpace="-614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47C2D9" w14:textId="77777777" w:rsidR="00CE3D6E" w:rsidRDefault="00CE3D6E">
      <w:r>
        <w:separator/>
      </w:r>
    </w:p>
  </w:endnote>
  <w:endnote w:type="continuationSeparator" w:id="0">
    <w:p w14:paraId="7D4D4806" w14:textId="77777777" w:rsidR="00CE3D6E" w:rsidRDefault="00CE3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Liberation Sans">
    <w:altName w:val="Arial"/>
    <w:panose1 w:val="00000000000000000000"/>
    <w:charset w:val="00"/>
    <w:family w:val="modern"/>
    <w:notTrueType/>
    <w:pitch w:val="default"/>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Book Antiqua">
    <w:panose1 w:val="02040602050305030304"/>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1C7F4C" w14:textId="605374AB" w:rsidR="00CE3D6E" w:rsidRPr="00783CA8" w:rsidRDefault="00CE3D6E">
    <w:pPr>
      <w:pStyle w:val="Pta"/>
      <w:jc w:val="right"/>
      <w:rPr>
        <w:rFonts w:asciiTheme="minorHAnsi" w:hAnsiTheme="minorHAnsi" w:cstheme="minorHAnsi"/>
        <w:sz w:val="22"/>
        <w:szCs w:val="22"/>
      </w:rPr>
    </w:pPr>
    <w:r w:rsidRPr="00783CA8">
      <w:rPr>
        <w:rFonts w:asciiTheme="minorHAnsi" w:hAnsiTheme="minorHAnsi" w:cstheme="minorHAnsi"/>
        <w:sz w:val="22"/>
        <w:szCs w:val="22"/>
      </w:rPr>
      <w:fldChar w:fldCharType="begin"/>
    </w:r>
    <w:r w:rsidRPr="00830847">
      <w:rPr>
        <w:rFonts w:asciiTheme="minorHAnsi" w:hAnsiTheme="minorHAnsi" w:cstheme="minorHAnsi"/>
        <w:sz w:val="22"/>
        <w:szCs w:val="22"/>
      </w:rPr>
      <w:instrText>PAGE</w:instrText>
    </w:r>
    <w:r w:rsidRPr="00783CA8">
      <w:rPr>
        <w:rFonts w:asciiTheme="minorHAnsi" w:hAnsiTheme="minorHAnsi" w:cstheme="minorHAnsi"/>
        <w:sz w:val="22"/>
        <w:szCs w:val="22"/>
      </w:rPr>
      <w:fldChar w:fldCharType="separate"/>
    </w:r>
    <w:r w:rsidR="00651532">
      <w:rPr>
        <w:rFonts w:asciiTheme="minorHAnsi" w:hAnsiTheme="minorHAnsi" w:cstheme="minorHAnsi"/>
        <w:noProof/>
        <w:sz w:val="22"/>
        <w:szCs w:val="22"/>
      </w:rPr>
      <w:t>24</w:t>
    </w:r>
    <w:r w:rsidRPr="00783CA8">
      <w:rPr>
        <w:rFonts w:asciiTheme="minorHAnsi" w:hAnsiTheme="minorHAnsi" w:cstheme="minorHAnsi"/>
        <w:sz w:val="22"/>
        <w:szCs w:val="22"/>
      </w:rPr>
      <w:fldChar w:fldCharType="end"/>
    </w:r>
  </w:p>
  <w:p w14:paraId="6C4C85C3" w14:textId="77777777" w:rsidR="00CE3D6E" w:rsidRDefault="00CE3D6E">
    <w:pPr>
      <w:pStyle w:val="Pt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CE279B" w14:textId="77777777" w:rsidR="00CE3D6E" w:rsidRDefault="00CE3D6E">
      <w:r>
        <w:separator/>
      </w:r>
    </w:p>
  </w:footnote>
  <w:footnote w:type="continuationSeparator" w:id="0">
    <w:p w14:paraId="57C7FDC1" w14:textId="77777777" w:rsidR="00CE3D6E" w:rsidRDefault="00CE3D6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AC307F" w14:textId="77777777" w:rsidR="00CE3D6E" w:rsidRDefault="00CE3D6E">
    <w:pPr>
      <w:pBdr>
        <w:top w:val="single" w:sz="4" w:space="1" w:color="00000A"/>
        <w:left w:val="single" w:sz="4" w:space="4" w:color="00000A"/>
        <w:bottom w:val="single" w:sz="4" w:space="1" w:color="00000A"/>
        <w:right w:val="single" w:sz="4" w:space="4" w:color="00000A"/>
      </w:pBdr>
      <w:spacing w:line="276" w:lineRule="auto"/>
      <w:jc w:val="center"/>
      <w:rPr>
        <w:rFonts w:asciiTheme="minorHAnsi" w:hAnsiTheme="minorHAnsi" w:cstheme="minorHAnsi"/>
        <w:b/>
        <w:bCs/>
        <w:iCs/>
      </w:rPr>
    </w:pPr>
    <w:r>
      <w:rPr>
        <w:rFonts w:asciiTheme="minorHAnsi" w:hAnsiTheme="minorHAnsi" w:cstheme="minorHAnsi"/>
        <w:b/>
        <w:bCs/>
        <w:iCs/>
      </w:rPr>
      <w:t>Osoba, ktorej SO poskytne 50% a menej finančných prostriedkov z NFP (ďalej len zadávateľ):</w:t>
    </w:r>
  </w:p>
  <w:p w14:paraId="2ECD7B56" w14:textId="30D209D7" w:rsidR="00CE3D6E" w:rsidRDefault="00CE3D6E">
    <w:pPr>
      <w:pStyle w:val="Nadpis5"/>
      <w:pBdr>
        <w:top w:val="single" w:sz="4" w:space="1" w:color="00000A"/>
        <w:left w:val="single" w:sz="4" w:space="4" w:color="00000A"/>
        <w:bottom w:val="single" w:sz="4" w:space="1" w:color="00000A"/>
        <w:right w:val="single" w:sz="4" w:space="4" w:color="00000A"/>
      </w:pBdr>
      <w:spacing w:before="0" w:after="0" w:line="276" w:lineRule="auto"/>
      <w:ind w:firstLine="426"/>
      <w:jc w:val="center"/>
      <w:rPr>
        <w:rFonts w:cs="Calibri"/>
        <w:i w:val="0"/>
        <w:sz w:val="24"/>
        <w:szCs w:val="24"/>
      </w:rPr>
    </w:pPr>
    <w:r>
      <w:rPr>
        <w:rFonts w:cs="Calibri"/>
        <w:i w:val="0"/>
        <w:sz w:val="24"/>
        <w:szCs w:val="24"/>
      </w:rPr>
      <w:t xml:space="preserve">MILSY a.s., </w:t>
    </w:r>
    <w:r w:rsidRPr="00D22B82">
      <w:rPr>
        <w:rFonts w:cs="Calibri"/>
        <w:i w:val="0"/>
        <w:sz w:val="24"/>
        <w:szCs w:val="24"/>
      </w:rPr>
      <w:t>Partizánska 224/B, 957 01 Bánovce nad Bebravou</w:t>
    </w:r>
  </w:p>
  <w:p w14:paraId="1C016E2F" w14:textId="77777777" w:rsidR="00CE3D6E" w:rsidRDefault="00CE3D6E">
    <w:pPr>
      <w:pStyle w:val="Hlavik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D1D34"/>
    <w:multiLevelType w:val="multilevel"/>
    <w:tmpl w:val="0B5ACAD8"/>
    <w:lvl w:ilvl="0">
      <w:start w:val="1"/>
      <w:numFmt w:val="lowerLetter"/>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 w15:restartNumberingAfterBreak="0">
    <w:nsid w:val="06227FBA"/>
    <w:multiLevelType w:val="multilevel"/>
    <w:tmpl w:val="88F00446"/>
    <w:lvl w:ilvl="0">
      <w:start w:val="10"/>
      <w:numFmt w:val="decimal"/>
      <w:lvlText w:val="%1"/>
      <w:lvlJc w:val="left"/>
      <w:pPr>
        <w:ind w:left="390" w:hanging="390"/>
      </w:pPr>
    </w:lvl>
    <w:lvl w:ilvl="1">
      <w:start w:val="1"/>
      <w:numFmt w:val="decimal"/>
      <w:lvlText w:val="%1.%2"/>
      <w:lvlJc w:val="left"/>
      <w:pPr>
        <w:ind w:left="1317" w:hanging="390"/>
      </w:pPr>
      <w:rPr>
        <w:b w:val="0"/>
        <w:sz w:val="22"/>
        <w:szCs w:val="22"/>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8856" w:hanging="1440"/>
      </w:pPr>
    </w:lvl>
  </w:abstractNum>
  <w:abstractNum w:abstractNumId="2" w15:restartNumberingAfterBreak="0">
    <w:nsid w:val="0AD94B24"/>
    <w:multiLevelType w:val="multilevel"/>
    <w:tmpl w:val="D332DF12"/>
    <w:lvl w:ilvl="0">
      <w:start w:val="12"/>
      <w:numFmt w:val="decimal"/>
      <w:lvlText w:val="%1"/>
      <w:lvlJc w:val="left"/>
      <w:pPr>
        <w:ind w:left="390" w:hanging="390"/>
      </w:pPr>
    </w:lvl>
    <w:lvl w:ilvl="1">
      <w:start w:val="1"/>
      <w:numFmt w:val="decimal"/>
      <w:lvlText w:val="%1.%2"/>
      <w:lvlJc w:val="left"/>
      <w:pPr>
        <w:ind w:left="816" w:hanging="390"/>
      </w:p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4848" w:hanging="1440"/>
      </w:pPr>
    </w:lvl>
  </w:abstractNum>
  <w:abstractNum w:abstractNumId="3" w15:restartNumberingAfterBreak="0">
    <w:nsid w:val="0B2074E8"/>
    <w:multiLevelType w:val="multilevel"/>
    <w:tmpl w:val="72F6E88C"/>
    <w:lvl w:ilvl="0">
      <w:start w:val="1"/>
      <w:numFmt w:val="lowerLetter"/>
      <w:lvlText w:val="%1)"/>
      <w:lvlJc w:val="left"/>
      <w:pPr>
        <w:ind w:left="1080" w:firstLine="0"/>
      </w:pPr>
    </w:lvl>
    <w:lvl w:ilvl="1">
      <w:start w:val="1"/>
      <w:numFmt w:val="lowerLetter"/>
      <w:lvlText w:val="%2."/>
      <w:lvlJc w:val="left"/>
      <w:pPr>
        <w:ind w:left="1800" w:firstLine="0"/>
      </w:pPr>
    </w:lvl>
    <w:lvl w:ilvl="2">
      <w:start w:val="1"/>
      <w:numFmt w:val="lowerRoman"/>
      <w:lvlText w:val="%3."/>
      <w:lvlJc w:val="right"/>
      <w:pPr>
        <w:ind w:left="2520" w:firstLine="0"/>
      </w:pPr>
    </w:lvl>
    <w:lvl w:ilvl="3">
      <w:start w:val="1"/>
      <w:numFmt w:val="decimal"/>
      <w:lvlText w:val="%4."/>
      <w:lvlJc w:val="left"/>
      <w:pPr>
        <w:ind w:left="3240" w:firstLine="0"/>
      </w:pPr>
    </w:lvl>
    <w:lvl w:ilvl="4">
      <w:start w:val="1"/>
      <w:numFmt w:val="lowerLetter"/>
      <w:lvlText w:val="%5."/>
      <w:lvlJc w:val="left"/>
      <w:pPr>
        <w:ind w:left="3960" w:firstLine="0"/>
      </w:pPr>
    </w:lvl>
    <w:lvl w:ilvl="5">
      <w:start w:val="1"/>
      <w:numFmt w:val="lowerRoman"/>
      <w:lvlText w:val="%6."/>
      <w:lvlJc w:val="right"/>
      <w:pPr>
        <w:ind w:left="4680" w:firstLine="0"/>
      </w:pPr>
    </w:lvl>
    <w:lvl w:ilvl="6">
      <w:start w:val="1"/>
      <w:numFmt w:val="decimal"/>
      <w:lvlText w:val="%7."/>
      <w:lvlJc w:val="left"/>
      <w:pPr>
        <w:ind w:left="5400" w:firstLine="0"/>
      </w:pPr>
    </w:lvl>
    <w:lvl w:ilvl="7">
      <w:start w:val="1"/>
      <w:numFmt w:val="lowerLetter"/>
      <w:lvlText w:val="%8."/>
      <w:lvlJc w:val="left"/>
      <w:pPr>
        <w:ind w:left="6120" w:firstLine="0"/>
      </w:pPr>
    </w:lvl>
    <w:lvl w:ilvl="8">
      <w:start w:val="1"/>
      <w:numFmt w:val="lowerRoman"/>
      <w:lvlText w:val="%9."/>
      <w:lvlJc w:val="right"/>
      <w:pPr>
        <w:ind w:left="6840" w:firstLine="0"/>
      </w:pPr>
    </w:lvl>
  </w:abstractNum>
  <w:abstractNum w:abstractNumId="4" w15:restartNumberingAfterBreak="0">
    <w:nsid w:val="0B7964B0"/>
    <w:multiLevelType w:val="multilevel"/>
    <w:tmpl w:val="14CE9644"/>
    <w:lvl w:ilvl="0">
      <w:start w:val="4"/>
      <w:numFmt w:val="bullet"/>
      <w:lvlText w:val="-"/>
      <w:lvlJc w:val="left"/>
      <w:pPr>
        <w:ind w:left="720" w:hanging="360"/>
      </w:pPr>
      <w:rPr>
        <w:rFonts w:ascii="Calibri" w:hAnsi="Calibri" w:cs="Calibri"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11790236"/>
    <w:multiLevelType w:val="multilevel"/>
    <w:tmpl w:val="18AE34C8"/>
    <w:lvl w:ilvl="0">
      <w:start w:val="6"/>
      <w:numFmt w:val="decimal"/>
      <w:lvlText w:val="%1"/>
      <w:lvlJc w:val="left"/>
      <w:pPr>
        <w:ind w:left="360" w:hanging="360"/>
      </w:pPr>
    </w:lvl>
    <w:lvl w:ilvl="1">
      <w:start w:val="1"/>
      <w:numFmt w:val="decimal"/>
      <w:lvlText w:val="%1.%2"/>
      <w:lvlJc w:val="left"/>
      <w:pPr>
        <w:ind w:left="1095" w:hanging="360"/>
      </w:pPr>
    </w:lvl>
    <w:lvl w:ilvl="2">
      <w:start w:val="1"/>
      <w:numFmt w:val="decimal"/>
      <w:lvlText w:val="%1.%2.%3"/>
      <w:lvlJc w:val="left"/>
      <w:pPr>
        <w:ind w:left="2190" w:hanging="720"/>
      </w:pPr>
    </w:lvl>
    <w:lvl w:ilvl="3">
      <w:start w:val="1"/>
      <w:numFmt w:val="decimal"/>
      <w:lvlText w:val="%1.%2.%3.%4"/>
      <w:lvlJc w:val="left"/>
      <w:pPr>
        <w:ind w:left="2925" w:hanging="720"/>
      </w:pPr>
    </w:lvl>
    <w:lvl w:ilvl="4">
      <w:start w:val="1"/>
      <w:numFmt w:val="decimal"/>
      <w:lvlText w:val="%1.%2.%3.%4.%5"/>
      <w:lvlJc w:val="left"/>
      <w:pPr>
        <w:ind w:left="4020" w:hanging="1080"/>
      </w:pPr>
    </w:lvl>
    <w:lvl w:ilvl="5">
      <w:start w:val="1"/>
      <w:numFmt w:val="decimal"/>
      <w:lvlText w:val="%1.%2.%3.%4.%5.%6"/>
      <w:lvlJc w:val="left"/>
      <w:pPr>
        <w:ind w:left="4755" w:hanging="1080"/>
      </w:pPr>
    </w:lvl>
    <w:lvl w:ilvl="6">
      <w:start w:val="1"/>
      <w:numFmt w:val="decimal"/>
      <w:lvlText w:val="%1.%2.%3.%4.%5.%6.%7"/>
      <w:lvlJc w:val="left"/>
      <w:pPr>
        <w:ind w:left="5850" w:hanging="1440"/>
      </w:pPr>
    </w:lvl>
    <w:lvl w:ilvl="7">
      <w:start w:val="1"/>
      <w:numFmt w:val="decimal"/>
      <w:lvlText w:val="%1.%2.%3.%4.%5.%6.%7.%8"/>
      <w:lvlJc w:val="left"/>
      <w:pPr>
        <w:ind w:left="6585" w:hanging="1440"/>
      </w:pPr>
    </w:lvl>
    <w:lvl w:ilvl="8">
      <w:start w:val="1"/>
      <w:numFmt w:val="decimal"/>
      <w:lvlText w:val="%1.%2.%3.%4.%5.%6.%7.%8.%9"/>
      <w:lvlJc w:val="left"/>
      <w:pPr>
        <w:ind w:left="7320" w:hanging="1440"/>
      </w:pPr>
    </w:lvl>
  </w:abstractNum>
  <w:abstractNum w:abstractNumId="6" w15:restartNumberingAfterBreak="0">
    <w:nsid w:val="177A51DA"/>
    <w:multiLevelType w:val="multilevel"/>
    <w:tmpl w:val="DD34C8DA"/>
    <w:lvl w:ilvl="0">
      <w:start w:val="2"/>
      <w:numFmt w:val="decimal"/>
      <w:lvlText w:val="%1"/>
      <w:lvlJc w:val="left"/>
      <w:pPr>
        <w:ind w:left="360" w:hanging="360"/>
      </w:pPr>
    </w:lvl>
    <w:lvl w:ilvl="1">
      <w:start w:val="3"/>
      <w:numFmt w:val="decimal"/>
      <w:lvlText w:val="%1.%2"/>
      <w:lvlJc w:val="left"/>
      <w:pPr>
        <w:ind w:left="1350" w:hanging="360"/>
      </w:pPr>
    </w:lvl>
    <w:lvl w:ilvl="2">
      <w:start w:val="1"/>
      <w:numFmt w:val="decimal"/>
      <w:lvlText w:val="%1.%2.%3"/>
      <w:lvlJc w:val="left"/>
      <w:pPr>
        <w:ind w:left="2700" w:hanging="720"/>
      </w:pPr>
    </w:lvl>
    <w:lvl w:ilvl="3">
      <w:start w:val="1"/>
      <w:numFmt w:val="decimal"/>
      <w:lvlText w:val="%1.%2.%3.%4"/>
      <w:lvlJc w:val="left"/>
      <w:pPr>
        <w:ind w:left="3690" w:hanging="720"/>
      </w:pPr>
    </w:lvl>
    <w:lvl w:ilvl="4">
      <w:start w:val="1"/>
      <w:numFmt w:val="decimal"/>
      <w:lvlText w:val="%1.%2.%3.%4.%5"/>
      <w:lvlJc w:val="left"/>
      <w:pPr>
        <w:ind w:left="5040" w:hanging="1080"/>
      </w:pPr>
    </w:lvl>
    <w:lvl w:ilvl="5">
      <w:start w:val="1"/>
      <w:numFmt w:val="decimal"/>
      <w:lvlText w:val="%1.%2.%3.%4.%5.%6"/>
      <w:lvlJc w:val="left"/>
      <w:pPr>
        <w:ind w:left="6030" w:hanging="1080"/>
      </w:pPr>
    </w:lvl>
    <w:lvl w:ilvl="6">
      <w:start w:val="1"/>
      <w:numFmt w:val="decimal"/>
      <w:lvlText w:val="%1.%2.%3.%4.%5.%6.%7"/>
      <w:lvlJc w:val="left"/>
      <w:pPr>
        <w:ind w:left="7380" w:hanging="1440"/>
      </w:pPr>
    </w:lvl>
    <w:lvl w:ilvl="7">
      <w:start w:val="1"/>
      <w:numFmt w:val="decimal"/>
      <w:lvlText w:val="%1.%2.%3.%4.%5.%6.%7.%8"/>
      <w:lvlJc w:val="left"/>
      <w:pPr>
        <w:ind w:left="8370" w:hanging="1440"/>
      </w:pPr>
    </w:lvl>
    <w:lvl w:ilvl="8">
      <w:start w:val="1"/>
      <w:numFmt w:val="decimal"/>
      <w:lvlText w:val="%1.%2.%3.%4.%5.%6.%7.%8.%9"/>
      <w:lvlJc w:val="left"/>
      <w:pPr>
        <w:ind w:left="9360" w:hanging="1440"/>
      </w:pPr>
    </w:lvl>
  </w:abstractNum>
  <w:abstractNum w:abstractNumId="7" w15:restartNumberingAfterBreak="0">
    <w:nsid w:val="18221510"/>
    <w:multiLevelType w:val="multilevel"/>
    <w:tmpl w:val="608C4A36"/>
    <w:lvl w:ilvl="0">
      <w:start w:val="17"/>
      <w:numFmt w:val="decimal"/>
      <w:lvlText w:val="%1"/>
      <w:lvlJc w:val="left"/>
      <w:pPr>
        <w:ind w:left="375" w:hanging="375"/>
      </w:pPr>
    </w:lvl>
    <w:lvl w:ilvl="1">
      <w:start w:val="1"/>
      <w:numFmt w:val="decimal"/>
      <w:lvlText w:val="%1.%2"/>
      <w:lvlJc w:val="left"/>
      <w:pPr>
        <w:ind w:left="659" w:hanging="375"/>
      </w:pPr>
      <w:rPr>
        <w:rFonts w:ascii="Calibri" w:hAnsi="Calibri"/>
        <w:b w:val="0"/>
        <w:color w:val="00000A"/>
        <w:sz w:val="22"/>
      </w:rPr>
    </w:lvl>
    <w:lvl w:ilvl="2">
      <w:start w:val="1"/>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3712" w:hanging="1440"/>
      </w:pPr>
    </w:lvl>
  </w:abstractNum>
  <w:abstractNum w:abstractNumId="8" w15:restartNumberingAfterBreak="0">
    <w:nsid w:val="1A3C1EEF"/>
    <w:multiLevelType w:val="hybridMultilevel"/>
    <w:tmpl w:val="D6FE4D2A"/>
    <w:lvl w:ilvl="0" w:tplc="4942F7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066563"/>
    <w:multiLevelType w:val="multilevel"/>
    <w:tmpl w:val="C8CE05A8"/>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0" w15:restartNumberingAfterBreak="0">
    <w:nsid w:val="1B6E713F"/>
    <w:multiLevelType w:val="multilevel"/>
    <w:tmpl w:val="A45AAC72"/>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4848" w:hanging="1440"/>
      </w:pPr>
    </w:lvl>
  </w:abstractNum>
  <w:abstractNum w:abstractNumId="11" w15:restartNumberingAfterBreak="0">
    <w:nsid w:val="1D1A2832"/>
    <w:multiLevelType w:val="multilevel"/>
    <w:tmpl w:val="9BD0FDC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 w15:restartNumberingAfterBreak="0">
    <w:nsid w:val="213D666A"/>
    <w:multiLevelType w:val="multilevel"/>
    <w:tmpl w:val="790E77EA"/>
    <w:lvl w:ilvl="0">
      <w:start w:val="3"/>
      <w:numFmt w:val="decimal"/>
      <w:lvlText w:val="%1"/>
      <w:lvlJc w:val="left"/>
      <w:pPr>
        <w:ind w:left="360" w:hanging="360"/>
      </w:pPr>
    </w:lvl>
    <w:lvl w:ilvl="1">
      <w:start w:val="1"/>
      <w:numFmt w:val="decimal"/>
      <w:lvlText w:val="%1.%2"/>
      <w:lvlJc w:val="left"/>
      <w:pPr>
        <w:ind w:left="360" w:hanging="360"/>
      </w:pPr>
      <w:rPr>
        <w:sz w:val="22"/>
        <w:szCs w:val="22"/>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3" w15:restartNumberingAfterBreak="0">
    <w:nsid w:val="24AA573D"/>
    <w:multiLevelType w:val="multilevel"/>
    <w:tmpl w:val="484A95DC"/>
    <w:lvl w:ilvl="0">
      <w:start w:val="9"/>
      <w:numFmt w:val="decimal"/>
      <w:lvlText w:val="%1"/>
      <w:lvlJc w:val="left"/>
      <w:pPr>
        <w:ind w:left="360" w:hanging="360"/>
      </w:pPr>
    </w:lvl>
    <w:lvl w:ilvl="1">
      <w:start w:val="1"/>
      <w:numFmt w:val="decimal"/>
      <w:lvlText w:val="%1.%2"/>
      <w:lvlJc w:val="left"/>
      <w:pPr>
        <w:ind w:left="927" w:hanging="360"/>
      </w:pPr>
      <w:rPr>
        <w:sz w:val="22"/>
        <w:szCs w:val="22"/>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5976" w:hanging="1440"/>
      </w:pPr>
    </w:lvl>
  </w:abstractNum>
  <w:abstractNum w:abstractNumId="14" w15:restartNumberingAfterBreak="0">
    <w:nsid w:val="28697373"/>
    <w:multiLevelType w:val="multilevel"/>
    <w:tmpl w:val="EF02D06C"/>
    <w:lvl w:ilvl="0">
      <w:start w:val="8"/>
      <w:numFmt w:val="decimal"/>
      <w:lvlText w:val="%1"/>
      <w:lvlJc w:val="left"/>
      <w:pPr>
        <w:ind w:left="360" w:hanging="360"/>
      </w:pPr>
    </w:lvl>
    <w:lvl w:ilvl="1">
      <w:start w:val="1"/>
      <w:numFmt w:val="decimal"/>
      <w:lvlText w:val="%1.%2"/>
      <w:lvlJc w:val="left"/>
      <w:pPr>
        <w:ind w:left="502" w:hanging="360"/>
      </w:pPr>
      <w:rPr>
        <w:sz w:val="22"/>
        <w:szCs w:val="22"/>
      </w:rPr>
    </w:lvl>
    <w:lvl w:ilvl="2">
      <w:start w:val="1"/>
      <w:numFmt w:val="decimal"/>
      <w:lvlText w:val="%1.%2.%3"/>
      <w:lvlJc w:val="left"/>
      <w:pPr>
        <w:ind w:left="1004" w:hanging="720"/>
      </w:pPr>
    </w:lvl>
    <w:lvl w:ilvl="3">
      <w:start w:val="1"/>
      <w:numFmt w:val="decimal"/>
      <w:lvlText w:val="%1.%2.%3.%4"/>
      <w:lvlJc w:val="left"/>
      <w:pPr>
        <w:ind w:left="1146" w:hanging="720"/>
      </w:pPr>
    </w:lvl>
    <w:lvl w:ilvl="4">
      <w:start w:val="1"/>
      <w:numFmt w:val="decimal"/>
      <w:lvlText w:val="%1.%2.%3.%4.%5"/>
      <w:lvlJc w:val="left"/>
      <w:pPr>
        <w:ind w:left="1648" w:hanging="1080"/>
      </w:pPr>
    </w:lvl>
    <w:lvl w:ilvl="5">
      <w:start w:val="1"/>
      <w:numFmt w:val="decimal"/>
      <w:lvlText w:val="%1.%2.%3.%4.%5.%6"/>
      <w:lvlJc w:val="left"/>
      <w:pPr>
        <w:ind w:left="1790" w:hanging="1080"/>
      </w:pPr>
    </w:lvl>
    <w:lvl w:ilvl="6">
      <w:start w:val="1"/>
      <w:numFmt w:val="decimal"/>
      <w:lvlText w:val="%1.%2.%3.%4.%5.%6.%7"/>
      <w:lvlJc w:val="left"/>
      <w:pPr>
        <w:ind w:left="2292" w:hanging="1440"/>
      </w:pPr>
    </w:lvl>
    <w:lvl w:ilvl="7">
      <w:start w:val="1"/>
      <w:numFmt w:val="decimal"/>
      <w:lvlText w:val="%1.%2.%3.%4.%5.%6.%7.%8"/>
      <w:lvlJc w:val="left"/>
      <w:pPr>
        <w:ind w:left="2434" w:hanging="1440"/>
      </w:pPr>
    </w:lvl>
    <w:lvl w:ilvl="8">
      <w:start w:val="1"/>
      <w:numFmt w:val="decimal"/>
      <w:lvlText w:val="%1.%2.%3.%4.%5.%6.%7.%8.%9"/>
      <w:lvlJc w:val="left"/>
      <w:pPr>
        <w:ind w:left="2576" w:hanging="1440"/>
      </w:pPr>
    </w:lvl>
  </w:abstractNum>
  <w:abstractNum w:abstractNumId="15" w15:restartNumberingAfterBreak="0">
    <w:nsid w:val="29D3422A"/>
    <w:multiLevelType w:val="multilevel"/>
    <w:tmpl w:val="1B7EF8C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0">
    <w:nsid w:val="2AA10AC5"/>
    <w:multiLevelType w:val="multilevel"/>
    <w:tmpl w:val="C19E64DE"/>
    <w:lvl w:ilvl="0">
      <w:start w:val="1"/>
      <w:numFmt w:val="decimal"/>
      <w:lvlText w:val="%1."/>
      <w:lvlJc w:val="left"/>
      <w:pPr>
        <w:ind w:left="720" w:hanging="360"/>
      </w:pPr>
      <w:rPr>
        <w:color w:val="00000A"/>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EBD54B5"/>
    <w:multiLevelType w:val="multilevel"/>
    <w:tmpl w:val="8648FD64"/>
    <w:lvl w:ilvl="0">
      <w:start w:val="9"/>
      <w:numFmt w:val="decimal"/>
      <w:lvlText w:val="%1."/>
      <w:lvlJc w:val="left"/>
      <w:pPr>
        <w:ind w:left="720" w:firstLine="0"/>
      </w:pPr>
      <w:rPr>
        <w:rFonts w:asciiTheme="minorHAnsi" w:hAnsiTheme="minorHAnsi" w:cstheme="minorHAnsi" w:hint="default"/>
        <w:b/>
        <w:sz w:val="22"/>
        <w:szCs w:val="22"/>
      </w:rPr>
    </w:lvl>
    <w:lvl w:ilvl="1">
      <w:start w:val="4"/>
      <w:numFmt w:val="decimal"/>
      <w:lvlText w:val="%1.%2"/>
      <w:lvlJc w:val="left"/>
      <w:pPr>
        <w:ind w:left="420" w:firstLine="0"/>
      </w:pPr>
      <w:rPr>
        <w:rFonts w:asciiTheme="minorHAnsi" w:hAnsiTheme="minorHAnsi" w:cstheme="minorHAnsi" w:hint="default"/>
        <w:b/>
        <w:sz w:val="22"/>
        <w:szCs w:val="22"/>
      </w:rPr>
    </w:lvl>
    <w:lvl w:ilvl="2">
      <w:start w:val="1"/>
      <w:numFmt w:val="decimal"/>
      <w:lvlText w:val="%1.%2.%3"/>
      <w:lvlJc w:val="left"/>
      <w:pPr>
        <w:ind w:left="780" w:firstLine="0"/>
      </w:pPr>
      <w:rPr>
        <w:rFonts w:hint="default"/>
      </w:rPr>
    </w:lvl>
    <w:lvl w:ilvl="3">
      <w:start w:val="1"/>
      <w:numFmt w:val="decimal"/>
      <w:lvlText w:val="%1.%2.%3.%4"/>
      <w:lvlJc w:val="left"/>
      <w:pPr>
        <w:ind w:left="1080" w:firstLine="0"/>
      </w:pPr>
      <w:rPr>
        <w:rFonts w:hint="default"/>
      </w:rPr>
    </w:lvl>
    <w:lvl w:ilvl="4">
      <w:start w:val="1"/>
      <w:numFmt w:val="decimal"/>
      <w:lvlText w:val="%1.%2.%3.%4.%5"/>
      <w:lvlJc w:val="left"/>
      <w:pPr>
        <w:ind w:left="1080" w:firstLine="0"/>
      </w:pPr>
      <w:rPr>
        <w:rFonts w:hint="default"/>
      </w:rPr>
    </w:lvl>
    <w:lvl w:ilvl="5">
      <w:start w:val="1"/>
      <w:numFmt w:val="decimal"/>
      <w:lvlText w:val="%1.%2.%3.%4.%5.%6"/>
      <w:lvlJc w:val="left"/>
      <w:pPr>
        <w:ind w:left="1080" w:firstLine="0"/>
      </w:pPr>
      <w:rPr>
        <w:rFonts w:hint="default"/>
      </w:rPr>
    </w:lvl>
    <w:lvl w:ilvl="6">
      <w:start w:val="1"/>
      <w:numFmt w:val="decimal"/>
      <w:lvlText w:val="%1.%2.%3.%4.%5.%6.%7"/>
      <w:lvlJc w:val="left"/>
      <w:pPr>
        <w:ind w:left="1440" w:firstLine="0"/>
      </w:pPr>
      <w:rPr>
        <w:rFonts w:hint="default"/>
      </w:rPr>
    </w:lvl>
    <w:lvl w:ilvl="7">
      <w:start w:val="1"/>
      <w:numFmt w:val="decimal"/>
      <w:lvlText w:val="%1.%2.%3.%4.%5.%6.%7.%8"/>
      <w:lvlJc w:val="left"/>
      <w:pPr>
        <w:ind w:left="1440" w:firstLine="0"/>
      </w:pPr>
      <w:rPr>
        <w:rFonts w:hint="default"/>
      </w:rPr>
    </w:lvl>
    <w:lvl w:ilvl="8">
      <w:start w:val="1"/>
      <w:numFmt w:val="decimal"/>
      <w:lvlText w:val="%1.%2.%3.%4.%5.%6.%7.%8.%9"/>
      <w:lvlJc w:val="left"/>
      <w:pPr>
        <w:ind w:left="1440" w:firstLine="0"/>
      </w:pPr>
      <w:rPr>
        <w:rFonts w:hint="default"/>
      </w:rPr>
    </w:lvl>
  </w:abstractNum>
  <w:abstractNum w:abstractNumId="18" w15:restartNumberingAfterBreak="0">
    <w:nsid w:val="32801A5C"/>
    <w:multiLevelType w:val="multilevel"/>
    <w:tmpl w:val="02327C32"/>
    <w:lvl w:ilvl="0">
      <w:start w:val="11"/>
      <w:numFmt w:val="decimal"/>
      <w:lvlText w:val="%1"/>
      <w:lvlJc w:val="left"/>
      <w:pPr>
        <w:ind w:left="390" w:hanging="390"/>
      </w:pPr>
    </w:lvl>
    <w:lvl w:ilvl="1">
      <w:start w:val="1"/>
      <w:numFmt w:val="decimal"/>
      <w:lvlText w:val="%1.%2"/>
      <w:lvlJc w:val="left"/>
      <w:pPr>
        <w:ind w:left="390" w:hanging="39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9" w15:restartNumberingAfterBreak="0">
    <w:nsid w:val="3C1A7D84"/>
    <w:multiLevelType w:val="multilevel"/>
    <w:tmpl w:val="BA3C01EA"/>
    <w:lvl w:ilvl="0">
      <w:start w:val="2"/>
      <w:numFmt w:val="decimal"/>
      <w:lvlText w:val="%1"/>
      <w:lvlJc w:val="left"/>
      <w:pPr>
        <w:ind w:left="360" w:hanging="360"/>
      </w:pPr>
    </w:lvl>
    <w:lvl w:ilvl="1">
      <w:start w:val="1"/>
      <w:numFmt w:val="decimal"/>
      <w:lvlText w:val="%1.%2"/>
      <w:lvlJc w:val="left"/>
      <w:pPr>
        <w:ind w:left="720" w:hanging="360"/>
      </w:pPr>
      <w:rPr>
        <w:sz w:val="22"/>
        <w:szCs w:val="22"/>
      </w:r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160" w:hanging="720"/>
      </w:pPr>
    </w:lvl>
    <w:lvl w:ilvl="5">
      <w:start w:val="1"/>
      <w:numFmt w:val="decimal"/>
      <w:lvlText w:val="%1.%2.%3.%4.%5.%6"/>
      <w:lvlJc w:val="left"/>
      <w:pPr>
        <w:ind w:left="2880" w:hanging="1080"/>
      </w:pPr>
    </w:lvl>
    <w:lvl w:ilvl="6">
      <w:start w:val="1"/>
      <w:numFmt w:val="decimal"/>
      <w:lvlText w:val="%1.%2.%3.%4.%5.%6.%7"/>
      <w:lvlJc w:val="left"/>
      <w:pPr>
        <w:ind w:left="3240" w:hanging="1080"/>
      </w:pPr>
    </w:lvl>
    <w:lvl w:ilvl="7">
      <w:start w:val="1"/>
      <w:numFmt w:val="decimal"/>
      <w:lvlText w:val="%1.%2.%3.%4.%5.%6.%7.%8"/>
      <w:lvlJc w:val="left"/>
      <w:pPr>
        <w:ind w:left="3600" w:hanging="1080"/>
      </w:pPr>
    </w:lvl>
    <w:lvl w:ilvl="8">
      <w:start w:val="1"/>
      <w:numFmt w:val="decimal"/>
      <w:lvlText w:val="%1.%2.%3.%4.%5.%6.%7.%8.%9"/>
      <w:lvlJc w:val="left"/>
      <w:pPr>
        <w:ind w:left="4320" w:hanging="1440"/>
      </w:pPr>
    </w:lvl>
  </w:abstractNum>
  <w:abstractNum w:abstractNumId="20" w15:restartNumberingAfterBreak="0">
    <w:nsid w:val="41993C5E"/>
    <w:multiLevelType w:val="multilevel"/>
    <w:tmpl w:val="56C08770"/>
    <w:lvl w:ilvl="0">
      <w:start w:val="1"/>
      <w:numFmt w:val="decimal"/>
      <w:lvlText w:val="%1."/>
      <w:lvlJc w:val="left"/>
      <w:pPr>
        <w:ind w:left="720" w:hanging="360"/>
      </w:pPr>
      <w:rPr>
        <w:rFonts w:ascii="Verdana" w:hAnsi="Verdana"/>
        <w:b/>
        <w:sz w:val="20"/>
      </w:rPr>
    </w:lvl>
    <w:lvl w:ilvl="1">
      <w:start w:val="1"/>
      <w:numFmt w:val="decimal"/>
      <w:lvlText w:val="%1.%2"/>
      <w:lvlJc w:val="left"/>
      <w:pPr>
        <w:ind w:left="420" w:hanging="420"/>
      </w:pPr>
      <w:rPr>
        <w:rFonts w:asciiTheme="minorHAnsi" w:hAnsiTheme="minorHAnsi" w:cstheme="minorHAnsi" w:hint="default"/>
        <w:b/>
        <w:sz w:val="22"/>
        <w:szCs w:val="22"/>
      </w:rPr>
    </w:lvl>
    <w:lvl w:ilvl="2">
      <w:start w:val="1"/>
      <w:numFmt w:val="decimal"/>
      <w:lvlText w:val="%1.%2.%3"/>
      <w:lvlJc w:val="left"/>
      <w:pPr>
        <w:ind w:left="780" w:hanging="420"/>
      </w:pPr>
    </w:lvl>
    <w:lvl w:ilvl="3">
      <w:start w:val="1"/>
      <w:numFmt w:val="decimal"/>
      <w:lvlText w:val="%1.%2.%3.%4"/>
      <w:lvlJc w:val="left"/>
      <w:pPr>
        <w:ind w:left="1080" w:hanging="720"/>
      </w:pPr>
    </w:lvl>
    <w:lvl w:ilvl="4">
      <w:start w:val="1"/>
      <w:numFmt w:val="decimal"/>
      <w:lvlText w:val="%1.%2.%3.%4.%5"/>
      <w:lvlJc w:val="left"/>
      <w:pPr>
        <w:ind w:left="1080" w:hanging="720"/>
      </w:pPr>
    </w:lvl>
    <w:lvl w:ilvl="5">
      <w:start w:val="1"/>
      <w:numFmt w:val="decimal"/>
      <w:lvlText w:val="%1.%2.%3.%4.%5.%6"/>
      <w:lvlJc w:val="left"/>
      <w:pPr>
        <w:ind w:left="1080" w:hanging="720"/>
      </w:pPr>
    </w:lvl>
    <w:lvl w:ilvl="6">
      <w:start w:val="1"/>
      <w:numFmt w:val="decimal"/>
      <w:lvlText w:val="%1.%2.%3.%4.%5.%6.%7"/>
      <w:lvlJc w:val="left"/>
      <w:pPr>
        <w:ind w:left="1440" w:hanging="1080"/>
      </w:pPr>
    </w:lvl>
    <w:lvl w:ilvl="7">
      <w:start w:val="1"/>
      <w:numFmt w:val="decimal"/>
      <w:lvlText w:val="%1.%2.%3.%4.%5.%6.%7.%8"/>
      <w:lvlJc w:val="left"/>
      <w:pPr>
        <w:ind w:left="1440" w:hanging="1080"/>
      </w:pPr>
    </w:lvl>
    <w:lvl w:ilvl="8">
      <w:start w:val="1"/>
      <w:numFmt w:val="decimal"/>
      <w:lvlText w:val="%1.%2.%3.%4.%5.%6.%7.%8.%9"/>
      <w:lvlJc w:val="left"/>
      <w:pPr>
        <w:ind w:left="1440" w:hanging="1080"/>
      </w:pPr>
    </w:lvl>
  </w:abstractNum>
  <w:abstractNum w:abstractNumId="21" w15:restartNumberingAfterBreak="0">
    <w:nsid w:val="48006285"/>
    <w:multiLevelType w:val="multilevel"/>
    <w:tmpl w:val="17824A80"/>
    <w:lvl w:ilvl="0">
      <w:start w:val="1"/>
      <w:numFmt w:val="decimal"/>
      <w:lvlText w:val="%1."/>
      <w:lvlJc w:val="left"/>
      <w:pPr>
        <w:ind w:left="720" w:hanging="360"/>
      </w:pPr>
      <w:rPr>
        <w:b w:val="0"/>
        <w:sz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8BE5F07"/>
    <w:multiLevelType w:val="multilevel"/>
    <w:tmpl w:val="CEFAF936"/>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3" w15:restartNumberingAfterBreak="0">
    <w:nsid w:val="5EBD55AE"/>
    <w:multiLevelType w:val="multilevel"/>
    <w:tmpl w:val="9102A0CC"/>
    <w:lvl w:ilvl="0">
      <w:start w:val="10"/>
      <w:numFmt w:val="decimal"/>
      <w:lvlText w:val="%1."/>
      <w:lvlJc w:val="left"/>
      <w:pPr>
        <w:ind w:left="720" w:firstLine="0"/>
      </w:pPr>
      <w:rPr>
        <w:rFonts w:ascii="Verdana" w:hAnsi="Verdana" w:hint="default"/>
        <w:b/>
        <w:sz w:val="20"/>
      </w:rPr>
    </w:lvl>
    <w:lvl w:ilvl="1">
      <w:start w:val="1"/>
      <w:numFmt w:val="decimal"/>
      <w:lvlText w:val="%1.%2"/>
      <w:lvlJc w:val="left"/>
      <w:pPr>
        <w:ind w:left="420" w:firstLine="0"/>
      </w:pPr>
      <w:rPr>
        <w:rFonts w:asciiTheme="minorHAnsi" w:hAnsiTheme="minorHAnsi" w:cstheme="minorHAnsi" w:hint="default"/>
        <w:b/>
        <w:sz w:val="22"/>
        <w:szCs w:val="22"/>
      </w:rPr>
    </w:lvl>
    <w:lvl w:ilvl="2">
      <w:start w:val="1"/>
      <w:numFmt w:val="decimal"/>
      <w:lvlText w:val="%1.%2.%3"/>
      <w:lvlJc w:val="left"/>
      <w:pPr>
        <w:ind w:left="780" w:firstLine="0"/>
      </w:pPr>
      <w:rPr>
        <w:rFonts w:hint="default"/>
      </w:rPr>
    </w:lvl>
    <w:lvl w:ilvl="3">
      <w:start w:val="1"/>
      <w:numFmt w:val="decimal"/>
      <w:lvlText w:val="%1.%2.%3.%4"/>
      <w:lvlJc w:val="left"/>
      <w:pPr>
        <w:ind w:left="1080" w:firstLine="0"/>
      </w:pPr>
      <w:rPr>
        <w:rFonts w:hint="default"/>
      </w:rPr>
    </w:lvl>
    <w:lvl w:ilvl="4">
      <w:start w:val="1"/>
      <w:numFmt w:val="decimal"/>
      <w:lvlText w:val="%1.%2.%3.%4.%5"/>
      <w:lvlJc w:val="left"/>
      <w:pPr>
        <w:ind w:left="1080" w:firstLine="0"/>
      </w:pPr>
      <w:rPr>
        <w:rFonts w:hint="default"/>
      </w:rPr>
    </w:lvl>
    <w:lvl w:ilvl="5">
      <w:start w:val="1"/>
      <w:numFmt w:val="decimal"/>
      <w:lvlText w:val="%1.%2.%3.%4.%5.%6"/>
      <w:lvlJc w:val="left"/>
      <w:pPr>
        <w:ind w:left="1080" w:firstLine="0"/>
      </w:pPr>
      <w:rPr>
        <w:rFonts w:hint="default"/>
      </w:rPr>
    </w:lvl>
    <w:lvl w:ilvl="6">
      <w:start w:val="1"/>
      <w:numFmt w:val="decimal"/>
      <w:lvlText w:val="%1.%2.%3.%4.%5.%6.%7"/>
      <w:lvlJc w:val="left"/>
      <w:pPr>
        <w:ind w:left="1440" w:firstLine="0"/>
      </w:pPr>
      <w:rPr>
        <w:rFonts w:hint="default"/>
      </w:rPr>
    </w:lvl>
    <w:lvl w:ilvl="7">
      <w:start w:val="1"/>
      <w:numFmt w:val="decimal"/>
      <w:lvlText w:val="%1.%2.%3.%4.%5.%6.%7.%8"/>
      <w:lvlJc w:val="left"/>
      <w:pPr>
        <w:ind w:left="1440" w:firstLine="0"/>
      </w:pPr>
      <w:rPr>
        <w:rFonts w:hint="default"/>
      </w:rPr>
    </w:lvl>
    <w:lvl w:ilvl="8">
      <w:start w:val="1"/>
      <w:numFmt w:val="decimal"/>
      <w:lvlText w:val="%1.%2.%3.%4.%5.%6.%7.%8.%9"/>
      <w:lvlJc w:val="left"/>
      <w:pPr>
        <w:ind w:left="1440" w:firstLine="0"/>
      </w:pPr>
      <w:rPr>
        <w:rFonts w:hint="default"/>
      </w:rPr>
    </w:lvl>
  </w:abstractNum>
  <w:abstractNum w:abstractNumId="24" w15:restartNumberingAfterBreak="0">
    <w:nsid w:val="5FB31F96"/>
    <w:multiLevelType w:val="multilevel"/>
    <w:tmpl w:val="0702184E"/>
    <w:lvl w:ilvl="0">
      <w:start w:val="1"/>
      <w:numFmt w:val="decimal"/>
      <w:lvlText w:val="%1."/>
      <w:lvlJc w:val="left"/>
      <w:pPr>
        <w:ind w:left="720" w:firstLine="0"/>
      </w:pPr>
      <w:rPr>
        <w:rFonts w:asciiTheme="minorHAnsi" w:hAnsiTheme="minorHAnsi" w:cstheme="minorHAnsi" w:hint="default"/>
        <w:b/>
        <w:sz w:val="22"/>
        <w:szCs w:val="22"/>
      </w:rPr>
    </w:lvl>
    <w:lvl w:ilvl="1">
      <w:start w:val="1"/>
      <w:numFmt w:val="decimal"/>
      <w:lvlText w:val="%1.%2"/>
      <w:lvlJc w:val="left"/>
      <w:pPr>
        <w:ind w:left="420" w:firstLine="0"/>
      </w:pPr>
      <w:rPr>
        <w:rFonts w:asciiTheme="minorHAnsi" w:hAnsiTheme="minorHAnsi" w:cstheme="minorHAnsi" w:hint="default"/>
        <w:b/>
        <w:sz w:val="22"/>
        <w:szCs w:val="22"/>
      </w:rPr>
    </w:lvl>
    <w:lvl w:ilvl="2">
      <w:start w:val="1"/>
      <w:numFmt w:val="decimal"/>
      <w:lvlText w:val="%1.%2.%3"/>
      <w:lvlJc w:val="left"/>
      <w:pPr>
        <w:ind w:left="780" w:firstLine="0"/>
      </w:pPr>
    </w:lvl>
    <w:lvl w:ilvl="3">
      <w:start w:val="1"/>
      <w:numFmt w:val="decimal"/>
      <w:lvlText w:val="%1.%2.%3.%4"/>
      <w:lvlJc w:val="left"/>
      <w:pPr>
        <w:ind w:left="1080"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440" w:firstLine="0"/>
      </w:pPr>
    </w:lvl>
  </w:abstractNum>
  <w:abstractNum w:abstractNumId="25" w15:restartNumberingAfterBreak="0">
    <w:nsid w:val="65BF2B5F"/>
    <w:multiLevelType w:val="multilevel"/>
    <w:tmpl w:val="4600D3E8"/>
    <w:lvl w:ilvl="0">
      <w:start w:val="1"/>
      <w:numFmt w:val="lowerLetter"/>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6" w15:restartNumberingAfterBreak="0">
    <w:nsid w:val="6AEE6DFB"/>
    <w:multiLevelType w:val="multilevel"/>
    <w:tmpl w:val="FC0C0ADA"/>
    <w:lvl w:ilvl="0">
      <w:start w:val="17"/>
      <w:numFmt w:val="decimal"/>
      <w:lvlText w:val="%1"/>
      <w:lvlJc w:val="left"/>
      <w:pPr>
        <w:ind w:left="375" w:hanging="375"/>
      </w:pPr>
      <w:rPr>
        <w:rFonts w:ascii="Calibri" w:hAnsi="Calibri" w:cs="Calibri" w:hint="default"/>
        <w:sz w:val="22"/>
      </w:rPr>
    </w:lvl>
    <w:lvl w:ilvl="1">
      <w:start w:val="3"/>
      <w:numFmt w:val="decimal"/>
      <w:lvlText w:val="%1.%2"/>
      <w:lvlJc w:val="left"/>
      <w:pPr>
        <w:ind w:left="942" w:hanging="375"/>
      </w:pPr>
      <w:rPr>
        <w:rFonts w:ascii="Calibri" w:hAnsi="Calibri" w:cs="Calibri" w:hint="default"/>
        <w:sz w:val="22"/>
      </w:rPr>
    </w:lvl>
    <w:lvl w:ilvl="2">
      <w:start w:val="1"/>
      <w:numFmt w:val="decimal"/>
      <w:lvlText w:val="%1.%2.%3"/>
      <w:lvlJc w:val="left"/>
      <w:pPr>
        <w:ind w:left="1854" w:hanging="720"/>
      </w:pPr>
      <w:rPr>
        <w:rFonts w:ascii="Calibri" w:hAnsi="Calibri" w:cs="Calibri" w:hint="default"/>
        <w:sz w:val="22"/>
      </w:rPr>
    </w:lvl>
    <w:lvl w:ilvl="3">
      <w:start w:val="1"/>
      <w:numFmt w:val="decimal"/>
      <w:lvlText w:val="%1.%2.%3.%4"/>
      <w:lvlJc w:val="left"/>
      <w:pPr>
        <w:ind w:left="2421" w:hanging="720"/>
      </w:pPr>
      <w:rPr>
        <w:rFonts w:ascii="Calibri" w:hAnsi="Calibri" w:cs="Calibri" w:hint="default"/>
        <w:sz w:val="22"/>
      </w:rPr>
    </w:lvl>
    <w:lvl w:ilvl="4">
      <w:start w:val="1"/>
      <w:numFmt w:val="decimal"/>
      <w:lvlText w:val="%1.%2.%3.%4.%5"/>
      <w:lvlJc w:val="left"/>
      <w:pPr>
        <w:ind w:left="3348" w:hanging="1080"/>
      </w:pPr>
      <w:rPr>
        <w:rFonts w:ascii="Calibri" w:hAnsi="Calibri" w:cs="Calibri" w:hint="default"/>
        <w:sz w:val="22"/>
      </w:rPr>
    </w:lvl>
    <w:lvl w:ilvl="5">
      <w:start w:val="1"/>
      <w:numFmt w:val="decimal"/>
      <w:lvlText w:val="%1.%2.%3.%4.%5.%6"/>
      <w:lvlJc w:val="left"/>
      <w:pPr>
        <w:ind w:left="3915" w:hanging="1080"/>
      </w:pPr>
      <w:rPr>
        <w:rFonts w:ascii="Calibri" w:hAnsi="Calibri" w:cs="Calibri" w:hint="default"/>
        <w:sz w:val="22"/>
      </w:rPr>
    </w:lvl>
    <w:lvl w:ilvl="6">
      <w:start w:val="1"/>
      <w:numFmt w:val="decimal"/>
      <w:lvlText w:val="%1.%2.%3.%4.%5.%6.%7"/>
      <w:lvlJc w:val="left"/>
      <w:pPr>
        <w:ind w:left="4842" w:hanging="1440"/>
      </w:pPr>
      <w:rPr>
        <w:rFonts w:ascii="Calibri" w:hAnsi="Calibri" w:cs="Calibri" w:hint="default"/>
        <w:sz w:val="22"/>
      </w:rPr>
    </w:lvl>
    <w:lvl w:ilvl="7">
      <w:start w:val="1"/>
      <w:numFmt w:val="decimal"/>
      <w:lvlText w:val="%1.%2.%3.%4.%5.%6.%7.%8"/>
      <w:lvlJc w:val="left"/>
      <w:pPr>
        <w:ind w:left="5409" w:hanging="1440"/>
      </w:pPr>
      <w:rPr>
        <w:rFonts w:ascii="Calibri" w:hAnsi="Calibri" w:cs="Calibri" w:hint="default"/>
        <w:sz w:val="22"/>
      </w:rPr>
    </w:lvl>
    <w:lvl w:ilvl="8">
      <w:start w:val="1"/>
      <w:numFmt w:val="decimal"/>
      <w:lvlText w:val="%1.%2.%3.%4.%5.%6.%7.%8.%9"/>
      <w:lvlJc w:val="left"/>
      <w:pPr>
        <w:ind w:left="6336" w:hanging="1800"/>
      </w:pPr>
      <w:rPr>
        <w:rFonts w:ascii="Calibri" w:hAnsi="Calibri" w:cs="Calibri" w:hint="default"/>
        <w:sz w:val="22"/>
      </w:rPr>
    </w:lvl>
  </w:abstractNum>
  <w:abstractNum w:abstractNumId="27" w15:restartNumberingAfterBreak="0">
    <w:nsid w:val="703146FD"/>
    <w:multiLevelType w:val="multilevel"/>
    <w:tmpl w:val="249E02A8"/>
    <w:lvl w:ilvl="0">
      <w:start w:val="1"/>
      <w:numFmt w:val="lowerLetter"/>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28" w15:restartNumberingAfterBreak="0">
    <w:nsid w:val="71BF0265"/>
    <w:multiLevelType w:val="multilevel"/>
    <w:tmpl w:val="1FA442FA"/>
    <w:lvl w:ilvl="0">
      <w:start w:val="1"/>
      <w:numFmt w:val="decimal"/>
      <w:lvlText w:val="%1."/>
      <w:lvlJc w:val="left"/>
      <w:pPr>
        <w:tabs>
          <w:tab w:val="num" w:pos="502"/>
        </w:tabs>
        <w:ind w:left="502" w:hanging="360"/>
      </w:pPr>
      <w:rPr>
        <w:b/>
        <w:bCs/>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bullet"/>
      <w:lvlText w:val="-"/>
      <w:lvlJc w:val="left"/>
      <w:pPr>
        <w:tabs>
          <w:tab w:val="num" w:pos="2880"/>
        </w:tabs>
        <w:ind w:left="2880" w:hanging="360"/>
      </w:pPr>
      <w:rPr>
        <w:rFonts w:ascii="Arial" w:hAnsi="Arial" w:cs="Arial" w:hint="default"/>
        <w:sz w:val="22"/>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71EB1BF7"/>
    <w:multiLevelType w:val="multilevel"/>
    <w:tmpl w:val="1D105026"/>
    <w:lvl w:ilvl="0">
      <w:start w:val="1"/>
      <w:numFmt w:val="lowerLetter"/>
      <w:lvlText w:val="%1)"/>
      <w:lvlJc w:val="left"/>
      <w:pPr>
        <w:ind w:left="1773" w:firstLine="0"/>
      </w:pPr>
    </w:lvl>
    <w:lvl w:ilvl="1">
      <w:start w:val="1"/>
      <w:numFmt w:val="lowerLetter"/>
      <w:lvlText w:val="%2."/>
      <w:lvlJc w:val="left"/>
      <w:pPr>
        <w:ind w:left="2493" w:firstLine="0"/>
      </w:pPr>
    </w:lvl>
    <w:lvl w:ilvl="2">
      <w:start w:val="1"/>
      <w:numFmt w:val="lowerRoman"/>
      <w:lvlText w:val="%3."/>
      <w:lvlJc w:val="right"/>
      <w:pPr>
        <w:ind w:left="3213" w:firstLine="0"/>
      </w:pPr>
    </w:lvl>
    <w:lvl w:ilvl="3">
      <w:start w:val="1"/>
      <w:numFmt w:val="decimal"/>
      <w:lvlText w:val="%4."/>
      <w:lvlJc w:val="left"/>
      <w:pPr>
        <w:ind w:left="3933" w:firstLine="0"/>
      </w:pPr>
    </w:lvl>
    <w:lvl w:ilvl="4">
      <w:start w:val="1"/>
      <w:numFmt w:val="lowerLetter"/>
      <w:lvlText w:val="%5."/>
      <w:lvlJc w:val="left"/>
      <w:pPr>
        <w:ind w:left="4653" w:firstLine="0"/>
      </w:pPr>
    </w:lvl>
    <w:lvl w:ilvl="5">
      <w:start w:val="1"/>
      <w:numFmt w:val="lowerRoman"/>
      <w:lvlText w:val="%6."/>
      <w:lvlJc w:val="right"/>
      <w:pPr>
        <w:ind w:left="5373" w:firstLine="0"/>
      </w:pPr>
    </w:lvl>
    <w:lvl w:ilvl="6">
      <w:start w:val="1"/>
      <w:numFmt w:val="decimal"/>
      <w:lvlText w:val="%7."/>
      <w:lvlJc w:val="left"/>
      <w:pPr>
        <w:ind w:left="6093" w:firstLine="0"/>
      </w:pPr>
    </w:lvl>
    <w:lvl w:ilvl="7">
      <w:start w:val="1"/>
      <w:numFmt w:val="lowerLetter"/>
      <w:lvlText w:val="%8."/>
      <w:lvlJc w:val="left"/>
      <w:pPr>
        <w:ind w:left="6813" w:firstLine="0"/>
      </w:pPr>
    </w:lvl>
    <w:lvl w:ilvl="8">
      <w:start w:val="1"/>
      <w:numFmt w:val="lowerRoman"/>
      <w:lvlText w:val="%9."/>
      <w:lvlJc w:val="right"/>
      <w:pPr>
        <w:ind w:left="7533" w:firstLine="0"/>
      </w:pPr>
    </w:lvl>
  </w:abstractNum>
  <w:abstractNum w:abstractNumId="30" w15:restartNumberingAfterBreak="0">
    <w:nsid w:val="744D0992"/>
    <w:multiLevelType w:val="multilevel"/>
    <w:tmpl w:val="8D020A4E"/>
    <w:lvl w:ilvl="0">
      <w:start w:val="2"/>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1" w15:restartNumberingAfterBreak="0">
    <w:nsid w:val="74604C5B"/>
    <w:multiLevelType w:val="multilevel"/>
    <w:tmpl w:val="2C148A06"/>
    <w:lvl w:ilvl="0">
      <w:start w:val="1"/>
      <w:numFmt w:val="lowerLetter"/>
      <w:lvlText w:val="%1)"/>
      <w:lvlJc w:val="left"/>
      <w:pPr>
        <w:ind w:left="1080" w:firstLine="0"/>
      </w:pPr>
    </w:lvl>
    <w:lvl w:ilvl="1">
      <w:start w:val="1"/>
      <w:numFmt w:val="lowerLetter"/>
      <w:lvlText w:val="%2."/>
      <w:lvlJc w:val="left"/>
      <w:pPr>
        <w:ind w:left="1800" w:firstLine="0"/>
      </w:pPr>
    </w:lvl>
    <w:lvl w:ilvl="2">
      <w:start w:val="1"/>
      <w:numFmt w:val="lowerRoman"/>
      <w:lvlText w:val="%3."/>
      <w:lvlJc w:val="right"/>
      <w:pPr>
        <w:ind w:left="2520" w:firstLine="0"/>
      </w:pPr>
    </w:lvl>
    <w:lvl w:ilvl="3">
      <w:start w:val="1"/>
      <w:numFmt w:val="decimal"/>
      <w:lvlText w:val="%4."/>
      <w:lvlJc w:val="left"/>
      <w:pPr>
        <w:ind w:left="3240" w:firstLine="0"/>
      </w:pPr>
    </w:lvl>
    <w:lvl w:ilvl="4">
      <w:start w:val="1"/>
      <w:numFmt w:val="lowerLetter"/>
      <w:lvlText w:val="%5."/>
      <w:lvlJc w:val="left"/>
      <w:pPr>
        <w:ind w:left="3960" w:firstLine="0"/>
      </w:pPr>
    </w:lvl>
    <w:lvl w:ilvl="5">
      <w:start w:val="1"/>
      <w:numFmt w:val="lowerRoman"/>
      <w:lvlText w:val="%6."/>
      <w:lvlJc w:val="right"/>
      <w:pPr>
        <w:ind w:left="4680" w:firstLine="0"/>
      </w:pPr>
    </w:lvl>
    <w:lvl w:ilvl="6">
      <w:start w:val="1"/>
      <w:numFmt w:val="decimal"/>
      <w:lvlText w:val="%7."/>
      <w:lvlJc w:val="left"/>
      <w:pPr>
        <w:ind w:left="5400" w:firstLine="0"/>
      </w:pPr>
    </w:lvl>
    <w:lvl w:ilvl="7">
      <w:start w:val="1"/>
      <w:numFmt w:val="lowerLetter"/>
      <w:lvlText w:val="%8."/>
      <w:lvlJc w:val="left"/>
      <w:pPr>
        <w:ind w:left="6120" w:firstLine="0"/>
      </w:pPr>
    </w:lvl>
    <w:lvl w:ilvl="8">
      <w:start w:val="1"/>
      <w:numFmt w:val="lowerRoman"/>
      <w:lvlText w:val="%9."/>
      <w:lvlJc w:val="right"/>
      <w:pPr>
        <w:ind w:left="6840" w:firstLine="0"/>
      </w:pPr>
    </w:lvl>
  </w:abstractNum>
  <w:abstractNum w:abstractNumId="32" w15:restartNumberingAfterBreak="0">
    <w:nsid w:val="7B72170B"/>
    <w:multiLevelType w:val="multilevel"/>
    <w:tmpl w:val="5274837E"/>
    <w:lvl w:ilvl="0">
      <w:start w:val="4"/>
      <w:numFmt w:val="bullet"/>
      <w:lvlText w:val="-"/>
      <w:lvlJc w:val="left"/>
      <w:pPr>
        <w:ind w:left="780" w:hanging="360"/>
      </w:pPr>
      <w:rPr>
        <w:rFonts w:ascii="Verdana" w:hAnsi="Verdana" w:cs="Arial" w:hint="default"/>
        <w:sz w:val="20"/>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cs="Wingdings" w:hint="default"/>
      </w:rPr>
    </w:lvl>
    <w:lvl w:ilvl="3">
      <w:start w:val="1"/>
      <w:numFmt w:val="bullet"/>
      <w:lvlText w:val=""/>
      <w:lvlJc w:val="left"/>
      <w:pPr>
        <w:ind w:left="2940" w:hanging="360"/>
      </w:pPr>
      <w:rPr>
        <w:rFonts w:ascii="Symbol" w:hAnsi="Symbol" w:cs="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cs="Wingdings" w:hint="default"/>
      </w:rPr>
    </w:lvl>
    <w:lvl w:ilvl="6">
      <w:start w:val="1"/>
      <w:numFmt w:val="bullet"/>
      <w:lvlText w:val=""/>
      <w:lvlJc w:val="left"/>
      <w:pPr>
        <w:ind w:left="5100" w:hanging="360"/>
      </w:pPr>
      <w:rPr>
        <w:rFonts w:ascii="Symbol" w:hAnsi="Symbol" w:cs="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cs="Wingdings" w:hint="default"/>
      </w:rPr>
    </w:lvl>
  </w:abstractNum>
  <w:num w:numId="1">
    <w:abstractNumId w:val="28"/>
  </w:num>
  <w:num w:numId="2">
    <w:abstractNumId w:val="30"/>
  </w:num>
  <w:num w:numId="3">
    <w:abstractNumId w:val="22"/>
  </w:num>
  <w:num w:numId="4">
    <w:abstractNumId w:val="6"/>
  </w:num>
  <w:num w:numId="5">
    <w:abstractNumId w:val="27"/>
  </w:num>
  <w:num w:numId="6">
    <w:abstractNumId w:val="7"/>
  </w:num>
  <w:num w:numId="7">
    <w:abstractNumId w:val="21"/>
  </w:num>
  <w:num w:numId="8">
    <w:abstractNumId w:val="15"/>
  </w:num>
  <w:num w:numId="9">
    <w:abstractNumId w:val="19"/>
  </w:num>
  <w:num w:numId="10">
    <w:abstractNumId w:val="12"/>
  </w:num>
  <w:num w:numId="11">
    <w:abstractNumId w:val="10"/>
  </w:num>
  <w:num w:numId="12">
    <w:abstractNumId w:val="5"/>
  </w:num>
  <w:num w:numId="13">
    <w:abstractNumId w:val="9"/>
  </w:num>
  <w:num w:numId="14">
    <w:abstractNumId w:val="14"/>
  </w:num>
  <w:num w:numId="15">
    <w:abstractNumId w:val="13"/>
  </w:num>
  <w:num w:numId="16">
    <w:abstractNumId w:val="1"/>
  </w:num>
  <w:num w:numId="17">
    <w:abstractNumId w:val="18"/>
  </w:num>
  <w:num w:numId="18">
    <w:abstractNumId w:val="2"/>
  </w:num>
  <w:num w:numId="19">
    <w:abstractNumId w:val="16"/>
  </w:num>
  <w:num w:numId="20">
    <w:abstractNumId w:val="0"/>
  </w:num>
  <w:num w:numId="21">
    <w:abstractNumId w:val="11"/>
  </w:num>
  <w:num w:numId="22">
    <w:abstractNumId w:val="26"/>
  </w:num>
  <w:num w:numId="23">
    <w:abstractNumId w:val="8"/>
  </w:num>
  <w:num w:numId="24">
    <w:abstractNumId w:val="24"/>
  </w:num>
  <w:num w:numId="25">
    <w:abstractNumId w:val="29"/>
  </w:num>
  <w:num w:numId="26">
    <w:abstractNumId w:val="3"/>
  </w:num>
  <w:num w:numId="27">
    <w:abstractNumId w:val="31"/>
  </w:num>
  <w:num w:numId="28">
    <w:abstractNumId w:val="20"/>
  </w:num>
  <w:num w:numId="29">
    <w:abstractNumId w:val="25"/>
  </w:num>
  <w:num w:numId="30">
    <w:abstractNumId w:val="32"/>
  </w:num>
  <w:num w:numId="31">
    <w:abstractNumId w:val="4"/>
  </w:num>
  <w:num w:numId="32">
    <w:abstractNumId w:val="17"/>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781"/>
    <w:rsid w:val="000026C7"/>
    <w:rsid w:val="00010326"/>
    <w:rsid w:val="000239C4"/>
    <w:rsid w:val="000249A3"/>
    <w:rsid w:val="00097105"/>
    <w:rsid w:val="000A7BCC"/>
    <w:rsid w:val="001144CD"/>
    <w:rsid w:val="00121DB4"/>
    <w:rsid w:val="00125BFB"/>
    <w:rsid w:val="00144A65"/>
    <w:rsid w:val="00153D0B"/>
    <w:rsid w:val="001C5156"/>
    <w:rsid w:val="001E079E"/>
    <w:rsid w:val="0021058E"/>
    <w:rsid w:val="0025294D"/>
    <w:rsid w:val="00277ECF"/>
    <w:rsid w:val="002B696B"/>
    <w:rsid w:val="002E1250"/>
    <w:rsid w:val="002E3287"/>
    <w:rsid w:val="003A759F"/>
    <w:rsid w:val="003D0C34"/>
    <w:rsid w:val="003E727D"/>
    <w:rsid w:val="0040211E"/>
    <w:rsid w:val="0040471B"/>
    <w:rsid w:val="00467C22"/>
    <w:rsid w:val="004B3ADC"/>
    <w:rsid w:val="00570B4C"/>
    <w:rsid w:val="00617F1D"/>
    <w:rsid w:val="00651532"/>
    <w:rsid w:val="00686C7E"/>
    <w:rsid w:val="006A504D"/>
    <w:rsid w:val="006C6B63"/>
    <w:rsid w:val="00723849"/>
    <w:rsid w:val="00765D22"/>
    <w:rsid w:val="007747B0"/>
    <w:rsid w:val="00783CA8"/>
    <w:rsid w:val="00784880"/>
    <w:rsid w:val="007F6C06"/>
    <w:rsid w:val="00830847"/>
    <w:rsid w:val="00861CDD"/>
    <w:rsid w:val="008678BF"/>
    <w:rsid w:val="00867BBF"/>
    <w:rsid w:val="008771A3"/>
    <w:rsid w:val="00891D3B"/>
    <w:rsid w:val="008B1941"/>
    <w:rsid w:val="008C30DB"/>
    <w:rsid w:val="008D65B7"/>
    <w:rsid w:val="008F1401"/>
    <w:rsid w:val="00913DAD"/>
    <w:rsid w:val="00976EAD"/>
    <w:rsid w:val="009A63CC"/>
    <w:rsid w:val="009B4014"/>
    <w:rsid w:val="00A74CFD"/>
    <w:rsid w:val="00A75E1B"/>
    <w:rsid w:val="00B0535C"/>
    <w:rsid w:val="00B63893"/>
    <w:rsid w:val="00C07994"/>
    <w:rsid w:val="00CB4781"/>
    <w:rsid w:val="00CC2688"/>
    <w:rsid w:val="00CD555B"/>
    <w:rsid w:val="00CE3D6E"/>
    <w:rsid w:val="00D22B82"/>
    <w:rsid w:val="00D27B00"/>
    <w:rsid w:val="00D417C6"/>
    <w:rsid w:val="00D95258"/>
    <w:rsid w:val="00DB393B"/>
    <w:rsid w:val="00E338C3"/>
    <w:rsid w:val="00E53EEA"/>
    <w:rsid w:val="00E673CA"/>
    <w:rsid w:val="00ED0572"/>
    <w:rsid w:val="00EE0CAE"/>
    <w:rsid w:val="00EF7E37"/>
    <w:rsid w:val="00FC1D08"/>
    <w:rsid w:val="00FC25A0"/>
    <w:rsid w:val="00FD19A1"/>
    <w:rsid w:val="00FF13C2"/>
    <w:rsid w:val="00FF7A88"/>
  </w:rsids>
  <m:mathPr>
    <m:mathFont m:val="Cambria Math"/>
    <m:brkBin m:val="before"/>
    <m:brkBinSub m:val="--"/>
    <m:smallFrac m:val="0"/>
    <m:dispDef/>
    <m:lMargin m:val="0"/>
    <m:rMargin m:val="0"/>
    <m:defJc m:val="centerGroup"/>
    <m:wrapIndent m:val="1440"/>
    <m:intLim m:val="subSup"/>
    <m:naryLim m:val="undOvr"/>
  </m:mathPr>
  <w:themeFontLang w:val="sk-SK"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30170"/>
  <w15:docId w15:val="{BE28B978-EDFA-48AC-AD0E-26B2BB100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iPriority="9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qFormat="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9F16E7"/>
    <w:rPr>
      <w:sz w:val="24"/>
      <w:szCs w:val="24"/>
      <w:lang w:eastAsia="cs-CZ"/>
    </w:rPr>
  </w:style>
  <w:style w:type="paragraph" w:styleId="Nadpis1">
    <w:name w:val="heading 1"/>
    <w:basedOn w:val="Normlny"/>
    <w:link w:val="Nadpis1Char"/>
    <w:qFormat/>
    <w:rsid w:val="0018013D"/>
    <w:pPr>
      <w:keepNext/>
      <w:keepLines/>
      <w:spacing w:before="480" w:line="276" w:lineRule="auto"/>
      <w:outlineLvl w:val="0"/>
    </w:pPr>
    <w:rPr>
      <w:rFonts w:ascii="Cambria" w:hAnsi="Cambria"/>
      <w:b/>
      <w:bCs/>
      <w:color w:val="365F91"/>
      <w:sz w:val="28"/>
      <w:szCs w:val="28"/>
    </w:rPr>
  </w:style>
  <w:style w:type="paragraph" w:styleId="Nadpis2">
    <w:name w:val="heading 2"/>
    <w:basedOn w:val="Normlny"/>
    <w:link w:val="Nadpis2Char"/>
    <w:unhideWhenUsed/>
    <w:qFormat/>
    <w:rsid w:val="003978A8"/>
    <w:pPr>
      <w:keepNext/>
      <w:keepLines/>
      <w:spacing w:before="200"/>
      <w:outlineLvl w:val="1"/>
    </w:pPr>
    <w:rPr>
      <w:rFonts w:ascii="Cambria" w:hAnsi="Cambria"/>
      <w:b/>
      <w:bCs/>
      <w:color w:val="4F81BD"/>
      <w:sz w:val="26"/>
      <w:szCs w:val="26"/>
    </w:rPr>
  </w:style>
  <w:style w:type="paragraph" w:styleId="Nadpis3">
    <w:name w:val="heading 3"/>
    <w:basedOn w:val="Normlny"/>
    <w:link w:val="Nadpis3Char"/>
    <w:qFormat/>
    <w:rsid w:val="009F16E7"/>
    <w:pPr>
      <w:keepNext/>
      <w:spacing w:before="240" w:after="60"/>
      <w:outlineLvl w:val="2"/>
    </w:pPr>
    <w:rPr>
      <w:b/>
      <w:bCs/>
      <w:szCs w:val="26"/>
    </w:rPr>
  </w:style>
  <w:style w:type="paragraph" w:styleId="Nadpis4">
    <w:name w:val="heading 4"/>
    <w:basedOn w:val="Normlny"/>
    <w:link w:val="Nadpis4Char"/>
    <w:uiPriority w:val="99"/>
    <w:qFormat/>
    <w:rsid w:val="00476B6C"/>
    <w:pPr>
      <w:keepNext/>
      <w:tabs>
        <w:tab w:val="left" w:pos="0"/>
      </w:tabs>
      <w:spacing w:before="60" w:after="60"/>
      <w:textAlignment w:val="baseline"/>
      <w:outlineLvl w:val="3"/>
    </w:pPr>
    <w:rPr>
      <w:rFonts w:ascii="Arial" w:hAnsi="Arial" w:cs="Arial"/>
      <w:sz w:val="22"/>
      <w:szCs w:val="22"/>
      <w:lang w:eastAsia="sk-SK"/>
    </w:rPr>
  </w:style>
  <w:style w:type="paragraph" w:styleId="Nadpis5">
    <w:name w:val="heading 5"/>
    <w:basedOn w:val="Normlny"/>
    <w:link w:val="Nadpis5Char"/>
    <w:uiPriority w:val="9"/>
    <w:unhideWhenUsed/>
    <w:qFormat/>
    <w:rsid w:val="000F036B"/>
    <w:pPr>
      <w:spacing w:before="240" w:after="60"/>
      <w:outlineLvl w:val="4"/>
    </w:pPr>
    <w:rPr>
      <w:rFonts w:ascii="Calibri" w:hAnsi="Calibri"/>
      <w:b/>
      <w:bCs/>
      <w:i/>
      <w:iCs/>
      <w:sz w:val="26"/>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5Char">
    <w:name w:val="Nadpis 5 Char"/>
    <w:link w:val="Nadpis5"/>
    <w:uiPriority w:val="9"/>
    <w:qFormat/>
    <w:rsid w:val="000F036B"/>
    <w:rPr>
      <w:rFonts w:ascii="Calibri" w:eastAsia="Times New Roman" w:hAnsi="Calibri" w:cs="Times New Roman"/>
      <w:b/>
      <w:bCs/>
      <w:i/>
      <w:iCs/>
      <w:sz w:val="26"/>
      <w:szCs w:val="26"/>
      <w:lang w:eastAsia="cs-CZ"/>
    </w:rPr>
  </w:style>
  <w:style w:type="character" w:customStyle="1" w:styleId="Nadpis3Char">
    <w:name w:val="Nadpis 3 Char"/>
    <w:link w:val="Nadpis3"/>
    <w:qFormat/>
    <w:rsid w:val="004C44C6"/>
    <w:rPr>
      <w:rFonts w:cs="Arial"/>
      <w:b/>
      <w:bCs/>
      <w:sz w:val="24"/>
      <w:szCs w:val="26"/>
      <w:lang w:eastAsia="cs-CZ"/>
    </w:rPr>
  </w:style>
  <w:style w:type="character" w:customStyle="1" w:styleId="ZkladntextChar">
    <w:name w:val="Základný text Char"/>
    <w:link w:val="Zkladntext"/>
    <w:uiPriority w:val="99"/>
    <w:qFormat/>
    <w:rsid w:val="002037B9"/>
    <w:rPr>
      <w:sz w:val="24"/>
      <w:szCs w:val="24"/>
      <w:lang w:eastAsia="cs-CZ"/>
    </w:rPr>
  </w:style>
  <w:style w:type="character" w:customStyle="1" w:styleId="Internetovodkaz">
    <w:name w:val="Internetový odkaz"/>
    <w:uiPriority w:val="99"/>
    <w:unhideWhenUsed/>
    <w:rsid w:val="0018013D"/>
    <w:rPr>
      <w:strike w:val="0"/>
      <w:dstrike w:val="0"/>
      <w:color w:val="3165A8"/>
      <w:u w:val="none"/>
      <w:effect w:val="none"/>
    </w:rPr>
  </w:style>
  <w:style w:type="character" w:customStyle="1" w:styleId="Nadpis1Char">
    <w:name w:val="Nadpis 1 Char"/>
    <w:link w:val="Nadpis1"/>
    <w:qFormat/>
    <w:rsid w:val="0018013D"/>
    <w:rPr>
      <w:rFonts w:ascii="Cambria" w:eastAsia="Times New Roman" w:hAnsi="Cambria" w:cs="Times New Roman"/>
      <w:b/>
      <w:bCs/>
      <w:color w:val="365F91"/>
      <w:sz w:val="28"/>
      <w:szCs w:val="28"/>
    </w:rPr>
  </w:style>
  <w:style w:type="character" w:customStyle="1" w:styleId="tendername">
    <w:name w:val="tendername"/>
    <w:qFormat/>
    <w:rsid w:val="0018013D"/>
    <w:rPr>
      <w:sz w:val="17"/>
      <w:szCs w:val="17"/>
    </w:rPr>
  </w:style>
  <w:style w:type="character" w:customStyle="1" w:styleId="contextlinks1">
    <w:name w:val="contextlinks1"/>
    <w:qFormat/>
    <w:rsid w:val="0018013D"/>
    <w:rPr>
      <w:sz w:val="17"/>
      <w:szCs w:val="17"/>
    </w:rPr>
  </w:style>
  <w:style w:type="character" w:customStyle="1" w:styleId="Zkladntext1">
    <w:name w:val="Základný text1"/>
    <w:qFormat/>
    <w:rsid w:val="00C233BB"/>
    <w:rPr>
      <w:rFonts w:ascii="Arial" w:eastAsia="Arial" w:hAnsi="Arial" w:cs="Arial"/>
      <w:b w:val="0"/>
      <w:bCs w:val="0"/>
      <w:i w:val="0"/>
      <w:iCs w:val="0"/>
      <w:caps w:val="0"/>
      <w:smallCaps w:val="0"/>
      <w:strike w:val="0"/>
      <w:dstrike w:val="0"/>
      <w:color w:val="000000"/>
      <w:spacing w:val="0"/>
      <w:w w:val="100"/>
      <w:position w:val="0"/>
      <w:sz w:val="18"/>
      <w:szCs w:val="18"/>
      <w:u w:val="none"/>
      <w:vertAlign w:val="baseline"/>
      <w:lang w:val="sk-SK"/>
    </w:rPr>
  </w:style>
  <w:style w:type="character" w:customStyle="1" w:styleId="ra">
    <w:name w:val="ra"/>
    <w:basedOn w:val="Predvolenpsmoodseku"/>
    <w:qFormat/>
    <w:rsid w:val="00291687"/>
  </w:style>
  <w:style w:type="character" w:customStyle="1" w:styleId="PtaChar">
    <w:name w:val="Päta Char"/>
    <w:link w:val="Pta"/>
    <w:uiPriority w:val="99"/>
    <w:qFormat/>
    <w:rsid w:val="00200962"/>
    <w:rPr>
      <w:sz w:val="24"/>
      <w:szCs w:val="24"/>
      <w:lang w:eastAsia="cs-CZ"/>
    </w:rPr>
  </w:style>
  <w:style w:type="character" w:customStyle="1" w:styleId="HlavikaChar">
    <w:name w:val="Hlavička Char"/>
    <w:link w:val="Hlavika"/>
    <w:uiPriority w:val="99"/>
    <w:qFormat/>
    <w:rsid w:val="00200962"/>
    <w:rPr>
      <w:sz w:val="24"/>
      <w:szCs w:val="24"/>
      <w:lang w:eastAsia="cs-CZ"/>
    </w:rPr>
  </w:style>
  <w:style w:type="character" w:customStyle="1" w:styleId="TextbublinyChar">
    <w:name w:val="Text bubliny Char"/>
    <w:link w:val="Textbubliny"/>
    <w:qFormat/>
    <w:rsid w:val="00200962"/>
    <w:rPr>
      <w:rFonts w:ascii="Tahoma" w:hAnsi="Tahoma" w:cs="Tahoma"/>
      <w:sz w:val="16"/>
      <w:szCs w:val="16"/>
      <w:lang w:eastAsia="cs-CZ"/>
    </w:rPr>
  </w:style>
  <w:style w:type="character" w:customStyle="1" w:styleId="Nadpis2Char">
    <w:name w:val="Nadpis 2 Char"/>
    <w:link w:val="Nadpis2"/>
    <w:qFormat/>
    <w:rsid w:val="003978A8"/>
    <w:rPr>
      <w:rFonts w:ascii="Cambria" w:eastAsia="Times New Roman" w:hAnsi="Cambria" w:cs="Times New Roman"/>
      <w:b/>
      <w:bCs/>
      <w:color w:val="4F81BD"/>
      <w:sz w:val="26"/>
      <w:szCs w:val="26"/>
      <w:lang w:eastAsia="cs-CZ"/>
    </w:rPr>
  </w:style>
  <w:style w:type="character" w:customStyle="1" w:styleId="ZarkazkladnhotextuChar">
    <w:name w:val="Zarážka základného textu Char"/>
    <w:link w:val="Zarkazkladnhotextu"/>
    <w:qFormat/>
    <w:rsid w:val="003978A8"/>
    <w:rPr>
      <w:sz w:val="24"/>
      <w:szCs w:val="24"/>
      <w:lang w:eastAsia="cs-CZ"/>
    </w:rPr>
  </w:style>
  <w:style w:type="character" w:customStyle="1" w:styleId="Zarkazkladnhotextu2Char">
    <w:name w:val="Zarážka základného textu 2 Char"/>
    <w:link w:val="Zarkazkladnhotextu2"/>
    <w:qFormat/>
    <w:rsid w:val="003978A8"/>
    <w:rPr>
      <w:sz w:val="24"/>
      <w:szCs w:val="24"/>
      <w:lang w:eastAsia="cs-CZ"/>
    </w:rPr>
  </w:style>
  <w:style w:type="character" w:customStyle="1" w:styleId="bold">
    <w:name w:val="bold"/>
    <w:qFormat/>
    <w:rsid w:val="003978A8"/>
    <w:rPr>
      <w:sz w:val="17"/>
      <w:szCs w:val="17"/>
    </w:rPr>
  </w:style>
  <w:style w:type="character" w:customStyle="1" w:styleId="titlevalue">
    <w:name w:val="titlevalue"/>
    <w:qFormat/>
    <w:rsid w:val="003978A8"/>
    <w:rPr>
      <w:sz w:val="17"/>
      <w:szCs w:val="17"/>
    </w:rPr>
  </w:style>
  <w:style w:type="character" w:customStyle="1" w:styleId="apple-converted-space">
    <w:name w:val="apple-converted-space"/>
    <w:basedOn w:val="Predvolenpsmoodseku"/>
    <w:qFormat/>
    <w:rsid w:val="00B52895"/>
  </w:style>
  <w:style w:type="character" w:customStyle="1" w:styleId="ObyajntextChar">
    <w:name w:val="Obyčajný text Char"/>
    <w:basedOn w:val="Predvolenpsmoodseku"/>
    <w:link w:val="Obyajntext"/>
    <w:uiPriority w:val="99"/>
    <w:qFormat/>
    <w:rsid w:val="00FD08EC"/>
    <w:rPr>
      <w:sz w:val="24"/>
      <w:szCs w:val="24"/>
    </w:rPr>
  </w:style>
  <w:style w:type="character" w:customStyle="1" w:styleId="cell1">
    <w:name w:val="cell1"/>
    <w:basedOn w:val="Predvolenpsmoodseku"/>
    <w:uiPriority w:val="99"/>
    <w:qFormat/>
    <w:rsid w:val="00375E62"/>
  </w:style>
  <w:style w:type="character" w:customStyle="1" w:styleId="OdsekzoznamuChar">
    <w:name w:val="Odsek zoznamu Char"/>
    <w:aliases w:val="body Char,Odsek zoznamu2 Char,Odsek 1. Char,Odsek Char"/>
    <w:link w:val="Odsekzoznamu"/>
    <w:uiPriority w:val="34"/>
    <w:qFormat/>
    <w:rsid w:val="002A530B"/>
    <w:rPr>
      <w:rFonts w:ascii="Calibri" w:eastAsia="Calibri" w:hAnsi="Calibri" w:cs="Calibri"/>
      <w:sz w:val="22"/>
      <w:szCs w:val="22"/>
      <w:lang w:eastAsia="zh-CN"/>
    </w:rPr>
  </w:style>
  <w:style w:type="character" w:customStyle="1" w:styleId="Nadpis4Char">
    <w:name w:val="Nadpis 4 Char"/>
    <w:basedOn w:val="Predvolenpsmoodseku"/>
    <w:link w:val="Nadpis4"/>
    <w:uiPriority w:val="99"/>
    <w:qFormat/>
    <w:rsid w:val="00476B6C"/>
    <w:rPr>
      <w:rFonts w:ascii="Arial" w:hAnsi="Arial" w:cs="Arial"/>
      <w:sz w:val="22"/>
      <w:szCs w:val="22"/>
    </w:rPr>
  </w:style>
  <w:style w:type="character" w:customStyle="1" w:styleId="WW8Num1z0">
    <w:name w:val="WW8Num1z0"/>
    <w:qFormat/>
    <w:rsid w:val="00476B6C"/>
  </w:style>
  <w:style w:type="character" w:customStyle="1" w:styleId="WW8Num1z1">
    <w:name w:val="WW8Num1z1"/>
    <w:qFormat/>
    <w:rsid w:val="00476B6C"/>
  </w:style>
  <w:style w:type="character" w:customStyle="1" w:styleId="WW8Num1z2">
    <w:name w:val="WW8Num1z2"/>
    <w:qFormat/>
    <w:rsid w:val="00476B6C"/>
  </w:style>
  <w:style w:type="character" w:customStyle="1" w:styleId="WW8Num1z3">
    <w:name w:val="WW8Num1z3"/>
    <w:qFormat/>
    <w:rsid w:val="00476B6C"/>
  </w:style>
  <w:style w:type="character" w:customStyle="1" w:styleId="WW8Num1z4">
    <w:name w:val="WW8Num1z4"/>
    <w:qFormat/>
    <w:rsid w:val="00476B6C"/>
  </w:style>
  <w:style w:type="character" w:customStyle="1" w:styleId="WW8Num1z5">
    <w:name w:val="WW8Num1z5"/>
    <w:qFormat/>
    <w:rsid w:val="00476B6C"/>
  </w:style>
  <w:style w:type="character" w:customStyle="1" w:styleId="WW8Num1z6">
    <w:name w:val="WW8Num1z6"/>
    <w:qFormat/>
    <w:rsid w:val="00476B6C"/>
  </w:style>
  <w:style w:type="character" w:customStyle="1" w:styleId="WW8Num1z7">
    <w:name w:val="WW8Num1z7"/>
    <w:qFormat/>
    <w:rsid w:val="00476B6C"/>
  </w:style>
  <w:style w:type="character" w:customStyle="1" w:styleId="WW8Num1z8">
    <w:name w:val="WW8Num1z8"/>
    <w:qFormat/>
    <w:rsid w:val="00476B6C"/>
  </w:style>
  <w:style w:type="character" w:customStyle="1" w:styleId="WW8Num2z0">
    <w:name w:val="WW8Num2z0"/>
    <w:qFormat/>
    <w:rsid w:val="00476B6C"/>
  </w:style>
  <w:style w:type="character" w:customStyle="1" w:styleId="WW8Num2z1">
    <w:name w:val="WW8Num2z1"/>
    <w:qFormat/>
    <w:rsid w:val="00476B6C"/>
  </w:style>
  <w:style w:type="character" w:customStyle="1" w:styleId="WW8Num2z2">
    <w:name w:val="WW8Num2z2"/>
    <w:qFormat/>
    <w:rsid w:val="00476B6C"/>
  </w:style>
  <w:style w:type="character" w:customStyle="1" w:styleId="WW8Num2z3">
    <w:name w:val="WW8Num2z3"/>
    <w:qFormat/>
    <w:rsid w:val="00476B6C"/>
  </w:style>
  <w:style w:type="character" w:customStyle="1" w:styleId="WW8Num2z4">
    <w:name w:val="WW8Num2z4"/>
    <w:qFormat/>
    <w:rsid w:val="00476B6C"/>
  </w:style>
  <w:style w:type="character" w:customStyle="1" w:styleId="WW8Num2z5">
    <w:name w:val="WW8Num2z5"/>
    <w:qFormat/>
    <w:rsid w:val="00476B6C"/>
  </w:style>
  <w:style w:type="character" w:customStyle="1" w:styleId="WW8Num2z6">
    <w:name w:val="WW8Num2z6"/>
    <w:qFormat/>
    <w:rsid w:val="00476B6C"/>
  </w:style>
  <w:style w:type="character" w:customStyle="1" w:styleId="WW8Num2z7">
    <w:name w:val="WW8Num2z7"/>
    <w:qFormat/>
    <w:rsid w:val="00476B6C"/>
  </w:style>
  <w:style w:type="character" w:customStyle="1" w:styleId="WW8Num2z8">
    <w:name w:val="WW8Num2z8"/>
    <w:qFormat/>
    <w:rsid w:val="00476B6C"/>
  </w:style>
  <w:style w:type="character" w:customStyle="1" w:styleId="WW8Num3z0">
    <w:name w:val="WW8Num3z0"/>
    <w:qFormat/>
    <w:rsid w:val="00476B6C"/>
    <w:rPr>
      <w:rFonts w:ascii="Times New Roman" w:hAnsi="Times New Roman" w:cs="Times New Roman"/>
      <w:b/>
      <w:i w:val="0"/>
      <w:sz w:val="24"/>
      <w:szCs w:val="22"/>
    </w:rPr>
  </w:style>
  <w:style w:type="character" w:customStyle="1" w:styleId="WW8Num3z1">
    <w:name w:val="WW8Num3z1"/>
    <w:qFormat/>
    <w:rsid w:val="00476B6C"/>
  </w:style>
  <w:style w:type="character" w:customStyle="1" w:styleId="WW8Num3z2">
    <w:name w:val="WW8Num3z2"/>
    <w:qFormat/>
    <w:rsid w:val="00476B6C"/>
  </w:style>
  <w:style w:type="character" w:customStyle="1" w:styleId="WW8Num3z3">
    <w:name w:val="WW8Num3z3"/>
    <w:qFormat/>
    <w:rsid w:val="00476B6C"/>
  </w:style>
  <w:style w:type="character" w:customStyle="1" w:styleId="WW8Num3z4">
    <w:name w:val="WW8Num3z4"/>
    <w:qFormat/>
    <w:rsid w:val="00476B6C"/>
  </w:style>
  <w:style w:type="character" w:customStyle="1" w:styleId="WW8Num3z5">
    <w:name w:val="WW8Num3z5"/>
    <w:qFormat/>
    <w:rsid w:val="00476B6C"/>
  </w:style>
  <w:style w:type="character" w:customStyle="1" w:styleId="WW8Num3z6">
    <w:name w:val="WW8Num3z6"/>
    <w:qFormat/>
    <w:rsid w:val="00476B6C"/>
  </w:style>
  <w:style w:type="character" w:customStyle="1" w:styleId="WW8Num3z7">
    <w:name w:val="WW8Num3z7"/>
    <w:qFormat/>
    <w:rsid w:val="00476B6C"/>
  </w:style>
  <w:style w:type="character" w:customStyle="1" w:styleId="WW8Num3z8">
    <w:name w:val="WW8Num3z8"/>
    <w:qFormat/>
    <w:rsid w:val="00476B6C"/>
  </w:style>
  <w:style w:type="character" w:customStyle="1" w:styleId="WW8Num4z0">
    <w:name w:val="WW8Num4z0"/>
    <w:qFormat/>
    <w:rsid w:val="00476B6C"/>
    <w:rPr>
      <w:b/>
      <w:sz w:val="22"/>
      <w:szCs w:val="22"/>
      <w:lang w:val="sk-SK"/>
    </w:rPr>
  </w:style>
  <w:style w:type="character" w:customStyle="1" w:styleId="WW8Num5z0">
    <w:name w:val="WW8Num5z0"/>
    <w:qFormat/>
    <w:rsid w:val="00476B6C"/>
    <w:rPr>
      <w:sz w:val="22"/>
      <w:szCs w:val="22"/>
    </w:rPr>
  </w:style>
  <w:style w:type="character" w:customStyle="1" w:styleId="WW8Num5z1">
    <w:name w:val="WW8Num5z1"/>
    <w:qFormat/>
    <w:rsid w:val="00476B6C"/>
  </w:style>
  <w:style w:type="character" w:customStyle="1" w:styleId="WW8Num5z2">
    <w:name w:val="WW8Num5z2"/>
    <w:qFormat/>
    <w:rsid w:val="00476B6C"/>
  </w:style>
  <w:style w:type="character" w:customStyle="1" w:styleId="WW8Num5z3">
    <w:name w:val="WW8Num5z3"/>
    <w:qFormat/>
    <w:rsid w:val="00476B6C"/>
  </w:style>
  <w:style w:type="character" w:customStyle="1" w:styleId="WW8Num5z4">
    <w:name w:val="WW8Num5z4"/>
    <w:qFormat/>
    <w:rsid w:val="00476B6C"/>
  </w:style>
  <w:style w:type="character" w:customStyle="1" w:styleId="WW8Num5z5">
    <w:name w:val="WW8Num5z5"/>
    <w:qFormat/>
    <w:rsid w:val="00476B6C"/>
  </w:style>
  <w:style w:type="character" w:customStyle="1" w:styleId="WW8Num5z6">
    <w:name w:val="WW8Num5z6"/>
    <w:qFormat/>
    <w:rsid w:val="00476B6C"/>
  </w:style>
  <w:style w:type="character" w:customStyle="1" w:styleId="WW8Num5z7">
    <w:name w:val="WW8Num5z7"/>
    <w:qFormat/>
    <w:rsid w:val="00476B6C"/>
  </w:style>
  <w:style w:type="character" w:customStyle="1" w:styleId="WW8Num5z8">
    <w:name w:val="WW8Num5z8"/>
    <w:qFormat/>
    <w:rsid w:val="00476B6C"/>
  </w:style>
  <w:style w:type="character" w:customStyle="1" w:styleId="WW8Num6z0">
    <w:name w:val="WW8Num6z0"/>
    <w:qFormat/>
    <w:rsid w:val="00476B6C"/>
    <w:rPr>
      <w:rFonts w:ascii="Symbol" w:hAnsi="Symbol" w:cs="Symbol"/>
      <w:color w:val="00000A"/>
    </w:rPr>
  </w:style>
  <w:style w:type="character" w:customStyle="1" w:styleId="WW8Num7z0">
    <w:name w:val="WW8Num7z0"/>
    <w:qFormat/>
    <w:rsid w:val="00476B6C"/>
    <w:rPr>
      <w:sz w:val="22"/>
      <w:szCs w:val="22"/>
      <w:lang w:val="sk-SK"/>
    </w:rPr>
  </w:style>
  <w:style w:type="character" w:customStyle="1" w:styleId="WW8Num8z0">
    <w:name w:val="WW8Num8z0"/>
    <w:qFormat/>
    <w:rsid w:val="00476B6C"/>
    <w:rPr>
      <w:sz w:val="22"/>
      <w:szCs w:val="22"/>
    </w:rPr>
  </w:style>
  <w:style w:type="character" w:customStyle="1" w:styleId="WW8Num8z1">
    <w:name w:val="WW8Num8z1"/>
    <w:qFormat/>
    <w:rsid w:val="00476B6C"/>
  </w:style>
  <w:style w:type="character" w:customStyle="1" w:styleId="WW8Num8z2">
    <w:name w:val="WW8Num8z2"/>
    <w:qFormat/>
    <w:rsid w:val="00476B6C"/>
  </w:style>
  <w:style w:type="character" w:customStyle="1" w:styleId="WW8Num8z3">
    <w:name w:val="WW8Num8z3"/>
    <w:qFormat/>
    <w:rsid w:val="00476B6C"/>
  </w:style>
  <w:style w:type="character" w:customStyle="1" w:styleId="WW8Num8z4">
    <w:name w:val="WW8Num8z4"/>
    <w:qFormat/>
    <w:rsid w:val="00476B6C"/>
  </w:style>
  <w:style w:type="character" w:customStyle="1" w:styleId="WW8Num8z5">
    <w:name w:val="WW8Num8z5"/>
    <w:qFormat/>
    <w:rsid w:val="00476B6C"/>
  </w:style>
  <w:style w:type="character" w:customStyle="1" w:styleId="WW8Num8z6">
    <w:name w:val="WW8Num8z6"/>
    <w:qFormat/>
    <w:rsid w:val="00476B6C"/>
  </w:style>
  <w:style w:type="character" w:customStyle="1" w:styleId="WW8Num8z7">
    <w:name w:val="WW8Num8z7"/>
    <w:qFormat/>
    <w:rsid w:val="00476B6C"/>
  </w:style>
  <w:style w:type="character" w:customStyle="1" w:styleId="WW8Num8z8">
    <w:name w:val="WW8Num8z8"/>
    <w:qFormat/>
    <w:rsid w:val="00476B6C"/>
  </w:style>
  <w:style w:type="character" w:customStyle="1" w:styleId="WW8Num9z0">
    <w:name w:val="WW8Num9z0"/>
    <w:qFormat/>
    <w:rsid w:val="00476B6C"/>
    <w:rPr>
      <w:rFonts w:ascii="Times New Roman" w:hAnsi="Times New Roman" w:cs="Times New Roman"/>
      <w:b/>
      <w:i w:val="0"/>
      <w:sz w:val="24"/>
      <w:szCs w:val="22"/>
    </w:rPr>
  </w:style>
  <w:style w:type="character" w:customStyle="1" w:styleId="WW8Num9z1">
    <w:name w:val="WW8Num9z1"/>
    <w:qFormat/>
    <w:rsid w:val="00476B6C"/>
  </w:style>
  <w:style w:type="character" w:customStyle="1" w:styleId="WW8Num9z2">
    <w:name w:val="WW8Num9z2"/>
    <w:qFormat/>
    <w:rsid w:val="00476B6C"/>
  </w:style>
  <w:style w:type="character" w:customStyle="1" w:styleId="WW8Num9z3">
    <w:name w:val="WW8Num9z3"/>
    <w:qFormat/>
    <w:rsid w:val="00476B6C"/>
  </w:style>
  <w:style w:type="character" w:customStyle="1" w:styleId="WW8Num9z4">
    <w:name w:val="WW8Num9z4"/>
    <w:qFormat/>
    <w:rsid w:val="00476B6C"/>
  </w:style>
  <w:style w:type="character" w:customStyle="1" w:styleId="WW8Num9z5">
    <w:name w:val="WW8Num9z5"/>
    <w:qFormat/>
    <w:rsid w:val="00476B6C"/>
  </w:style>
  <w:style w:type="character" w:customStyle="1" w:styleId="WW8Num9z6">
    <w:name w:val="WW8Num9z6"/>
    <w:qFormat/>
    <w:rsid w:val="00476B6C"/>
  </w:style>
  <w:style w:type="character" w:customStyle="1" w:styleId="WW8Num9z7">
    <w:name w:val="WW8Num9z7"/>
    <w:qFormat/>
    <w:rsid w:val="00476B6C"/>
  </w:style>
  <w:style w:type="character" w:customStyle="1" w:styleId="WW8Num9z8">
    <w:name w:val="WW8Num9z8"/>
    <w:qFormat/>
    <w:rsid w:val="00476B6C"/>
  </w:style>
  <w:style w:type="character" w:customStyle="1" w:styleId="WW8Num10z0">
    <w:name w:val="WW8Num10z0"/>
    <w:qFormat/>
    <w:rsid w:val="00476B6C"/>
    <w:rPr>
      <w:sz w:val="22"/>
      <w:szCs w:val="22"/>
    </w:rPr>
  </w:style>
  <w:style w:type="character" w:customStyle="1" w:styleId="WW8Num10z1">
    <w:name w:val="WW8Num10z1"/>
    <w:qFormat/>
    <w:rsid w:val="00476B6C"/>
  </w:style>
  <w:style w:type="character" w:customStyle="1" w:styleId="WW8Num10z2">
    <w:name w:val="WW8Num10z2"/>
    <w:qFormat/>
    <w:rsid w:val="00476B6C"/>
  </w:style>
  <w:style w:type="character" w:customStyle="1" w:styleId="WW8Num10z3">
    <w:name w:val="WW8Num10z3"/>
    <w:qFormat/>
    <w:rsid w:val="00476B6C"/>
  </w:style>
  <w:style w:type="character" w:customStyle="1" w:styleId="WW8Num10z4">
    <w:name w:val="WW8Num10z4"/>
    <w:qFormat/>
    <w:rsid w:val="00476B6C"/>
  </w:style>
  <w:style w:type="character" w:customStyle="1" w:styleId="WW8Num10z5">
    <w:name w:val="WW8Num10z5"/>
    <w:qFormat/>
    <w:rsid w:val="00476B6C"/>
  </w:style>
  <w:style w:type="character" w:customStyle="1" w:styleId="WW8Num10z6">
    <w:name w:val="WW8Num10z6"/>
    <w:qFormat/>
    <w:rsid w:val="00476B6C"/>
  </w:style>
  <w:style w:type="character" w:customStyle="1" w:styleId="WW8Num10z7">
    <w:name w:val="WW8Num10z7"/>
    <w:qFormat/>
    <w:rsid w:val="00476B6C"/>
  </w:style>
  <w:style w:type="character" w:customStyle="1" w:styleId="WW8Num10z8">
    <w:name w:val="WW8Num10z8"/>
    <w:qFormat/>
    <w:rsid w:val="00476B6C"/>
  </w:style>
  <w:style w:type="character" w:customStyle="1" w:styleId="WW8Num11z0">
    <w:name w:val="WW8Num11z0"/>
    <w:qFormat/>
    <w:rsid w:val="00476B6C"/>
    <w:rPr>
      <w:rFonts w:ascii="Times New Roman" w:hAnsi="Times New Roman" w:cs="Times New Roman"/>
      <w:b/>
      <w:i w:val="0"/>
      <w:sz w:val="24"/>
    </w:rPr>
  </w:style>
  <w:style w:type="character" w:customStyle="1" w:styleId="WW8Num11z1">
    <w:name w:val="WW8Num11z1"/>
    <w:qFormat/>
    <w:rsid w:val="00476B6C"/>
  </w:style>
  <w:style w:type="character" w:customStyle="1" w:styleId="WW8Num11z2">
    <w:name w:val="WW8Num11z2"/>
    <w:qFormat/>
    <w:rsid w:val="00476B6C"/>
  </w:style>
  <w:style w:type="character" w:customStyle="1" w:styleId="WW8Num11z3">
    <w:name w:val="WW8Num11z3"/>
    <w:qFormat/>
    <w:rsid w:val="00476B6C"/>
  </w:style>
  <w:style w:type="character" w:customStyle="1" w:styleId="WW8Num11z4">
    <w:name w:val="WW8Num11z4"/>
    <w:qFormat/>
    <w:rsid w:val="00476B6C"/>
  </w:style>
  <w:style w:type="character" w:customStyle="1" w:styleId="WW8Num11z5">
    <w:name w:val="WW8Num11z5"/>
    <w:qFormat/>
    <w:rsid w:val="00476B6C"/>
  </w:style>
  <w:style w:type="character" w:customStyle="1" w:styleId="WW8Num11z6">
    <w:name w:val="WW8Num11z6"/>
    <w:qFormat/>
    <w:rsid w:val="00476B6C"/>
  </w:style>
  <w:style w:type="character" w:customStyle="1" w:styleId="WW8Num11z7">
    <w:name w:val="WW8Num11z7"/>
    <w:qFormat/>
    <w:rsid w:val="00476B6C"/>
  </w:style>
  <w:style w:type="character" w:customStyle="1" w:styleId="WW8Num11z8">
    <w:name w:val="WW8Num11z8"/>
    <w:qFormat/>
    <w:rsid w:val="00476B6C"/>
  </w:style>
  <w:style w:type="character" w:customStyle="1" w:styleId="WW8Num12z0">
    <w:name w:val="WW8Num12z0"/>
    <w:qFormat/>
    <w:rsid w:val="00476B6C"/>
    <w:rPr>
      <w:sz w:val="22"/>
      <w:szCs w:val="22"/>
    </w:rPr>
  </w:style>
  <w:style w:type="character" w:customStyle="1" w:styleId="WW8Num12z1">
    <w:name w:val="WW8Num12z1"/>
    <w:qFormat/>
    <w:rsid w:val="00476B6C"/>
  </w:style>
  <w:style w:type="character" w:customStyle="1" w:styleId="WW8Num12z2">
    <w:name w:val="WW8Num12z2"/>
    <w:qFormat/>
    <w:rsid w:val="00476B6C"/>
  </w:style>
  <w:style w:type="character" w:customStyle="1" w:styleId="WW8Num12z3">
    <w:name w:val="WW8Num12z3"/>
    <w:qFormat/>
    <w:rsid w:val="00476B6C"/>
  </w:style>
  <w:style w:type="character" w:customStyle="1" w:styleId="WW8Num12z4">
    <w:name w:val="WW8Num12z4"/>
    <w:qFormat/>
    <w:rsid w:val="00476B6C"/>
  </w:style>
  <w:style w:type="character" w:customStyle="1" w:styleId="WW8Num12z5">
    <w:name w:val="WW8Num12z5"/>
    <w:qFormat/>
    <w:rsid w:val="00476B6C"/>
  </w:style>
  <w:style w:type="character" w:customStyle="1" w:styleId="WW8Num12z6">
    <w:name w:val="WW8Num12z6"/>
    <w:qFormat/>
    <w:rsid w:val="00476B6C"/>
  </w:style>
  <w:style w:type="character" w:customStyle="1" w:styleId="WW8Num12z7">
    <w:name w:val="WW8Num12z7"/>
    <w:qFormat/>
    <w:rsid w:val="00476B6C"/>
  </w:style>
  <w:style w:type="character" w:customStyle="1" w:styleId="WW8Num12z8">
    <w:name w:val="WW8Num12z8"/>
    <w:qFormat/>
    <w:rsid w:val="00476B6C"/>
  </w:style>
  <w:style w:type="character" w:customStyle="1" w:styleId="WW8Num13z0">
    <w:name w:val="WW8Num13z0"/>
    <w:qFormat/>
    <w:rsid w:val="00476B6C"/>
    <w:rPr>
      <w:sz w:val="22"/>
      <w:szCs w:val="22"/>
    </w:rPr>
  </w:style>
  <w:style w:type="character" w:customStyle="1" w:styleId="WW8Num13z1">
    <w:name w:val="WW8Num13z1"/>
    <w:qFormat/>
    <w:rsid w:val="00476B6C"/>
  </w:style>
  <w:style w:type="character" w:customStyle="1" w:styleId="WW8Num13z2">
    <w:name w:val="WW8Num13z2"/>
    <w:qFormat/>
    <w:rsid w:val="00476B6C"/>
  </w:style>
  <w:style w:type="character" w:customStyle="1" w:styleId="WW8Num13z3">
    <w:name w:val="WW8Num13z3"/>
    <w:qFormat/>
    <w:rsid w:val="00476B6C"/>
  </w:style>
  <w:style w:type="character" w:customStyle="1" w:styleId="WW8Num13z4">
    <w:name w:val="WW8Num13z4"/>
    <w:qFormat/>
    <w:rsid w:val="00476B6C"/>
  </w:style>
  <w:style w:type="character" w:customStyle="1" w:styleId="WW8Num13z5">
    <w:name w:val="WW8Num13z5"/>
    <w:qFormat/>
    <w:rsid w:val="00476B6C"/>
  </w:style>
  <w:style w:type="character" w:customStyle="1" w:styleId="WW8Num13z6">
    <w:name w:val="WW8Num13z6"/>
    <w:qFormat/>
    <w:rsid w:val="00476B6C"/>
  </w:style>
  <w:style w:type="character" w:customStyle="1" w:styleId="WW8Num13z7">
    <w:name w:val="WW8Num13z7"/>
    <w:qFormat/>
    <w:rsid w:val="00476B6C"/>
  </w:style>
  <w:style w:type="character" w:customStyle="1" w:styleId="WW8Num13z8">
    <w:name w:val="WW8Num13z8"/>
    <w:qFormat/>
    <w:rsid w:val="00476B6C"/>
  </w:style>
  <w:style w:type="character" w:customStyle="1" w:styleId="WW8Num14z0">
    <w:name w:val="WW8Num14z0"/>
    <w:qFormat/>
    <w:rsid w:val="00476B6C"/>
    <w:rPr>
      <w:rFonts w:ascii="Symbol" w:hAnsi="Symbol" w:cs="Symbol"/>
      <w:color w:val="00000A"/>
    </w:rPr>
  </w:style>
  <w:style w:type="character" w:customStyle="1" w:styleId="WW8Num14z1">
    <w:name w:val="WW8Num14z1"/>
    <w:qFormat/>
    <w:rsid w:val="00476B6C"/>
  </w:style>
  <w:style w:type="character" w:customStyle="1" w:styleId="WW8Num14z2">
    <w:name w:val="WW8Num14z2"/>
    <w:qFormat/>
    <w:rsid w:val="00476B6C"/>
  </w:style>
  <w:style w:type="character" w:customStyle="1" w:styleId="WW8Num14z3">
    <w:name w:val="WW8Num14z3"/>
    <w:qFormat/>
    <w:rsid w:val="00476B6C"/>
  </w:style>
  <w:style w:type="character" w:customStyle="1" w:styleId="WW8Num14z4">
    <w:name w:val="WW8Num14z4"/>
    <w:qFormat/>
    <w:rsid w:val="00476B6C"/>
  </w:style>
  <w:style w:type="character" w:customStyle="1" w:styleId="WW8Num14z5">
    <w:name w:val="WW8Num14z5"/>
    <w:qFormat/>
    <w:rsid w:val="00476B6C"/>
  </w:style>
  <w:style w:type="character" w:customStyle="1" w:styleId="WW8Num14z6">
    <w:name w:val="WW8Num14z6"/>
    <w:qFormat/>
    <w:rsid w:val="00476B6C"/>
  </w:style>
  <w:style w:type="character" w:customStyle="1" w:styleId="WW8Num14z7">
    <w:name w:val="WW8Num14z7"/>
    <w:qFormat/>
    <w:rsid w:val="00476B6C"/>
  </w:style>
  <w:style w:type="character" w:customStyle="1" w:styleId="WW8Num14z8">
    <w:name w:val="WW8Num14z8"/>
    <w:qFormat/>
    <w:rsid w:val="00476B6C"/>
  </w:style>
  <w:style w:type="character" w:customStyle="1" w:styleId="WW8Num15z0">
    <w:name w:val="WW8Num15z0"/>
    <w:qFormat/>
    <w:rsid w:val="00476B6C"/>
    <w:rPr>
      <w:sz w:val="22"/>
      <w:szCs w:val="22"/>
      <w:lang w:val="sk-SK"/>
    </w:rPr>
  </w:style>
  <w:style w:type="character" w:customStyle="1" w:styleId="WW8Num15z1">
    <w:name w:val="WW8Num15z1"/>
    <w:qFormat/>
    <w:rsid w:val="00476B6C"/>
  </w:style>
  <w:style w:type="character" w:customStyle="1" w:styleId="WW8Num15z2">
    <w:name w:val="WW8Num15z2"/>
    <w:qFormat/>
    <w:rsid w:val="00476B6C"/>
  </w:style>
  <w:style w:type="character" w:customStyle="1" w:styleId="WW8Num15z3">
    <w:name w:val="WW8Num15z3"/>
    <w:qFormat/>
    <w:rsid w:val="00476B6C"/>
  </w:style>
  <w:style w:type="character" w:customStyle="1" w:styleId="WW8Num15z4">
    <w:name w:val="WW8Num15z4"/>
    <w:qFormat/>
    <w:rsid w:val="00476B6C"/>
  </w:style>
  <w:style w:type="character" w:customStyle="1" w:styleId="WW8Num15z5">
    <w:name w:val="WW8Num15z5"/>
    <w:qFormat/>
    <w:rsid w:val="00476B6C"/>
  </w:style>
  <w:style w:type="character" w:customStyle="1" w:styleId="WW8Num15z6">
    <w:name w:val="WW8Num15z6"/>
    <w:qFormat/>
    <w:rsid w:val="00476B6C"/>
  </w:style>
  <w:style w:type="character" w:customStyle="1" w:styleId="WW8Num15z7">
    <w:name w:val="WW8Num15z7"/>
    <w:qFormat/>
    <w:rsid w:val="00476B6C"/>
  </w:style>
  <w:style w:type="character" w:customStyle="1" w:styleId="WW8Num15z8">
    <w:name w:val="WW8Num15z8"/>
    <w:qFormat/>
    <w:rsid w:val="00476B6C"/>
  </w:style>
  <w:style w:type="character" w:customStyle="1" w:styleId="WW8Num16z0">
    <w:name w:val="WW8Num16z0"/>
    <w:qFormat/>
    <w:rsid w:val="00476B6C"/>
  </w:style>
  <w:style w:type="character" w:customStyle="1" w:styleId="WW8Num16z1">
    <w:name w:val="WW8Num16z1"/>
    <w:qFormat/>
    <w:rsid w:val="00476B6C"/>
  </w:style>
  <w:style w:type="character" w:customStyle="1" w:styleId="WW8Num16z2">
    <w:name w:val="WW8Num16z2"/>
    <w:qFormat/>
    <w:rsid w:val="00476B6C"/>
  </w:style>
  <w:style w:type="character" w:customStyle="1" w:styleId="WW8Num16z3">
    <w:name w:val="WW8Num16z3"/>
    <w:qFormat/>
    <w:rsid w:val="00476B6C"/>
  </w:style>
  <w:style w:type="character" w:customStyle="1" w:styleId="WW8Num16z4">
    <w:name w:val="WW8Num16z4"/>
    <w:qFormat/>
    <w:rsid w:val="00476B6C"/>
  </w:style>
  <w:style w:type="character" w:customStyle="1" w:styleId="WW8Num16z5">
    <w:name w:val="WW8Num16z5"/>
    <w:qFormat/>
    <w:rsid w:val="00476B6C"/>
  </w:style>
  <w:style w:type="character" w:customStyle="1" w:styleId="WW8Num16z6">
    <w:name w:val="WW8Num16z6"/>
    <w:qFormat/>
    <w:rsid w:val="00476B6C"/>
  </w:style>
  <w:style w:type="character" w:customStyle="1" w:styleId="WW8Num16z7">
    <w:name w:val="WW8Num16z7"/>
    <w:qFormat/>
    <w:rsid w:val="00476B6C"/>
  </w:style>
  <w:style w:type="character" w:customStyle="1" w:styleId="WW8Num16z8">
    <w:name w:val="WW8Num16z8"/>
    <w:qFormat/>
    <w:rsid w:val="00476B6C"/>
  </w:style>
  <w:style w:type="character" w:customStyle="1" w:styleId="WW8Num17z0">
    <w:name w:val="WW8Num17z0"/>
    <w:qFormat/>
    <w:rsid w:val="00476B6C"/>
    <w:rPr>
      <w:sz w:val="22"/>
      <w:szCs w:val="22"/>
    </w:rPr>
  </w:style>
  <w:style w:type="character" w:customStyle="1" w:styleId="WW8Num17z1">
    <w:name w:val="WW8Num17z1"/>
    <w:qFormat/>
    <w:rsid w:val="00476B6C"/>
  </w:style>
  <w:style w:type="character" w:customStyle="1" w:styleId="WW8Num17z2">
    <w:name w:val="WW8Num17z2"/>
    <w:qFormat/>
    <w:rsid w:val="00476B6C"/>
  </w:style>
  <w:style w:type="character" w:customStyle="1" w:styleId="WW8Num17z3">
    <w:name w:val="WW8Num17z3"/>
    <w:qFormat/>
    <w:rsid w:val="00476B6C"/>
  </w:style>
  <w:style w:type="character" w:customStyle="1" w:styleId="WW8Num17z4">
    <w:name w:val="WW8Num17z4"/>
    <w:qFormat/>
    <w:rsid w:val="00476B6C"/>
  </w:style>
  <w:style w:type="character" w:customStyle="1" w:styleId="WW8Num17z5">
    <w:name w:val="WW8Num17z5"/>
    <w:qFormat/>
    <w:rsid w:val="00476B6C"/>
  </w:style>
  <w:style w:type="character" w:customStyle="1" w:styleId="WW8Num17z6">
    <w:name w:val="WW8Num17z6"/>
    <w:qFormat/>
    <w:rsid w:val="00476B6C"/>
  </w:style>
  <w:style w:type="character" w:customStyle="1" w:styleId="WW8Num17z7">
    <w:name w:val="WW8Num17z7"/>
    <w:qFormat/>
    <w:rsid w:val="00476B6C"/>
  </w:style>
  <w:style w:type="character" w:customStyle="1" w:styleId="WW8Num17z8">
    <w:name w:val="WW8Num17z8"/>
    <w:qFormat/>
    <w:rsid w:val="00476B6C"/>
  </w:style>
  <w:style w:type="character" w:customStyle="1" w:styleId="WW8Num18z0">
    <w:name w:val="WW8Num18z0"/>
    <w:qFormat/>
    <w:rsid w:val="00476B6C"/>
  </w:style>
  <w:style w:type="character" w:customStyle="1" w:styleId="WW8Num18z1">
    <w:name w:val="WW8Num18z1"/>
    <w:qFormat/>
    <w:rsid w:val="00476B6C"/>
  </w:style>
  <w:style w:type="character" w:customStyle="1" w:styleId="WW8Num18z2">
    <w:name w:val="WW8Num18z2"/>
    <w:qFormat/>
    <w:rsid w:val="00476B6C"/>
  </w:style>
  <w:style w:type="character" w:customStyle="1" w:styleId="WW8Num18z3">
    <w:name w:val="WW8Num18z3"/>
    <w:qFormat/>
    <w:rsid w:val="00476B6C"/>
  </w:style>
  <w:style w:type="character" w:customStyle="1" w:styleId="WW8Num18z4">
    <w:name w:val="WW8Num18z4"/>
    <w:qFormat/>
    <w:rsid w:val="00476B6C"/>
  </w:style>
  <w:style w:type="character" w:customStyle="1" w:styleId="WW8Num18z5">
    <w:name w:val="WW8Num18z5"/>
    <w:qFormat/>
    <w:rsid w:val="00476B6C"/>
  </w:style>
  <w:style w:type="character" w:customStyle="1" w:styleId="WW8Num18z6">
    <w:name w:val="WW8Num18z6"/>
    <w:qFormat/>
    <w:rsid w:val="00476B6C"/>
  </w:style>
  <w:style w:type="character" w:customStyle="1" w:styleId="WW8Num18z7">
    <w:name w:val="WW8Num18z7"/>
    <w:qFormat/>
    <w:rsid w:val="00476B6C"/>
  </w:style>
  <w:style w:type="character" w:customStyle="1" w:styleId="WW8Num18z8">
    <w:name w:val="WW8Num18z8"/>
    <w:qFormat/>
    <w:rsid w:val="00476B6C"/>
  </w:style>
  <w:style w:type="character" w:customStyle="1" w:styleId="WW8Num19z0">
    <w:name w:val="WW8Num19z0"/>
    <w:qFormat/>
    <w:rsid w:val="00476B6C"/>
    <w:rPr>
      <w:rFonts w:ascii="Times New Roman" w:hAnsi="Times New Roman" w:cs="Times New Roman"/>
      <w:b/>
      <w:i w:val="0"/>
      <w:sz w:val="24"/>
      <w:szCs w:val="22"/>
    </w:rPr>
  </w:style>
  <w:style w:type="character" w:customStyle="1" w:styleId="WW8Num19z1">
    <w:name w:val="WW8Num19z1"/>
    <w:qFormat/>
    <w:rsid w:val="00476B6C"/>
  </w:style>
  <w:style w:type="character" w:customStyle="1" w:styleId="WW8Num19z2">
    <w:name w:val="WW8Num19z2"/>
    <w:qFormat/>
    <w:rsid w:val="00476B6C"/>
  </w:style>
  <w:style w:type="character" w:customStyle="1" w:styleId="WW8Num19z3">
    <w:name w:val="WW8Num19z3"/>
    <w:qFormat/>
    <w:rsid w:val="00476B6C"/>
  </w:style>
  <w:style w:type="character" w:customStyle="1" w:styleId="WW8Num19z4">
    <w:name w:val="WW8Num19z4"/>
    <w:qFormat/>
    <w:rsid w:val="00476B6C"/>
  </w:style>
  <w:style w:type="character" w:customStyle="1" w:styleId="WW8Num19z5">
    <w:name w:val="WW8Num19z5"/>
    <w:qFormat/>
    <w:rsid w:val="00476B6C"/>
  </w:style>
  <w:style w:type="character" w:customStyle="1" w:styleId="WW8Num19z6">
    <w:name w:val="WW8Num19z6"/>
    <w:qFormat/>
    <w:rsid w:val="00476B6C"/>
  </w:style>
  <w:style w:type="character" w:customStyle="1" w:styleId="WW8Num19z7">
    <w:name w:val="WW8Num19z7"/>
    <w:qFormat/>
    <w:rsid w:val="00476B6C"/>
  </w:style>
  <w:style w:type="character" w:customStyle="1" w:styleId="WW8Num19z8">
    <w:name w:val="WW8Num19z8"/>
    <w:qFormat/>
    <w:rsid w:val="00476B6C"/>
  </w:style>
  <w:style w:type="character" w:customStyle="1" w:styleId="WW8Num20z0">
    <w:name w:val="WW8Num20z0"/>
    <w:qFormat/>
    <w:rsid w:val="00476B6C"/>
    <w:rPr>
      <w:sz w:val="22"/>
      <w:szCs w:val="22"/>
    </w:rPr>
  </w:style>
  <w:style w:type="character" w:customStyle="1" w:styleId="WW8Num20z1">
    <w:name w:val="WW8Num20z1"/>
    <w:qFormat/>
    <w:rsid w:val="00476B6C"/>
  </w:style>
  <w:style w:type="character" w:customStyle="1" w:styleId="WW8Num20z2">
    <w:name w:val="WW8Num20z2"/>
    <w:qFormat/>
    <w:rsid w:val="00476B6C"/>
  </w:style>
  <w:style w:type="character" w:customStyle="1" w:styleId="WW8Num20z3">
    <w:name w:val="WW8Num20z3"/>
    <w:qFormat/>
    <w:rsid w:val="00476B6C"/>
  </w:style>
  <w:style w:type="character" w:customStyle="1" w:styleId="WW8Num20z4">
    <w:name w:val="WW8Num20z4"/>
    <w:qFormat/>
    <w:rsid w:val="00476B6C"/>
  </w:style>
  <w:style w:type="character" w:customStyle="1" w:styleId="WW8Num20z5">
    <w:name w:val="WW8Num20z5"/>
    <w:qFormat/>
    <w:rsid w:val="00476B6C"/>
  </w:style>
  <w:style w:type="character" w:customStyle="1" w:styleId="WW8Num20z6">
    <w:name w:val="WW8Num20z6"/>
    <w:qFormat/>
    <w:rsid w:val="00476B6C"/>
  </w:style>
  <w:style w:type="character" w:customStyle="1" w:styleId="WW8Num20z7">
    <w:name w:val="WW8Num20z7"/>
    <w:qFormat/>
    <w:rsid w:val="00476B6C"/>
  </w:style>
  <w:style w:type="character" w:customStyle="1" w:styleId="WW8Num20z8">
    <w:name w:val="WW8Num20z8"/>
    <w:qFormat/>
    <w:rsid w:val="00476B6C"/>
  </w:style>
  <w:style w:type="character" w:customStyle="1" w:styleId="WW8Num21z0">
    <w:name w:val="WW8Num21z0"/>
    <w:qFormat/>
    <w:rsid w:val="00476B6C"/>
  </w:style>
  <w:style w:type="character" w:customStyle="1" w:styleId="WW8Num21z1">
    <w:name w:val="WW8Num21z1"/>
    <w:qFormat/>
    <w:rsid w:val="00476B6C"/>
  </w:style>
  <w:style w:type="character" w:customStyle="1" w:styleId="WW8Num21z2">
    <w:name w:val="WW8Num21z2"/>
    <w:qFormat/>
    <w:rsid w:val="00476B6C"/>
  </w:style>
  <w:style w:type="character" w:customStyle="1" w:styleId="WW8Num21z3">
    <w:name w:val="WW8Num21z3"/>
    <w:qFormat/>
    <w:rsid w:val="00476B6C"/>
  </w:style>
  <w:style w:type="character" w:customStyle="1" w:styleId="WW8Num21z4">
    <w:name w:val="WW8Num21z4"/>
    <w:qFormat/>
    <w:rsid w:val="00476B6C"/>
  </w:style>
  <w:style w:type="character" w:customStyle="1" w:styleId="WW8Num21z5">
    <w:name w:val="WW8Num21z5"/>
    <w:qFormat/>
    <w:rsid w:val="00476B6C"/>
  </w:style>
  <w:style w:type="character" w:customStyle="1" w:styleId="WW8Num21z6">
    <w:name w:val="WW8Num21z6"/>
    <w:qFormat/>
    <w:rsid w:val="00476B6C"/>
  </w:style>
  <w:style w:type="character" w:customStyle="1" w:styleId="WW8Num21z7">
    <w:name w:val="WW8Num21z7"/>
    <w:qFormat/>
    <w:rsid w:val="00476B6C"/>
  </w:style>
  <w:style w:type="character" w:customStyle="1" w:styleId="WW8Num21z8">
    <w:name w:val="WW8Num21z8"/>
    <w:qFormat/>
    <w:rsid w:val="00476B6C"/>
  </w:style>
  <w:style w:type="character" w:customStyle="1" w:styleId="WW8Num22z0">
    <w:name w:val="WW8Num22z0"/>
    <w:qFormat/>
    <w:rsid w:val="00476B6C"/>
    <w:rPr>
      <w:rFonts w:ascii="Times New Roman" w:hAnsi="Times New Roman" w:cs="Times New Roman"/>
      <w:b/>
      <w:i w:val="0"/>
      <w:sz w:val="24"/>
    </w:rPr>
  </w:style>
  <w:style w:type="character" w:customStyle="1" w:styleId="WW8Num22z1">
    <w:name w:val="WW8Num22z1"/>
    <w:qFormat/>
    <w:rsid w:val="00476B6C"/>
  </w:style>
  <w:style w:type="character" w:customStyle="1" w:styleId="WW8Num22z2">
    <w:name w:val="WW8Num22z2"/>
    <w:qFormat/>
    <w:rsid w:val="00476B6C"/>
  </w:style>
  <w:style w:type="character" w:customStyle="1" w:styleId="WW8Num22z3">
    <w:name w:val="WW8Num22z3"/>
    <w:qFormat/>
    <w:rsid w:val="00476B6C"/>
  </w:style>
  <w:style w:type="character" w:customStyle="1" w:styleId="WW8Num22z4">
    <w:name w:val="WW8Num22z4"/>
    <w:qFormat/>
    <w:rsid w:val="00476B6C"/>
  </w:style>
  <w:style w:type="character" w:customStyle="1" w:styleId="WW8Num22z5">
    <w:name w:val="WW8Num22z5"/>
    <w:qFormat/>
    <w:rsid w:val="00476B6C"/>
  </w:style>
  <w:style w:type="character" w:customStyle="1" w:styleId="WW8Num22z6">
    <w:name w:val="WW8Num22z6"/>
    <w:qFormat/>
    <w:rsid w:val="00476B6C"/>
  </w:style>
  <w:style w:type="character" w:customStyle="1" w:styleId="WW8Num22z7">
    <w:name w:val="WW8Num22z7"/>
    <w:qFormat/>
    <w:rsid w:val="00476B6C"/>
  </w:style>
  <w:style w:type="character" w:customStyle="1" w:styleId="WW8Num22z8">
    <w:name w:val="WW8Num22z8"/>
    <w:qFormat/>
    <w:rsid w:val="00476B6C"/>
  </w:style>
  <w:style w:type="character" w:customStyle="1" w:styleId="WW8Num23z0">
    <w:name w:val="WW8Num23z0"/>
    <w:qFormat/>
    <w:rsid w:val="00476B6C"/>
    <w:rPr>
      <w:sz w:val="22"/>
      <w:szCs w:val="22"/>
    </w:rPr>
  </w:style>
  <w:style w:type="character" w:customStyle="1" w:styleId="WW8Num23z1">
    <w:name w:val="WW8Num23z1"/>
    <w:qFormat/>
    <w:rsid w:val="00476B6C"/>
  </w:style>
  <w:style w:type="character" w:customStyle="1" w:styleId="WW8Num23z2">
    <w:name w:val="WW8Num23z2"/>
    <w:qFormat/>
    <w:rsid w:val="00476B6C"/>
  </w:style>
  <w:style w:type="character" w:customStyle="1" w:styleId="WW8Num23z3">
    <w:name w:val="WW8Num23z3"/>
    <w:qFormat/>
    <w:rsid w:val="00476B6C"/>
  </w:style>
  <w:style w:type="character" w:customStyle="1" w:styleId="WW8Num23z4">
    <w:name w:val="WW8Num23z4"/>
    <w:qFormat/>
    <w:rsid w:val="00476B6C"/>
  </w:style>
  <w:style w:type="character" w:customStyle="1" w:styleId="WW8Num23z5">
    <w:name w:val="WW8Num23z5"/>
    <w:qFormat/>
    <w:rsid w:val="00476B6C"/>
  </w:style>
  <w:style w:type="character" w:customStyle="1" w:styleId="WW8Num23z6">
    <w:name w:val="WW8Num23z6"/>
    <w:qFormat/>
    <w:rsid w:val="00476B6C"/>
  </w:style>
  <w:style w:type="character" w:customStyle="1" w:styleId="WW8Num23z7">
    <w:name w:val="WW8Num23z7"/>
    <w:qFormat/>
    <w:rsid w:val="00476B6C"/>
  </w:style>
  <w:style w:type="character" w:customStyle="1" w:styleId="WW8Num23z8">
    <w:name w:val="WW8Num23z8"/>
    <w:qFormat/>
    <w:rsid w:val="00476B6C"/>
  </w:style>
  <w:style w:type="character" w:customStyle="1" w:styleId="WW8Num24z0">
    <w:name w:val="WW8Num24z0"/>
    <w:qFormat/>
    <w:rsid w:val="00476B6C"/>
    <w:rPr>
      <w:sz w:val="22"/>
      <w:szCs w:val="22"/>
    </w:rPr>
  </w:style>
  <w:style w:type="character" w:customStyle="1" w:styleId="WW8Num24z1">
    <w:name w:val="WW8Num24z1"/>
    <w:qFormat/>
    <w:rsid w:val="00476B6C"/>
  </w:style>
  <w:style w:type="character" w:customStyle="1" w:styleId="WW8Num24z2">
    <w:name w:val="WW8Num24z2"/>
    <w:qFormat/>
    <w:rsid w:val="00476B6C"/>
  </w:style>
  <w:style w:type="character" w:customStyle="1" w:styleId="WW8Num24z3">
    <w:name w:val="WW8Num24z3"/>
    <w:qFormat/>
    <w:rsid w:val="00476B6C"/>
  </w:style>
  <w:style w:type="character" w:customStyle="1" w:styleId="WW8Num24z4">
    <w:name w:val="WW8Num24z4"/>
    <w:qFormat/>
    <w:rsid w:val="00476B6C"/>
  </w:style>
  <w:style w:type="character" w:customStyle="1" w:styleId="WW8Num24z5">
    <w:name w:val="WW8Num24z5"/>
    <w:qFormat/>
    <w:rsid w:val="00476B6C"/>
  </w:style>
  <w:style w:type="character" w:customStyle="1" w:styleId="WW8Num24z6">
    <w:name w:val="WW8Num24z6"/>
    <w:qFormat/>
    <w:rsid w:val="00476B6C"/>
  </w:style>
  <w:style w:type="character" w:customStyle="1" w:styleId="WW8Num24z7">
    <w:name w:val="WW8Num24z7"/>
    <w:qFormat/>
    <w:rsid w:val="00476B6C"/>
  </w:style>
  <w:style w:type="character" w:customStyle="1" w:styleId="WW8Num24z8">
    <w:name w:val="WW8Num24z8"/>
    <w:qFormat/>
    <w:rsid w:val="00476B6C"/>
  </w:style>
  <w:style w:type="character" w:customStyle="1" w:styleId="WW8Num25z0">
    <w:name w:val="WW8Num25z0"/>
    <w:qFormat/>
    <w:rsid w:val="00476B6C"/>
    <w:rPr>
      <w:rFonts w:ascii="Symbol" w:hAnsi="Symbol" w:cs="Symbol"/>
      <w:color w:val="00000A"/>
    </w:rPr>
  </w:style>
  <w:style w:type="character" w:customStyle="1" w:styleId="WW8Num25z1">
    <w:name w:val="WW8Num25z1"/>
    <w:qFormat/>
    <w:rsid w:val="00476B6C"/>
    <w:rPr>
      <w:rFonts w:ascii="Courier New" w:hAnsi="Courier New" w:cs="Courier New"/>
    </w:rPr>
  </w:style>
  <w:style w:type="character" w:customStyle="1" w:styleId="WW8Num25z2">
    <w:name w:val="WW8Num25z2"/>
    <w:qFormat/>
    <w:rsid w:val="00476B6C"/>
    <w:rPr>
      <w:rFonts w:ascii="Wingdings" w:hAnsi="Wingdings" w:cs="Wingdings"/>
    </w:rPr>
  </w:style>
  <w:style w:type="character" w:customStyle="1" w:styleId="WW8Num25z3">
    <w:name w:val="WW8Num25z3"/>
    <w:qFormat/>
    <w:rsid w:val="00476B6C"/>
    <w:rPr>
      <w:rFonts w:ascii="Symbol" w:hAnsi="Symbol" w:cs="Symbol"/>
    </w:rPr>
  </w:style>
  <w:style w:type="character" w:customStyle="1" w:styleId="WW8Num26z0">
    <w:name w:val="WW8Num26z0"/>
    <w:qFormat/>
    <w:rsid w:val="00476B6C"/>
  </w:style>
  <w:style w:type="character" w:customStyle="1" w:styleId="WW8Num26z1">
    <w:name w:val="WW8Num26z1"/>
    <w:qFormat/>
    <w:rsid w:val="00476B6C"/>
  </w:style>
  <w:style w:type="character" w:customStyle="1" w:styleId="WW8Num26z2">
    <w:name w:val="WW8Num26z2"/>
    <w:qFormat/>
    <w:rsid w:val="00476B6C"/>
  </w:style>
  <w:style w:type="character" w:customStyle="1" w:styleId="WW8Num26z3">
    <w:name w:val="WW8Num26z3"/>
    <w:qFormat/>
    <w:rsid w:val="00476B6C"/>
  </w:style>
  <w:style w:type="character" w:customStyle="1" w:styleId="WW8Num26z4">
    <w:name w:val="WW8Num26z4"/>
    <w:qFormat/>
    <w:rsid w:val="00476B6C"/>
  </w:style>
  <w:style w:type="character" w:customStyle="1" w:styleId="WW8Num26z5">
    <w:name w:val="WW8Num26z5"/>
    <w:qFormat/>
    <w:rsid w:val="00476B6C"/>
  </w:style>
  <w:style w:type="character" w:customStyle="1" w:styleId="WW8Num26z6">
    <w:name w:val="WW8Num26z6"/>
    <w:qFormat/>
    <w:rsid w:val="00476B6C"/>
  </w:style>
  <w:style w:type="character" w:customStyle="1" w:styleId="WW8Num26z7">
    <w:name w:val="WW8Num26z7"/>
    <w:qFormat/>
    <w:rsid w:val="00476B6C"/>
  </w:style>
  <w:style w:type="character" w:customStyle="1" w:styleId="WW8Num26z8">
    <w:name w:val="WW8Num26z8"/>
    <w:qFormat/>
    <w:rsid w:val="00476B6C"/>
  </w:style>
  <w:style w:type="character" w:customStyle="1" w:styleId="Predvolenpsmoodseku1">
    <w:name w:val="Predvolené písmo odseku1"/>
    <w:qFormat/>
    <w:rsid w:val="00476B6C"/>
  </w:style>
  <w:style w:type="character" w:customStyle="1" w:styleId="CharChar2">
    <w:name w:val="Char Char2"/>
    <w:qFormat/>
    <w:rsid w:val="00476B6C"/>
    <w:rPr>
      <w:rFonts w:ascii="Arial" w:eastAsia="Times New Roman" w:hAnsi="Arial" w:cs="Arial"/>
      <w:b/>
      <w:bCs/>
      <w:sz w:val="26"/>
      <w:szCs w:val="26"/>
      <w:lang w:val="cs-CZ"/>
    </w:rPr>
  </w:style>
  <w:style w:type="character" w:customStyle="1" w:styleId="CharChar1">
    <w:name w:val="Char Char1"/>
    <w:qFormat/>
    <w:rsid w:val="00476B6C"/>
    <w:rPr>
      <w:rFonts w:ascii="Times New Roman" w:eastAsia="Times New Roman" w:hAnsi="Times New Roman" w:cs="Times New Roman"/>
      <w:sz w:val="24"/>
      <w:szCs w:val="24"/>
      <w:lang w:val="cs-CZ"/>
    </w:rPr>
  </w:style>
  <w:style w:type="character" w:customStyle="1" w:styleId="CharChar">
    <w:name w:val="Char Char"/>
    <w:qFormat/>
    <w:rsid w:val="00476B6C"/>
    <w:rPr>
      <w:rFonts w:ascii="Times New Roman" w:eastAsia="Times New Roman" w:hAnsi="Times New Roman" w:cs="Times New Roman"/>
      <w:sz w:val="24"/>
      <w:szCs w:val="24"/>
      <w:lang w:val="cs-CZ"/>
    </w:rPr>
  </w:style>
  <w:style w:type="character" w:customStyle="1" w:styleId="CharChar6">
    <w:name w:val="Char Char6"/>
    <w:qFormat/>
    <w:rsid w:val="00476B6C"/>
    <w:rPr>
      <w:rFonts w:ascii="Times New Roman" w:eastAsia="Times New Roman" w:hAnsi="Times New Roman" w:cs="Times New Roman"/>
      <w:sz w:val="24"/>
      <w:szCs w:val="24"/>
      <w:lang w:val="en-US"/>
    </w:rPr>
  </w:style>
  <w:style w:type="character" w:customStyle="1" w:styleId="Zkladntext2Char">
    <w:name w:val="Základný text 2 Char"/>
    <w:qFormat/>
    <w:rsid w:val="00476B6C"/>
    <w:rPr>
      <w:rFonts w:ascii="Times New Roman" w:eastAsia="Times New Roman" w:hAnsi="Times New Roman" w:cs="Times New Roman"/>
      <w:sz w:val="24"/>
      <w:szCs w:val="24"/>
      <w:lang w:val="cs-CZ"/>
    </w:rPr>
  </w:style>
  <w:style w:type="character" w:customStyle="1" w:styleId="ft">
    <w:name w:val="ft"/>
    <w:basedOn w:val="Predvolenpsmoodseku1"/>
    <w:qFormat/>
    <w:rsid w:val="00476B6C"/>
  </w:style>
  <w:style w:type="character" w:customStyle="1" w:styleId="Zkladntext3Char">
    <w:name w:val="Základný text 3 Char"/>
    <w:qFormat/>
    <w:rsid w:val="00476B6C"/>
    <w:rPr>
      <w:rFonts w:ascii="Times New Roman" w:eastAsia="Times New Roman" w:hAnsi="Times New Roman" w:cs="Times New Roman"/>
      <w:sz w:val="16"/>
      <w:szCs w:val="16"/>
      <w:lang w:val="cs-CZ"/>
    </w:rPr>
  </w:style>
  <w:style w:type="character" w:customStyle="1" w:styleId="pre">
    <w:name w:val="pre"/>
    <w:qFormat/>
    <w:rsid w:val="00476B6C"/>
  </w:style>
  <w:style w:type="character" w:styleId="Siln">
    <w:name w:val="Strong"/>
    <w:uiPriority w:val="22"/>
    <w:qFormat/>
    <w:rsid w:val="00476B6C"/>
    <w:rPr>
      <w:b/>
      <w:bCs/>
    </w:rPr>
  </w:style>
  <w:style w:type="character" w:styleId="PouitHypertextovPrepojenie">
    <w:name w:val="FollowedHyperlink"/>
    <w:uiPriority w:val="99"/>
    <w:semiHidden/>
    <w:unhideWhenUsed/>
    <w:qFormat/>
    <w:rsid w:val="00476B6C"/>
    <w:rPr>
      <w:color w:val="954F72"/>
      <w:u w:val="single"/>
    </w:rPr>
  </w:style>
  <w:style w:type="character" w:customStyle="1" w:styleId="Zdraznenie">
    <w:name w:val="Zdôraznenie"/>
    <w:uiPriority w:val="20"/>
    <w:qFormat/>
    <w:rsid w:val="00476B6C"/>
    <w:rPr>
      <w:i/>
      <w:iCs/>
    </w:rPr>
  </w:style>
  <w:style w:type="character" w:customStyle="1" w:styleId="Nzov1">
    <w:name w:val="Názov1"/>
    <w:qFormat/>
    <w:rsid w:val="00476B6C"/>
  </w:style>
  <w:style w:type="character" w:customStyle="1" w:styleId="Nevyrieenzmienka1">
    <w:name w:val="Nevyriešená zmienka1"/>
    <w:uiPriority w:val="99"/>
    <w:semiHidden/>
    <w:unhideWhenUsed/>
    <w:qFormat/>
    <w:rsid w:val="00476B6C"/>
    <w:rPr>
      <w:color w:val="808080"/>
      <w:shd w:val="clear" w:color="auto" w:fill="E6E6E6"/>
    </w:rPr>
  </w:style>
  <w:style w:type="character" w:customStyle="1" w:styleId="Zkladntext3Char1">
    <w:name w:val="Základný text 3 Char1"/>
    <w:basedOn w:val="Predvolenpsmoodseku"/>
    <w:link w:val="Zkladntext3"/>
    <w:uiPriority w:val="99"/>
    <w:semiHidden/>
    <w:qFormat/>
    <w:rsid w:val="00476B6C"/>
    <w:rPr>
      <w:sz w:val="16"/>
      <w:szCs w:val="16"/>
      <w:lang w:eastAsia="zh-CN"/>
    </w:rPr>
  </w:style>
  <w:style w:type="character" w:customStyle="1" w:styleId="ListLabel1">
    <w:name w:val="ListLabel 1"/>
    <w:qFormat/>
    <w:rPr>
      <w:rFonts w:eastAsia="Calibri" w:cs="Times New Roman"/>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b/>
      <w:bCs/>
      <w:sz w:val="22"/>
      <w:szCs w:val="22"/>
    </w:rPr>
  </w:style>
  <w:style w:type="character" w:customStyle="1" w:styleId="ListLabel6">
    <w:name w:val="ListLabel 6"/>
    <w:qFormat/>
    <w:rPr>
      <w:rFonts w:ascii="Calibri" w:eastAsia="Times New Roman" w:hAnsi="Calibri"/>
      <w:sz w:val="22"/>
    </w:rPr>
  </w:style>
  <w:style w:type="character" w:customStyle="1" w:styleId="ListLabel7">
    <w:name w:val="ListLabel 7"/>
    <w:qFormat/>
    <w:rPr>
      <w:rFonts w:ascii="Calibri" w:hAnsi="Calibri"/>
      <w:b/>
      <w:color w:val="00000A"/>
      <w:sz w:val="22"/>
    </w:rPr>
  </w:style>
  <w:style w:type="character" w:customStyle="1" w:styleId="ListLabel8">
    <w:name w:val="ListLabel 8"/>
    <w:qFormat/>
    <w:rPr>
      <w:b w:val="0"/>
      <w:sz w:val="20"/>
    </w:rPr>
  </w:style>
  <w:style w:type="character" w:customStyle="1" w:styleId="ListLabel9">
    <w:name w:val="ListLabel 9"/>
    <w:qFormat/>
    <w:rPr>
      <w:b/>
      <w:sz w:val="22"/>
      <w:szCs w:val="22"/>
    </w:rPr>
  </w:style>
  <w:style w:type="character" w:customStyle="1" w:styleId="ListLabel10">
    <w:name w:val="ListLabel 10"/>
    <w:qFormat/>
    <w:rPr>
      <w:color w:val="00000A"/>
      <w:sz w:val="22"/>
    </w:rPr>
  </w:style>
  <w:style w:type="paragraph" w:customStyle="1" w:styleId="Nadpis">
    <w:name w:val="Nadpis"/>
    <w:basedOn w:val="Normlny"/>
    <w:next w:val="Zkladntext"/>
    <w:qFormat/>
    <w:rsid w:val="00476B6C"/>
    <w:pPr>
      <w:keepNext/>
      <w:suppressAutoHyphens/>
      <w:spacing w:before="240" w:after="120"/>
    </w:pPr>
    <w:rPr>
      <w:rFonts w:ascii="Liberation Sans" w:eastAsia="Microsoft YaHei" w:hAnsi="Liberation Sans" w:cs="Mangal"/>
      <w:sz w:val="28"/>
      <w:szCs w:val="28"/>
      <w:lang w:eastAsia="zh-CN"/>
    </w:rPr>
  </w:style>
  <w:style w:type="paragraph" w:styleId="Zkladntext">
    <w:name w:val="Body Text"/>
    <w:basedOn w:val="Normlny"/>
    <w:link w:val="ZkladntextChar"/>
    <w:uiPriority w:val="99"/>
    <w:rsid w:val="009F16E7"/>
    <w:pPr>
      <w:spacing w:before="120"/>
      <w:jc w:val="both"/>
    </w:pPr>
  </w:style>
  <w:style w:type="paragraph" w:styleId="Zoznam">
    <w:name w:val="List"/>
    <w:basedOn w:val="Zkladntext"/>
    <w:rsid w:val="00476B6C"/>
    <w:pPr>
      <w:ind w:firstLine="709"/>
      <w:jc w:val="left"/>
    </w:pPr>
    <w:rPr>
      <w:rFonts w:cs="Mangal"/>
      <w:lang w:eastAsia="zh-CN"/>
    </w:rPr>
  </w:style>
  <w:style w:type="paragraph" w:styleId="Popis">
    <w:name w:val="caption"/>
    <w:basedOn w:val="Normlny"/>
    <w:qFormat/>
    <w:rsid w:val="00476B6C"/>
    <w:pPr>
      <w:suppressLineNumbers/>
      <w:suppressAutoHyphens/>
      <w:spacing w:before="120" w:after="120"/>
    </w:pPr>
    <w:rPr>
      <w:rFonts w:cs="Mangal"/>
      <w:i/>
      <w:iCs/>
      <w:lang w:eastAsia="zh-CN"/>
    </w:rPr>
  </w:style>
  <w:style w:type="paragraph" w:customStyle="1" w:styleId="Index">
    <w:name w:val="Index"/>
    <w:basedOn w:val="Normlny"/>
    <w:qFormat/>
    <w:rsid w:val="00476B6C"/>
    <w:pPr>
      <w:suppressLineNumbers/>
      <w:suppressAutoHyphens/>
    </w:pPr>
    <w:rPr>
      <w:rFonts w:cs="Mangal"/>
      <w:lang w:eastAsia="zh-CN"/>
    </w:rPr>
  </w:style>
  <w:style w:type="paragraph" w:styleId="Hlavika">
    <w:name w:val="header"/>
    <w:basedOn w:val="Normlny"/>
    <w:link w:val="HlavikaChar"/>
    <w:uiPriority w:val="99"/>
    <w:rsid w:val="009F16E7"/>
    <w:pPr>
      <w:tabs>
        <w:tab w:val="center" w:pos="4536"/>
        <w:tab w:val="right" w:pos="9072"/>
      </w:tabs>
    </w:pPr>
  </w:style>
  <w:style w:type="paragraph" w:customStyle="1" w:styleId="Zkladntext31">
    <w:name w:val="Základný text 31"/>
    <w:basedOn w:val="Normlny"/>
    <w:qFormat/>
    <w:rsid w:val="00CE7192"/>
    <w:pPr>
      <w:suppressAutoHyphens/>
      <w:jc w:val="center"/>
    </w:pPr>
    <w:rPr>
      <w:color w:val="FF0000"/>
      <w:sz w:val="20"/>
      <w:szCs w:val="20"/>
      <w:lang w:val="cs-CZ" w:eastAsia="ar-SA"/>
    </w:rPr>
  </w:style>
  <w:style w:type="paragraph" w:styleId="Normlnywebov">
    <w:name w:val="Normal (Web)"/>
    <w:basedOn w:val="Normlny"/>
    <w:uiPriority w:val="99"/>
    <w:unhideWhenUsed/>
    <w:qFormat/>
    <w:rsid w:val="0018013D"/>
    <w:pPr>
      <w:spacing w:beforeAutospacing="1" w:afterAutospacing="1" w:line="480" w:lineRule="auto"/>
    </w:pPr>
    <w:rPr>
      <w:color w:val="000000"/>
      <w:lang w:eastAsia="sk-SK"/>
    </w:rPr>
  </w:style>
  <w:style w:type="paragraph" w:styleId="Odsekzoznamu">
    <w:name w:val="List Paragraph"/>
    <w:aliases w:val="body,Odsek zoznamu2,Odsek 1.,Odsek"/>
    <w:basedOn w:val="Normlny"/>
    <w:link w:val="OdsekzoznamuChar"/>
    <w:uiPriority w:val="34"/>
    <w:qFormat/>
    <w:rsid w:val="008C15EC"/>
    <w:pPr>
      <w:suppressAutoHyphens/>
      <w:spacing w:after="200" w:line="276" w:lineRule="auto"/>
      <w:ind w:left="720"/>
      <w:contextualSpacing/>
    </w:pPr>
    <w:rPr>
      <w:rFonts w:ascii="Calibri" w:eastAsia="Calibri" w:hAnsi="Calibri" w:cs="Calibri"/>
      <w:sz w:val="22"/>
      <w:szCs w:val="22"/>
      <w:lang w:eastAsia="zh-CN"/>
    </w:rPr>
  </w:style>
  <w:style w:type="paragraph" w:customStyle="1" w:styleId="Zkladntext2">
    <w:name w:val="Základný text2"/>
    <w:basedOn w:val="Normlny"/>
    <w:qFormat/>
    <w:rsid w:val="00C233BB"/>
    <w:pPr>
      <w:widowControl w:val="0"/>
      <w:shd w:val="clear" w:color="auto" w:fill="FFFFFF"/>
      <w:suppressAutoHyphens/>
      <w:spacing w:line="427" w:lineRule="exact"/>
    </w:pPr>
    <w:rPr>
      <w:rFonts w:ascii="Arial" w:eastAsia="Arial" w:hAnsi="Arial" w:cs="Arial"/>
      <w:sz w:val="18"/>
      <w:szCs w:val="18"/>
      <w:lang w:eastAsia="zh-CN"/>
    </w:rPr>
  </w:style>
  <w:style w:type="paragraph" w:styleId="Pta">
    <w:name w:val="footer"/>
    <w:basedOn w:val="Normlny"/>
    <w:link w:val="PtaChar"/>
    <w:uiPriority w:val="99"/>
    <w:rsid w:val="00200962"/>
    <w:pPr>
      <w:tabs>
        <w:tab w:val="center" w:pos="4536"/>
        <w:tab w:val="right" w:pos="9072"/>
      </w:tabs>
    </w:pPr>
  </w:style>
  <w:style w:type="paragraph" w:styleId="Textbubliny">
    <w:name w:val="Balloon Text"/>
    <w:basedOn w:val="Normlny"/>
    <w:link w:val="TextbublinyChar"/>
    <w:qFormat/>
    <w:rsid w:val="00200962"/>
    <w:rPr>
      <w:rFonts w:ascii="Tahoma" w:hAnsi="Tahoma"/>
      <w:sz w:val="16"/>
      <w:szCs w:val="16"/>
    </w:rPr>
  </w:style>
  <w:style w:type="paragraph" w:styleId="Zarkazkladnhotextu">
    <w:name w:val="Body Text Indent"/>
    <w:basedOn w:val="Normlny"/>
    <w:link w:val="ZarkazkladnhotextuChar"/>
    <w:rsid w:val="003978A8"/>
    <w:pPr>
      <w:spacing w:after="120"/>
      <w:ind w:left="283"/>
    </w:pPr>
  </w:style>
  <w:style w:type="paragraph" w:styleId="Zarkazkladnhotextu2">
    <w:name w:val="Body Text Indent 2"/>
    <w:basedOn w:val="Normlny"/>
    <w:link w:val="Zarkazkladnhotextu2Char"/>
    <w:qFormat/>
    <w:rsid w:val="003978A8"/>
    <w:pPr>
      <w:spacing w:after="120" w:line="480" w:lineRule="auto"/>
      <w:ind w:left="283"/>
    </w:pPr>
  </w:style>
  <w:style w:type="paragraph" w:customStyle="1" w:styleId="NormlnyArial">
    <w:name w:val="Normálny + Arial"/>
    <w:basedOn w:val="Normlny"/>
    <w:uiPriority w:val="99"/>
    <w:qFormat/>
    <w:rsid w:val="00E9289F"/>
    <w:pPr>
      <w:tabs>
        <w:tab w:val="left" w:pos="720"/>
      </w:tabs>
      <w:spacing w:before="400"/>
      <w:ind w:left="720" w:hanging="360"/>
      <w:jc w:val="both"/>
    </w:pPr>
    <w:rPr>
      <w:rFonts w:ascii="Arial" w:hAnsi="Arial" w:cs="Arial"/>
      <w:b/>
      <w:bCs/>
      <w:smallCaps/>
      <w:sz w:val="22"/>
      <w:szCs w:val="22"/>
      <w:lang w:eastAsia="sk-SK"/>
    </w:rPr>
  </w:style>
  <w:style w:type="paragraph" w:customStyle="1" w:styleId="odseknzov">
    <w:name w:val="odsek názov"/>
    <w:basedOn w:val="Normlny"/>
    <w:qFormat/>
    <w:rsid w:val="00A8064F"/>
    <w:pPr>
      <w:tabs>
        <w:tab w:val="left" w:pos="1440"/>
      </w:tabs>
      <w:suppressAutoHyphens/>
    </w:pPr>
    <w:rPr>
      <w:b/>
      <w:lang w:eastAsia="ar-SA"/>
    </w:rPr>
  </w:style>
  <w:style w:type="paragraph" w:customStyle="1" w:styleId="odsekobsah">
    <w:name w:val="odsek obsah"/>
    <w:basedOn w:val="Normlny"/>
    <w:qFormat/>
    <w:rsid w:val="00A8064F"/>
    <w:pPr>
      <w:suppressAutoHyphens/>
      <w:ind w:left="357"/>
      <w:jc w:val="both"/>
    </w:pPr>
    <w:rPr>
      <w:lang w:eastAsia="ar-SA"/>
    </w:rPr>
  </w:style>
  <w:style w:type="paragraph" w:styleId="Obyajntext">
    <w:name w:val="Plain Text"/>
    <w:basedOn w:val="Normlny"/>
    <w:link w:val="ObyajntextChar"/>
    <w:uiPriority w:val="99"/>
    <w:unhideWhenUsed/>
    <w:qFormat/>
    <w:rsid w:val="00FD08EC"/>
    <w:pPr>
      <w:spacing w:beforeAutospacing="1" w:afterAutospacing="1"/>
    </w:pPr>
    <w:rPr>
      <w:lang w:eastAsia="sk-SK"/>
    </w:rPr>
  </w:style>
  <w:style w:type="paragraph" w:customStyle="1" w:styleId="odrka2">
    <w:name w:val="odrážka2"/>
    <w:basedOn w:val="Normlny"/>
    <w:qFormat/>
    <w:rsid w:val="00476B6C"/>
    <w:pPr>
      <w:tabs>
        <w:tab w:val="left" w:pos="720"/>
      </w:tabs>
      <w:suppressAutoHyphens/>
      <w:ind w:left="-3213"/>
    </w:pPr>
    <w:rPr>
      <w:lang w:eastAsia="zh-CN"/>
    </w:rPr>
  </w:style>
  <w:style w:type="paragraph" w:customStyle="1" w:styleId="odrka">
    <w:name w:val="odrážka"/>
    <w:basedOn w:val="Normlny"/>
    <w:qFormat/>
    <w:rsid w:val="00476B6C"/>
    <w:pPr>
      <w:tabs>
        <w:tab w:val="left" w:pos="720"/>
      </w:tabs>
      <w:suppressAutoHyphens/>
      <w:ind w:left="-3213"/>
      <w:jc w:val="both"/>
    </w:pPr>
    <w:rPr>
      <w:lang w:eastAsia="zh-CN"/>
    </w:rPr>
  </w:style>
  <w:style w:type="paragraph" w:customStyle="1" w:styleId="Zkladntext21">
    <w:name w:val="Základný text 21"/>
    <w:basedOn w:val="Normlny"/>
    <w:qFormat/>
    <w:rsid w:val="00476B6C"/>
    <w:pPr>
      <w:suppressAutoHyphens/>
      <w:jc w:val="center"/>
      <w:textAlignment w:val="baseline"/>
    </w:pPr>
    <w:rPr>
      <w:sz w:val="32"/>
      <w:szCs w:val="20"/>
      <w:lang w:eastAsia="zh-CN"/>
    </w:rPr>
  </w:style>
  <w:style w:type="paragraph" w:customStyle="1" w:styleId="odrka1">
    <w:name w:val="odrážka1"/>
    <w:basedOn w:val="Normlny"/>
    <w:qFormat/>
    <w:rsid w:val="00476B6C"/>
    <w:rPr>
      <w:lang w:eastAsia="zh-CN"/>
    </w:rPr>
  </w:style>
  <w:style w:type="paragraph" w:customStyle="1" w:styleId="normal2">
    <w:name w:val="normal2"/>
    <w:basedOn w:val="Normlny"/>
    <w:qFormat/>
    <w:rsid w:val="00476B6C"/>
    <w:rPr>
      <w:rFonts w:ascii="Arial" w:hAnsi="Arial" w:cs="Arial"/>
      <w:sz w:val="22"/>
      <w:szCs w:val="20"/>
      <w:lang w:eastAsia="zh-CN"/>
    </w:rPr>
  </w:style>
  <w:style w:type="paragraph" w:customStyle="1" w:styleId="Obyajntext1">
    <w:name w:val="Obyčajný text1"/>
    <w:basedOn w:val="Normlny"/>
    <w:qFormat/>
    <w:rsid w:val="00476B6C"/>
    <w:pPr>
      <w:suppressAutoHyphens/>
    </w:pPr>
    <w:rPr>
      <w:rFonts w:ascii="Courier New" w:hAnsi="Courier New" w:cs="Courier New"/>
      <w:sz w:val="20"/>
      <w:szCs w:val="20"/>
      <w:lang w:eastAsia="zh-CN"/>
    </w:rPr>
  </w:style>
  <w:style w:type="paragraph" w:customStyle="1" w:styleId="Default">
    <w:name w:val="Default"/>
    <w:qFormat/>
    <w:rsid w:val="00476B6C"/>
    <w:pPr>
      <w:suppressAutoHyphens/>
    </w:pPr>
    <w:rPr>
      <w:color w:val="000000"/>
      <w:sz w:val="24"/>
      <w:szCs w:val="24"/>
      <w:lang w:val="en-US" w:eastAsia="zh-CN"/>
    </w:rPr>
  </w:style>
  <w:style w:type="paragraph" w:customStyle="1" w:styleId="Normln1">
    <w:name w:val="Normální1"/>
    <w:basedOn w:val="Default"/>
    <w:next w:val="Default"/>
    <w:qFormat/>
    <w:rsid w:val="00476B6C"/>
    <w:rPr>
      <w:color w:val="00000A"/>
      <w:sz w:val="20"/>
    </w:rPr>
  </w:style>
  <w:style w:type="paragraph" w:customStyle="1" w:styleId="Zkladntext22">
    <w:name w:val="Základný text 22"/>
    <w:basedOn w:val="Normlny"/>
    <w:qFormat/>
    <w:rsid w:val="00476B6C"/>
    <w:pPr>
      <w:suppressAutoHyphens/>
      <w:spacing w:after="120" w:line="480" w:lineRule="auto"/>
    </w:pPr>
    <w:rPr>
      <w:lang w:eastAsia="zh-CN"/>
    </w:rPr>
  </w:style>
  <w:style w:type="paragraph" w:customStyle="1" w:styleId="Odsekzoznamu1">
    <w:name w:val="Odsek zoznamu1"/>
    <w:basedOn w:val="Normlny"/>
    <w:uiPriority w:val="99"/>
    <w:qFormat/>
    <w:rsid w:val="00476B6C"/>
    <w:pPr>
      <w:ind w:left="708"/>
    </w:pPr>
    <w:rPr>
      <w:rFonts w:ascii="Arial" w:eastAsia="Arial" w:hAnsi="Arial" w:cs="Arial"/>
      <w:sz w:val="20"/>
      <w:szCs w:val="20"/>
      <w:lang w:eastAsia="zh-CN"/>
    </w:rPr>
  </w:style>
  <w:style w:type="paragraph" w:styleId="Zkladntext3">
    <w:name w:val="Body Text 3"/>
    <w:basedOn w:val="Normlny"/>
    <w:link w:val="Zkladntext3Char1"/>
    <w:uiPriority w:val="99"/>
    <w:semiHidden/>
    <w:unhideWhenUsed/>
    <w:qFormat/>
    <w:rsid w:val="00476B6C"/>
    <w:pPr>
      <w:suppressAutoHyphens/>
      <w:spacing w:after="120"/>
    </w:pPr>
    <w:rPr>
      <w:sz w:val="16"/>
      <w:szCs w:val="16"/>
      <w:lang w:eastAsia="zh-CN"/>
    </w:rPr>
  </w:style>
  <w:style w:type="paragraph" w:customStyle="1" w:styleId="Text">
    <w:name w:val="Text"/>
    <w:basedOn w:val="Normlny"/>
    <w:qFormat/>
    <w:rsid w:val="003F619D"/>
    <w:pPr>
      <w:tabs>
        <w:tab w:val="left" w:pos="227"/>
      </w:tabs>
      <w:spacing w:line="220" w:lineRule="atLeast"/>
      <w:jc w:val="both"/>
    </w:pPr>
    <w:rPr>
      <w:rFonts w:ascii="Book Antiqua" w:hAnsi="Book Antiqua"/>
      <w:color w:val="000000"/>
      <w:sz w:val="18"/>
      <w:szCs w:val="20"/>
      <w:lang w:val="en-US"/>
    </w:rPr>
  </w:style>
  <w:style w:type="table" w:styleId="Mriekatabuky">
    <w:name w:val="Table Grid"/>
    <w:basedOn w:val="Normlnatabuka"/>
    <w:uiPriority w:val="59"/>
    <w:rsid w:val="00364D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omentra">
    <w:name w:val="annotation text"/>
    <w:basedOn w:val="Normlny"/>
    <w:link w:val="TextkomentraChar"/>
    <w:semiHidden/>
    <w:unhideWhenUsed/>
    <w:rPr>
      <w:sz w:val="20"/>
      <w:szCs w:val="20"/>
    </w:rPr>
  </w:style>
  <w:style w:type="character" w:customStyle="1" w:styleId="TextkomentraChar">
    <w:name w:val="Text komentára Char"/>
    <w:basedOn w:val="Predvolenpsmoodseku"/>
    <w:link w:val="Textkomentra"/>
    <w:semiHidden/>
    <w:rPr>
      <w:lang w:eastAsia="cs-CZ"/>
    </w:rPr>
  </w:style>
  <w:style w:type="character" w:styleId="Odkaznakomentr">
    <w:name w:val="annotation reference"/>
    <w:basedOn w:val="Predvolenpsmoodseku"/>
    <w:semiHidden/>
    <w:unhideWhenUsed/>
    <w:rPr>
      <w:sz w:val="16"/>
      <w:szCs w:val="16"/>
    </w:rPr>
  </w:style>
  <w:style w:type="paragraph" w:styleId="Predmetkomentra">
    <w:name w:val="annotation subject"/>
    <w:basedOn w:val="Textkomentra"/>
    <w:next w:val="Textkomentra"/>
    <w:link w:val="PredmetkomentraChar"/>
    <w:semiHidden/>
    <w:unhideWhenUsed/>
    <w:rsid w:val="00784880"/>
    <w:rPr>
      <w:b/>
      <w:bCs/>
    </w:rPr>
  </w:style>
  <w:style w:type="character" w:customStyle="1" w:styleId="PredmetkomentraChar">
    <w:name w:val="Predmet komentára Char"/>
    <w:basedOn w:val="TextkomentraChar"/>
    <w:link w:val="Predmetkomentra"/>
    <w:semiHidden/>
    <w:rsid w:val="00784880"/>
    <w:rPr>
      <w:b/>
      <w:bCs/>
      <w:lang w:eastAsia="cs-CZ"/>
    </w:rPr>
  </w:style>
  <w:style w:type="paragraph" w:styleId="Bezriadkovania">
    <w:name w:val="No Spacing"/>
    <w:uiPriority w:val="1"/>
    <w:qFormat/>
    <w:rsid w:val="001E079E"/>
    <w:rPr>
      <w:rFonts w:ascii="Calibri" w:eastAsia="Calibri" w:hAnsi="Calibri"/>
      <w:sz w:val="22"/>
      <w:szCs w:val="22"/>
      <w:lang w:eastAsia="en-US"/>
    </w:rPr>
  </w:style>
  <w:style w:type="character" w:customStyle="1" w:styleId="NzovChar">
    <w:name w:val="Názov Char"/>
    <w:basedOn w:val="Predvolenpsmoodseku"/>
    <w:link w:val="Nzov"/>
    <w:qFormat/>
    <w:rsid w:val="008D65B7"/>
    <w:rPr>
      <w:i/>
      <w:iCs/>
      <w:sz w:val="28"/>
      <w:szCs w:val="24"/>
    </w:rPr>
  </w:style>
  <w:style w:type="paragraph" w:styleId="Nzov">
    <w:name w:val="Title"/>
    <w:basedOn w:val="Normlny"/>
    <w:link w:val="NzovChar"/>
    <w:qFormat/>
    <w:rsid w:val="008D65B7"/>
    <w:pPr>
      <w:jc w:val="center"/>
    </w:pPr>
    <w:rPr>
      <w:i/>
      <w:iCs/>
      <w:sz w:val="28"/>
      <w:lang w:eastAsia="sk-SK"/>
    </w:rPr>
  </w:style>
  <w:style w:type="character" w:customStyle="1" w:styleId="NzovChar1">
    <w:name w:val="Názov Char1"/>
    <w:basedOn w:val="Predvolenpsmoodseku"/>
    <w:rsid w:val="008D65B7"/>
    <w:rPr>
      <w:rFonts w:asciiTheme="majorHAnsi" w:eastAsiaTheme="majorEastAsia" w:hAnsiTheme="majorHAnsi" w:cstheme="majorBidi"/>
      <w:spacing w:val="-10"/>
      <w:kern w:val="28"/>
      <w:sz w:val="56"/>
      <w:szCs w:val="56"/>
      <w:lang w:eastAsia="cs-CZ"/>
    </w:rPr>
  </w:style>
  <w:style w:type="character" w:styleId="Hypertextovprepojenie">
    <w:name w:val="Hyperlink"/>
    <w:basedOn w:val="Predvolenpsmoodseku"/>
    <w:uiPriority w:val="99"/>
    <w:unhideWhenUsed/>
    <w:rsid w:val="003D0C3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14850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evc@milsy.sk"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ilsy.sk/vyzvy/."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zakazkycko@vlada.gov.sk" TargetMode="External"/><Relationship Id="rId4" Type="http://schemas.openxmlformats.org/officeDocument/2006/relationships/settings" Target="settings.xml"/><Relationship Id="rId9" Type="http://schemas.openxmlformats.org/officeDocument/2006/relationships/hyperlink" Target="http://www.milsy.sk" TargetMode="External"/><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79F0A1-F3C9-44C2-A283-FE056D768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26</Pages>
  <Words>8407</Words>
  <Characters>47926</Characters>
  <Application>Microsoft Office Word</Application>
  <DocSecurity>0</DocSecurity>
  <Lines>399</Lines>
  <Paragraphs>112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56221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cp:lastModifiedBy>
  <cp:revision>10</cp:revision>
  <cp:lastPrinted>2019-12-19T09:45:00Z</cp:lastPrinted>
  <dcterms:created xsi:type="dcterms:W3CDTF">2019-12-19T10:19:00Z</dcterms:created>
  <dcterms:modified xsi:type="dcterms:W3CDTF">2019-12-19T09:05:00Z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